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166AE7" w14:textId="77777777" w:rsidR="004873BA" w:rsidRPr="003A7F3E" w:rsidRDefault="00433D70" w:rsidP="00433D70">
      <w:pPr>
        <w:rPr>
          <w:b/>
          <w:caps/>
          <w:color w:val="7B05C3"/>
          <w:sz w:val="26"/>
          <w:szCs w:val="26"/>
        </w:rPr>
      </w:pPr>
      <w:r w:rsidRPr="003A7F3E">
        <w:rPr>
          <w:b/>
          <w:caps/>
          <w:color w:val="7B05C3"/>
          <w:sz w:val="26"/>
          <w:szCs w:val="26"/>
        </w:rPr>
        <w:t>Titelseite</w:t>
      </w:r>
      <w:r w:rsidR="00231235" w:rsidRPr="003A7F3E">
        <w:rPr>
          <w:b/>
          <w:caps/>
          <w:color w:val="7B05C3"/>
          <w:sz w:val="26"/>
          <w:szCs w:val="26"/>
          <w14:textFill>
            <w14:solidFill>
              <w14:srgbClr w14:val="7B05C3">
                <w14:lumMod w14:val="75000"/>
              </w14:srgbClr>
            </w14:solidFill>
          </w14:textFill>
        </w:rPr>
        <w:t xml:space="preserve"> </w:t>
      </w:r>
      <w:r w:rsidR="00231235" w:rsidRPr="003A7F3E">
        <w:rPr>
          <w:caps/>
          <w:color w:val="7B05C3"/>
          <w:sz w:val="26"/>
          <w:szCs w:val="26"/>
          <w14:textFill>
            <w14:solidFill>
              <w14:srgbClr w14:val="7B05C3">
                <w14:lumMod w14:val="75000"/>
              </w14:srgbClr>
            </w14:solidFill>
          </w14:textFill>
        </w:rPr>
        <w:t>(UMSCHLAG)</w:t>
      </w:r>
    </w:p>
    <w:p w14:paraId="611002BF" w14:textId="77777777" w:rsidR="0073294F" w:rsidRDefault="0073294F" w:rsidP="0073294F"/>
    <w:p w14:paraId="3E4649B4" w14:textId="77777777" w:rsidR="0073294F" w:rsidRPr="0073294F" w:rsidRDefault="0073294F" w:rsidP="0073294F">
      <w:pPr>
        <w:tabs>
          <w:tab w:val="right" w:pos="7513"/>
        </w:tabs>
      </w:pPr>
      <w:r w:rsidRPr="0073294F">
        <w:t>2024 Ɩ Umwelt Vollzug</w:t>
      </w:r>
      <w:r w:rsidRPr="0073294F">
        <w:tab/>
        <w:t>Landschaft</w:t>
      </w:r>
    </w:p>
    <w:p w14:paraId="298662F2" w14:textId="77777777" w:rsidR="00433D70" w:rsidRPr="00D22B13" w:rsidRDefault="00DE0898" w:rsidP="00433D70">
      <w:r w:rsidRPr="00DE0898">
        <w:rPr>
          <w:b/>
          <w:iCs/>
          <w:noProof/>
          <w:color w:val="C45911" w:themeColor="accent2" w:themeShade="BF"/>
          <w:sz w:val="26"/>
          <w:szCs w:val="26"/>
          <w:lang w:eastAsia="de-CH"/>
        </w:rPr>
        <mc:AlternateContent>
          <mc:Choice Requires="wps">
            <w:drawing>
              <wp:anchor distT="45720" distB="45720" distL="114300" distR="114300" simplePos="0" relativeHeight="251651072" behindDoc="1" locked="0" layoutInCell="1" allowOverlap="1" wp14:anchorId="368E50C1" wp14:editId="7E6E3D8C">
                <wp:simplePos x="0" y="0"/>
                <wp:positionH relativeFrom="leftMargin">
                  <wp:posOffset>65405</wp:posOffset>
                </wp:positionH>
                <wp:positionV relativeFrom="paragraph">
                  <wp:posOffset>234315</wp:posOffset>
                </wp:positionV>
                <wp:extent cx="1024255" cy="1404620"/>
                <wp:effectExtent l="0" t="0" r="4445" b="8890"/>
                <wp:wrapNone/>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4255" cy="1404620"/>
                        </a:xfrm>
                        <a:prstGeom prst="rect">
                          <a:avLst/>
                        </a:prstGeom>
                        <a:noFill/>
                        <a:ln w="9525">
                          <a:noFill/>
                          <a:miter lim="800000"/>
                          <a:headEnd/>
                          <a:tailEnd/>
                        </a:ln>
                      </wps:spPr>
                      <wps:txbx>
                        <w:txbxContent>
                          <w:p w14:paraId="2BE6A371" w14:textId="77777777" w:rsidR="007E3356" w:rsidRPr="007E3356" w:rsidRDefault="007E3356" w:rsidP="006E4DBE">
                            <w:pPr>
                              <w:spacing w:line="240" w:lineRule="auto"/>
                              <w:jc w:val="right"/>
                              <w:rPr>
                                <w:color w:val="FA24D1"/>
                                <w:sz w:val="17"/>
                                <w:szCs w:val="17"/>
                              </w:rPr>
                            </w:pPr>
                            <w:r w:rsidRPr="007E3356">
                              <w:rPr>
                                <w:color w:val="FA24D1"/>
                                <w:sz w:val="17"/>
                                <w:szCs w:val="17"/>
                              </w:rPr>
                              <w:t>TITEL</w:t>
                            </w:r>
                            <w:r w:rsidR="00825BEE">
                              <w:rPr>
                                <w:color w:val="FA24D1"/>
                                <w:sz w:val="17"/>
                                <w:szCs w:val="17"/>
                              </w:rPr>
                              <w:t xml:space="preserve"> UMSCHLAG</w:t>
                            </w:r>
                          </w:p>
                          <w:p w14:paraId="4A18E644" w14:textId="77777777" w:rsidR="007E3356" w:rsidRPr="007E3356" w:rsidRDefault="007E3356" w:rsidP="006E4DBE">
                            <w:pPr>
                              <w:spacing w:line="240" w:lineRule="auto"/>
                              <w:jc w:val="right"/>
                              <w:rPr>
                                <w:color w:val="FA24D1"/>
                                <w:sz w:val="17"/>
                                <w:szCs w:val="17"/>
                              </w:rPr>
                            </w:pPr>
                            <w:r w:rsidRPr="007E3356">
                              <w:rPr>
                                <w:color w:val="FA24D1"/>
                                <w:sz w:val="17"/>
                                <w:szCs w:val="17"/>
                              </w:rPr>
                              <w:t>Max. 2 Zeilen</w:t>
                            </w:r>
                          </w:p>
                          <w:p w14:paraId="38468BBB" w14:textId="77777777" w:rsidR="006E4DBE" w:rsidRDefault="007E3356" w:rsidP="006E4DBE">
                            <w:pPr>
                              <w:spacing w:line="240" w:lineRule="auto"/>
                              <w:jc w:val="right"/>
                              <w:rPr>
                                <w:color w:val="FA24D1"/>
                                <w:sz w:val="17"/>
                                <w:szCs w:val="17"/>
                              </w:rPr>
                            </w:pPr>
                            <w:r w:rsidRPr="007E3356">
                              <w:rPr>
                                <w:color w:val="FA24D1"/>
                                <w:sz w:val="17"/>
                                <w:szCs w:val="17"/>
                              </w:rPr>
                              <w:t xml:space="preserve">Max. 24 Zeichen </w:t>
                            </w:r>
                          </w:p>
                          <w:p w14:paraId="056B5449" w14:textId="77777777" w:rsidR="007E3356" w:rsidRPr="007E3356" w:rsidRDefault="007E3356" w:rsidP="006E4DBE">
                            <w:pPr>
                              <w:spacing w:line="240" w:lineRule="auto"/>
                              <w:jc w:val="right"/>
                              <w:rPr>
                                <w:color w:val="FA24D1"/>
                                <w:sz w:val="17"/>
                                <w:szCs w:val="17"/>
                              </w:rPr>
                            </w:pPr>
                            <w:r w:rsidRPr="007E3356">
                              <w:rPr>
                                <w:color w:val="FA24D1"/>
                                <w:sz w:val="17"/>
                                <w:szCs w:val="17"/>
                              </w:rPr>
                              <w:t>pro Zeile</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68E50C1" id="_x0000_t202" coordsize="21600,21600" o:spt="202" path="m,l,21600r21600,l21600,xe">
                <v:stroke joinstyle="miter"/>
                <v:path gradientshapeok="t" o:connecttype="rect"/>
              </v:shapetype>
              <v:shape id="Textfeld 2" o:spid="_x0000_s1026" type="#_x0000_t202" style="position:absolute;margin-left:5.15pt;margin-top:18.45pt;width:80.65pt;height:110.6pt;z-index:-251665408;visibility:visible;mso-wrap-style:square;mso-width-percent:0;mso-height-percent:200;mso-wrap-distance-left:9pt;mso-wrap-distance-top:3.6pt;mso-wrap-distance-right:9pt;mso-wrap-distance-bottom:3.6pt;mso-position-horizontal:absolute;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" filled="f" stroked="f">
                <v:textbox style="mso-fit-shape-to-text:t" inset="0,0,0,0">
                  <w:txbxContent>
                    <w:p w14:paraId="2BE6A371" w14:textId="77777777" w:rsidR="007E3356" w:rsidRPr="007E3356" w:rsidRDefault="007E3356" w:rsidP="006E4DBE">
                      <w:pPr>
                        <w:spacing w:line="240" w:lineRule="auto"/>
                        <w:jc w:val="right"/>
                        <w:rPr>
                          <w:color w:val="FA24D1"/>
                          <w:sz w:val="17"/>
                          <w:szCs w:val="17"/>
                        </w:rPr>
                      </w:pPr>
                      <w:r w:rsidRPr="007E3356">
                        <w:rPr>
                          <w:color w:val="FA24D1"/>
                          <w:sz w:val="17"/>
                          <w:szCs w:val="17"/>
                        </w:rPr>
                        <w:t>TITEL</w:t>
                      </w:r>
                      <w:r w:rsidR="00825BEE">
                        <w:rPr>
                          <w:color w:val="FA24D1"/>
                          <w:sz w:val="17"/>
                          <w:szCs w:val="17"/>
                        </w:rPr>
                        <w:t xml:space="preserve"> UMSCHLAG</w:t>
                      </w:r>
                    </w:p>
                    <w:p w14:paraId="4A18E644" w14:textId="77777777" w:rsidR="007E3356" w:rsidRPr="007E3356" w:rsidRDefault="007E3356" w:rsidP="006E4DBE">
                      <w:pPr>
                        <w:spacing w:line="240" w:lineRule="auto"/>
                        <w:jc w:val="right"/>
                        <w:rPr>
                          <w:color w:val="FA24D1"/>
                          <w:sz w:val="17"/>
                          <w:szCs w:val="17"/>
                        </w:rPr>
                      </w:pPr>
                      <w:r w:rsidRPr="007E3356">
                        <w:rPr>
                          <w:color w:val="FA24D1"/>
                          <w:sz w:val="17"/>
                          <w:szCs w:val="17"/>
                        </w:rPr>
                        <w:t>Max. 2 Zeilen</w:t>
                      </w:r>
                    </w:p>
                    <w:p w14:paraId="38468BBB" w14:textId="77777777" w:rsidR="006E4DBE" w:rsidRDefault="007E3356" w:rsidP="006E4DBE">
                      <w:pPr>
                        <w:spacing w:line="240" w:lineRule="auto"/>
                        <w:jc w:val="right"/>
                        <w:rPr>
                          <w:color w:val="FA24D1"/>
                          <w:sz w:val="17"/>
                          <w:szCs w:val="17"/>
                        </w:rPr>
                      </w:pPr>
                      <w:r w:rsidRPr="007E3356">
                        <w:rPr>
                          <w:color w:val="FA24D1"/>
                          <w:sz w:val="17"/>
                          <w:szCs w:val="17"/>
                        </w:rPr>
                        <w:t xml:space="preserve">Max. 24 Zeichen </w:t>
                      </w:r>
                    </w:p>
                    <w:p w14:paraId="056B5449" w14:textId="77777777" w:rsidR="007E3356" w:rsidRPr="007E3356" w:rsidRDefault="007E3356" w:rsidP="006E4DBE">
                      <w:pPr>
                        <w:spacing w:line="240" w:lineRule="auto"/>
                        <w:jc w:val="right"/>
                        <w:rPr>
                          <w:color w:val="FA24D1"/>
                          <w:sz w:val="17"/>
                          <w:szCs w:val="17"/>
                        </w:rPr>
                      </w:pPr>
                      <w:r w:rsidRPr="007E3356">
                        <w:rPr>
                          <w:color w:val="FA24D1"/>
                          <w:sz w:val="17"/>
                          <w:szCs w:val="17"/>
                        </w:rPr>
                        <w:t>pro Zeile</w:t>
                      </w:r>
                    </w:p>
                  </w:txbxContent>
                </v:textbox>
                <w10:wrap anchorx="margin"/>
              </v:shape>
            </w:pict>
          </mc:Fallback>
        </mc:AlternateContent>
      </w:r>
    </w:p>
    <w:p w14:paraId="238EAE9D" w14:textId="2C2CCA6E" w:rsidR="00433D70" w:rsidRPr="00433D70" w:rsidRDefault="00A72195" w:rsidP="00433D70">
      <w:pPr>
        <w:rPr>
          <w:sz w:val="60"/>
          <w:szCs w:val="60"/>
        </w:rPr>
      </w:pPr>
      <w:r>
        <w:rPr>
          <w:noProof/>
          <w:sz w:val="60"/>
          <w:szCs w:val="60"/>
        </w:rPr>
        <mc:AlternateContent>
          <mc:Choice Requires="wps">
            <w:drawing>
              <wp:anchor distT="0" distB="0" distL="114300" distR="114300" simplePos="0" relativeHeight="251748352" behindDoc="0" locked="0" layoutInCell="1" allowOverlap="1" wp14:anchorId="4D5EB7F3" wp14:editId="5542347C">
                <wp:simplePos x="0" y="0"/>
                <wp:positionH relativeFrom="column">
                  <wp:posOffset>4262755</wp:posOffset>
                </wp:positionH>
                <wp:positionV relativeFrom="paragraph">
                  <wp:posOffset>419735</wp:posOffset>
                </wp:positionV>
                <wp:extent cx="1569720" cy="579120"/>
                <wp:effectExtent l="0" t="0" r="11430" b="11430"/>
                <wp:wrapSquare wrapText="bothSides"/>
                <wp:docPr id="130" name="Textfeld 130"/>
                <wp:cNvGraphicFramePr/>
                <a:graphic xmlns:a="http://schemas.openxmlformats.org/drawingml/2006/main">
                  <a:graphicData uri="http://schemas.microsoft.com/office/word/2010/wordprocessingShape">
                    <wps:wsp>
                      <wps:cNvSpPr txBox="1"/>
                      <wps:spPr bwMode="auto">
                        <a:xfrm>
                          <a:off x="0" y="0"/>
                          <a:ext cx="1569720" cy="579120"/>
                        </a:xfrm>
                        <a:prstGeom prst="rect">
                          <a:avLst/>
                        </a:prstGeom>
                        <a:noFill/>
                        <a:ln w="9525">
                          <a:noFill/>
                          <a:miter lim="800000"/>
                          <a:headEnd/>
                          <a:tailEnd/>
                        </a:ln>
                      </wps:spPr>
                      <wps:txbx>
                        <w:txbxContent>
                          <w:p w14:paraId="5CDEEC0A" w14:textId="77777777" w:rsidR="00A72195" w:rsidRPr="00A72195" w:rsidRDefault="00A72195" w:rsidP="00A72195">
                            <w:pPr>
                              <w:shd w:val="clear" w:color="auto" w:fill="FFFF00"/>
                              <w:rPr>
                                <w:b/>
                                <w:bCs/>
                                <w:sz w:val="24"/>
                                <w:szCs w:val="24"/>
                              </w:rPr>
                            </w:pPr>
                            <w:r w:rsidRPr="00A72195">
                              <w:rPr>
                                <w:b/>
                                <w:bCs/>
                                <w:sz w:val="24"/>
                                <w:szCs w:val="24"/>
                              </w:rPr>
                              <w:t>Version 0.1</w:t>
                            </w:r>
                          </w:p>
                          <w:p w14:paraId="0141C772" w14:textId="77777777" w:rsidR="00A72195" w:rsidRPr="00A72195" w:rsidRDefault="00A72195" w:rsidP="00A72195">
                            <w:pPr>
                              <w:shd w:val="clear" w:color="auto" w:fill="FFFF00"/>
                              <w:rPr>
                                <w:b/>
                                <w:bCs/>
                                <w:sz w:val="24"/>
                                <w:szCs w:val="24"/>
                              </w:rPr>
                            </w:pPr>
                            <w:r w:rsidRPr="00A72195">
                              <w:rPr>
                                <w:b/>
                                <w:bCs/>
                                <w:sz w:val="24"/>
                                <w:szCs w:val="24"/>
                              </w:rPr>
                              <w:t>Datum: 12.4.24</w:t>
                            </w:r>
                          </w:p>
                          <w:p w14:paraId="792E9B02" w14:textId="26AAB74D" w:rsidR="00A72195" w:rsidRPr="00A72195" w:rsidRDefault="00A72195" w:rsidP="00A72195">
                            <w:pPr>
                              <w:shd w:val="clear" w:color="auto" w:fill="FFFF00"/>
                              <w:rPr>
                                <w:b/>
                                <w:bCs/>
                                <w:sz w:val="24"/>
                                <w:szCs w:val="24"/>
                              </w:rPr>
                            </w:pPr>
                            <w:r w:rsidRPr="00A72195">
                              <w:rPr>
                                <w:b/>
                                <w:bCs/>
                                <w:sz w:val="24"/>
                                <w:szCs w:val="24"/>
                              </w:rPr>
                              <w:t>Stand: Konsultation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5EB7F3" id="_x0000_t202" coordsize="21600,21600" o:spt="202" path="m,l,21600r21600,l21600,xe">
                <v:stroke joinstyle="miter"/>
                <v:path gradientshapeok="t" o:connecttype="rect"/>
              </v:shapetype>
              <v:shape id="Textfeld 130" o:spid="_x0000_s1027" type="#_x0000_t202" style="position:absolute;margin-left:335.65pt;margin-top:33.05pt;width:123.6pt;height:45.6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" filled="f" stroked="f">
                <v:textbox inset="0,0,0,0">
                  <w:txbxContent>
                    <w:p w14:paraId="5CDEEC0A" w14:textId="77777777" w:rsidR="00A72195" w:rsidRPr="00A72195" w:rsidRDefault="00A72195" w:rsidP="00A72195">
                      <w:pPr>
                        <w:shd w:val="clear" w:color="auto" w:fill="FFFF00"/>
                        <w:rPr>
                          <w:b/>
                          <w:bCs/>
                          <w:sz w:val="24"/>
                          <w:szCs w:val="24"/>
                        </w:rPr>
                      </w:pPr>
                      <w:r w:rsidRPr="00A72195">
                        <w:rPr>
                          <w:b/>
                          <w:bCs/>
                          <w:sz w:val="24"/>
                          <w:szCs w:val="24"/>
                        </w:rPr>
                        <w:t>Version 0.1</w:t>
                      </w:r>
                    </w:p>
                    <w:p w14:paraId="0141C772" w14:textId="77777777" w:rsidR="00A72195" w:rsidRPr="00A72195" w:rsidRDefault="00A72195" w:rsidP="00A72195">
                      <w:pPr>
                        <w:shd w:val="clear" w:color="auto" w:fill="FFFF00"/>
                        <w:rPr>
                          <w:b/>
                          <w:bCs/>
                          <w:sz w:val="24"/>
                          <w:szCs w:val="24"/>
                        </w:rPr>
                      </w:pPr>
                      <w:r w:rsidRPr="00A72195">
                        <w:rPr>
                          <w:b/>
                          <w:bCs/>
                          <w:sz w:val="24"/>
                          <w:szCs w:val="24"/>
                        </w:rPr>
                        <w:t>Datum: 12.4.24</w:t>
                      </w:r>
                    </w:p>
                    <w:p w14:paraId="792E9B02" w14:textId="26AAB74D" w:rsidR="00A72195" w:rsidRPr="00A72195" w:rsidRDefault="00A72195" w:rsidP="00A72195">
                      <w:pPr>
                        <w:shd w:val="clear" w:color="auto" w:fill="FFFF00"/>
                        <w:rPr>
                          <w:b/>
                          <w:bCs/>
                          <w:sz w:val="24"/>
                          <w:szCs w:val="24"/>
                        </w:rPr>
                      </w:pPr>
                      <w:r w:rsidRPr="00A72195">
                        <w:rPr>
                          <w:b/>
                          <w:bCs/>
                          <w:sz w:val="24"/>
                          <w:szCs w:val="24"/>
                        </w:rPr>
                        <w:t>Stand: Konsultation</w:t>
                      </w:r>
                    </w:p>
                  </w:txbxContent>
                </v:textbox>
                <w10:wrap type="square"/>
              </v:shape>
            </w:pict>
          </mc:Fallback>
        </mc:AlternateContent>
      </w:r>
      <w:r w:rsidR="00D22B13">
        <w:rPr>
          <w:sz w:val="60"/>
          <w:szCs w:val="60"/>
        </w:rPr>
        <w:t>Pärke von nationaler Bedeutung: Markenhandbuch</w:t>
      </w:r>
    </w:p>
    <w:p w14:paraId="33CD8890" w14:textId="77777777" w:rsidR="00433D70" w:rsidRDefault="006E4DBE" w:rsidP="00433D70">
      <w:pPr>
        <w:rPr>
          <w:iCs/>
        </w:rPr>
      </w:pPr>
      <w:r w:rsidRPr="007E3356">
        <w:rPr>
          <w:iCs/>
          <w:noProof/>
          <w:lang w:eastAsia="de-CH"/>
        </w:rPr>
        <mc:AlternateContent>
          <mc:Choice Requires="wps">
            <w:drawing>
              <wp:anchor distT="45720" distB="45720" distL="114300" distR="114300" simplePos="0" relativeHeight="251653120" behindDoc="1" locked="0" layoutInCell="1" allowOverlap="1" wp14:anchorId="41B3D6F8" wp14:editId="663C2602">
                <wp:simplePos x="0" y="0"/>
                <wp:positionH relativeFrom="leftMargin">
                  <wp:posOffset>65405</wp:posOffset>
                </wp:positionH>
                <wp:positionV relativeFrom="paragraph">
                  <wp:posOffset>184785</wp:posOffset>
                </wp:positionV>
                <wp:extent cx="1024255" cy="1404620"/>
                <wp:effectExtent l="0" t="0" r="4445" b="8890"/>
                <wp:wrapNone/>
                <wp:docPr id="1"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4255" cy="1404620"/>
                        </a:xfrm>
                        <a:prstGeom prst="rect">
                          <a:avLst/>
                        </a:prstGeom>
                        <a:noFill/>
                        <a:ln w="9525">
                          <a:noFill/>
                          <a:miter lim="800000"/>
                          <a:headEnd/>
                          <a:tailEnd/>
                        </a:ln>
                      </wps:spPr>
                      <wps:txbx>
                        <w:txbxContent>
                          <w:p w14:paraId="21523BA5" w14:textId="77777777" w:rsidR="006E4DBE" w:rsidRPr="007E3356" w:rsidRDefault="006E4DBE" w:rsidP="006E4DBE">
                            <w:pPr>
                              <w:spacing w:line="240" w:lineRule="auto"/>
                              <w:jc w:val="right"/>
                              <w:rPr>
                                <w:color w:val="FA24D1"/>
                                <w:sz w:val="17"/>
                                <w:szCs w:val="17"/>
                              </w:rPr>
                            </w:pPr>
                            <w:r>
                              <w:rPr>
                                <w:color w:val="FA24D1"/>
                                <w:sz w:val="17"/>
                                <w:szCs w:val="17"/>
                              </w:rPr>
                              <w:t>UNTER-</w:t>
                            </w:r>
                            <w:r w:rsidRPr="007E3356">
                              <w:rPr>
                                <w:color w:val="FA24D1"/>
                                <w:sz w:val="17"/>
                                <w:szCs w:val="17"/>
                              </w:rPr>
                              <w:t>TITEL</w:t>
                            </w:r>
                          </w:p>
                          <w:p w14:paraId="6AC6E914" w14:textId="77777777" w:rsidR="006E4DBE" w:rsidRPr="007E3356" w:rsidRDefault="006E4DBE" w:rsidP="006E4DBE">
                            <w:pPr>
                              <w:spacing w:line="240" w:lineRule="auto"/>
                              <w:jc w:val="right"/>
                              <w:rPr>
                                <w:color w:val="FA24D1"/>
                                <w:sz w:val="17"/>
                                <w:szCs w:val="17"/>
                              </w:rPr>
                            </w:pPr>
                            <w:r>
                              <w:rPr>
                                <w:color w:val="FA24D1"/>
                                <w:sz w:val="17"/>
                                <w:szCs w:val="17"/>
                              </w:rPr>
                              <w:t>Max. 100</w:t>
                            </w:r>
                            <w:r w:rsidRPr="007E3356">
                              <w:rPr>
                                <w:color w:val="FA24D1"/>
                                <w:sz w:val="17"/>
                                <w:szCs w:val="17"/>
                              </w:rPr>
                              <w:t xml:space="preserve"> Zeichen </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1B3D6F8" id="_x0000_s1027" type="#_x0000_t202" style="position:absolute;margin-left:5.15pt;margin-top:14.55pt;width:80.65pt;height:110.6pt;z-index:-251663360;visibility:visible;mso-wrap-style:square;mso-width-percent:0;mso-height-percent:200;mso-wrap-distance-left:9pt;mso-wrap-distance-top:3.6pt;mso-wrap-distance-right:9pt;mso-wrap-distance-bottom:3.6pt;mso-position-horizontal:absolute;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" filled="f" stroked="f">
                <v:textbox style="mso-fit-shape-to-text:t" inset="0,0,0,0">
                  <w:txbxContent>
                    <w:p w14:paraId="21523BA5" w14:textId="77777777" w:rsidR="006E4DBE" w:rsidRPr="007E3356" w:rsidRDefault="006E4DBE" w:rsidP="006E4DBE">
                      <w:pPr>
                        <w:spacing w:line="240" w:lineRule="auto"/>
                        <w:jc w:val="right"/>
                        <w:rPr>
                          <w:color w:val="FA24D1"/>
                          <w:sz w:val="17"/>
                          <w:szCs w:val="17"/>
                        </w:rPr>
                      </w:pPr>
                      <w:r>
                        <w:rPr>
                          <w:color w:val="FA24D1"/>
                          <w:sz w:val="17"/>
                          <w:szCs w:val="17"/>
                        </w:rPr>
                        <w:t>UNTER-</w:t>
                      </w:r>
                      <w:r w:rsidRPr="007E3356">
                        <w:rPr>
                          <w:color w:val="FA24D1"/>
                          <w:sz w:val="17"/>
                          <w:szCs w:val="17"/>
                        </w:rPr>
                        <w:t>TITEL</w:t>
                      </w:r>
                    </w:p>
                    <w:p w14:paraId="6AC6E914" w14:textId="77777777" w:rsidR="006E4DBE" w:rsidRPr="007E3356" w:rsidRDefault="006E4DBE" w:rsidP="006E4DBE">
                      <w:pPr>
                        <w:spacing w:line="240" w:lineRule="auto"/>
                        <w:jc w:val="right"/>
                        <w:rPr>
                          <w:color w:val="FA24D1"/>
                          <w:sz w:val="17"/>
                          <w:szCs w:val="17"/>
                        </w:rPr>
                      </w:pPr>
                      <w:r>
                        <w:rPr>
                          <w:color w:val="FA24D1"/>
                          <w:sz w:val="17"/>
                          <w:szCs w:val="17"/>
                        </w:rPr>
                        <w:t>Max. 100</w:t>
                      </w:r>
                      <w:r w:rsidRPr="007E3356">
                        <w:rPr>
                          <w:color w:val="FA24D1"/>
                          <w:sz w:val="17"/>
                          <w:szCs w:val="17"/>
                        </w:rPr>
                        <w:t xml:space="preserve"> Zeichen </w:t>
                      </w:r>
                    </w:p>
                  </w:txbxContent>
                </v:textbox>
                <w10:wrap anchorx="margin"/>
              </v:shape>
            </w:pict>
          </mc:Fallback>
        </mc:AlternateContent>
      </w:r>
    </w:p>
    <w:p w14:paraId="6EFCD9BF" w14:textId="7D166749" w:rsidR="00433D70" w:rsidRDefault="00D22B13" w:rsidP="006A263F">
      <w:r>
        <w:rPr>
          <w:iCs/>
        </w:rPr>
        <w:t xml:space="preserve">Mitteilung des BAFU als Vollzugsbehörde für Nutzerinnen und Nutzer der Marke </w:t>
      </w:r>
      <w:r w:rsidR="00EB00D3">
        <w:rPr>
          <w:iCs/>
        </w:rPr>
        <w:t>SCHWEIZER PÄRKE</w:t>
      </w:r>
    </w:p>
    <w:p w14:paraId="753A61A1" w14:textId="77777777" w:rsidR="006A263F" w:rsidRDefault="006A263F" w:rsidP="006A263F"/>
    <w:p w14:paraId="5BC05765" w14:textId="281B5E0E" w:rsidR="00D85544" w:rsidRDefault="00BC2642">
      <w:pPr>
        <w:rPr>
          <w:caps/>
          <w:color w:val="7B05C3"/>
          <w:sz w:val="26"/>
          <w:szCs w:val="26"/>
        </w:rPr>
      </w:pPr>
      <w:r>
        <w:rPr>
          <w:noProof/>
          <w:lang w:eastAsia="de-CH"/>
        </w:rPr>
        <mc:AlternateContent>
          <mc:Choice Requires="wps">
            <w:drawing>
              <wp:anchor distT="0" distB="0" distL="114300" distR="114300" simplePos="0" relativeHeight="251702272" behindDoc="0" locked="0" layoutInCell="1" allowOverlap="1" wp14:anchorId="386D7E31" wp14:editId="2C8B0833">
                <wp:simplePos x="0" y="0"/>
                <wp:positionH relativeFrom="column">
                  <wp:posOffset>1413436</wp:posOffset>
                </wp:positionH>
                <wp:positionV relativeFrom="paragraph">
                  <wp:posOffset>1634784</wp:posOffset>
                </wp:positionV>
                <wp:extent cx="3480681" cy="616585"/>
                <wp:effectExtent l="0" t="838200" r="0" b="837565"/>
                <wp:wrapNone/>
                <wp:docPr id="7" name="Textfeld 7"/>
                <wp:cNvGraphicFramePr/>
                <a:graphic xmlns:a="http://schemas.openxmlformats.org/drawingml/2006/main">
                  <a:graphicData uri="http://schemas.microsoft.com/office/word/2010/wordprocessingShape">
                    <wps:wsp>
                      <wps:cNvSpPr txBox="1"/>
                      <wps:spPr bwMode="auto">
                        <a:xfrm rot="19778183">
                          <a:off x="0" y="0"/>
                          <a:ext cx="3480681" cy="616585"/>
                        </a:xfrm>
                        <a:prstGeom prst="rect">
                          <a:avLst/>
                        </a:prstGeom>
                        <a:noFill/>
                        <a:ln w="9525">
                          <a:noFill/>
                          <a:miter lim="800000"/>
                          <a:headEnd/>
                          <a:tailEnd/>
                        </a:ln>
                      </wps:spPr>
                      <wps:txbx>
                        <w:txbxContent>
                          <w:p w14:paraId="55BCBFAB" w14:textId="40D31DD9" w:rsidR="000C45A6" w:rsidRPr="000C45A6" w:rsidRDefault="00BC2642">
                            <w:pPr>
                              <w:rPr>
                                <w:color w:val="5B9BD5" w:themeColor="accent1"/>
                                <w:sz w:val="96"/>
                                <w:szCs w:val="96"/>
                                <w14:glow w14:rad="63500">
                                  <w14:schemeClr w14:val="accent5">
                                    <w14:alpha w14:val="60000"/>
                                    <w14:satMod w14:val="175000"/>
                                  </w14:schemeClr>
                                </w14:glow>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sz w:val="96"/>
                                <w:szCs w:val="96"/>
                                <w14:glow w14:rad="63500">
                                  <w14:schemeClr w14:val="accent5">
                                    <w14:alpha w14:val="60000"/>
                                    <w14:satMod w14:val="175000"/>
                                  </w14:schemeClr>
                                </w14:glow>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Platzhalter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86D7E31" id="Textfeld 7" o:spid="_x0000_s1028" type="#_x0000_t202" style="position:absolute;margin-left:111.3pt;margin-top:128.7pt;width:274.05pt;height:48.55pt;rotation:-1989910fd;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" filled="f" stroked="f">
                <v:textbox style="mso-fit-shape-to-text:t" inset="0,0,0,0">
                  <w:txbxContent>
                    <w:p w14:paraId="55BCBFAB" w14:textId="40D31DD9" w:rsidR="000C45A6" w:rsidRPr="000C45A6" w:rsidRDefault="00BC2642">
                      <w:pPr>
                        <w:rPr>
                          <w:color w:val="5B9BD5" w:themeColor="accent1"/>
                          <w:sz w:val="96"/>
                          <w:szCs w:val="96"/>
                          <w14:glow w14:rad="63500">
                            <w14:schemeClr w14:val="accent5">
                              <w14:alpha w14:val="60000"/>
                              <w14:satMod w14:val="175000"/>
                            </w14:schemeClr>
                          </w14:glow>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sz w:val="96"/>
                          <w:szCs w:val="96"/>
                          <w14:glow w14:rad="63500">
                            <w14:schemeClr w14:val="accent5">
                              <w14:alpha w14:val="60000"/>
                              <w14:satMod w14:val="175000"/>
                            </w14:schemeClr>
                          </w14:glow>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Platzhalter</w:t>
                      </w:r>
                    </w:p>
                  </w:txbxContent>
                </v:textbox>
              </v:shape>
            </w:pict>
          </mc:Fallback>
        </mc:AlternateContent>
      </w:r>
      <w:r w:rsidR="00903110" w:rsidRPr="00903110">
        <w:rPr>
          <w:noProof/>
        </w:rPr>
        <w:drawing>
          <wp:anchor distT="0" distB="0" distL="114300" distR="114300" simplePos="0" relativeHeight="251701247" behindDoc="0" locked="0" layoutInCell="1" allowOverlap="1" wp14:anchorId="6FD06A8B" wp14:editId="6CC64E76">
            <wp:simplePos x="0" y="0"/>
            <wp:positionH relativeFrom="page">
              <wp:align>right</wp:align>
            </wp:positionH>
            <wp:positionV relativeFrom="paragraph">
              <wp:posOffset>478820</wp:posOffset>
            </wp:positionV>
            <wp:extent cx="6313662" cy="3455581"/>
            <wp:effectExtent l="0" t="0" r="0" b="0"/>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313662" cy="3455581"/>
                    </a:xfrm>
                    <a:prstGeom prst="rect">
                      <a:avLst/>
                    </a:prstGeom>
                  </pic:spPr>
                </pic:pic>
              </a:graphicData>
            </a:graphic>
            <wp14:sizeRelH relativeFrom="margin">
              <wp14:pctWidth>0</wp14:pctWidth>
            </wp14:sizeRelH>
            <wp14:sizeRelV relativeFrom="margin">
              <wp14:pctHeight>0</wp14:pctHeight>
            </wp14:sizeRelV>
          </wp:anchor>
        </w:drawing>
      </w:r>
      <w:r w:rsidR="005C5792">
        <w:rPr>
          <w:noProof/>
          <w:lang w:eastAsia="de-CH"/>
        </w:rPr>
        <mc:AlternateContent>
          <mc:Choice Requires="wps">
            <w:drawing>
              <wp:inline distT="0" distB="0" distL="0" distR="0" wp14:anchorId="166BC401" wp14:editId="0EBCFF14">
                <wp:extent cx="6457950" cy="4438650"/>
                <wp:effectExtent l="0" t="0" r="0" b="0"/>
                <wp:docPr id="22" name="Rechteck 22"/>
                <wp:cNvGraphicFramePr/>
                <a:graphic xmlns:a="http://schemas.openxmlformats.org/drawingml/2006/main">
                  <a:graphicData uri="http://schemas.microsoft.com/office/word/2010/wordprocessingShape">
                    <wps:wsp>
                      <wps:cNvSpPr/>
                      <wps:spPr>
                        <a:xfrm>
                          <a:off x="0" y="0"/>
                          <a:ext cx="6457950" cy="4438650"/>
                        </a:xfrm>
                        <a:prstGeom prst="rect">
                          <a:avLst/>
                        </a:prstGeom>
                        <a:ln>
                          <a:noFill/>
                        </a:ln>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09D60A18" id="Rechteck 22" o:spid="_x0000_s1026" style="width:508.5pt;height:34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" fillcolor="#a5a5a5 [3206]" stroked="f" strokeweight="1pt">
                <w10:anchorlock/>
              </v:rect>
            </w:pict>
          </mc:Fallback>
        </mc:AlternateContent>
      </w:r>
      <w:r w:rsidR="00D85544">
        <w:rPr>
          <w:caps/>
          <w:color w:val="7B05C3"/>
          <w:sz w:val="26"/>
          <w:szCs w:val="26"/>
        </w:rPr>
        <w:br w:type="page"/>
      </w:r>
    </w:p>
    <w:p w14:paraId="7CE5ABE8" w14:textId="77777777" w:rsidR="005C25A4" w:rsidRPr="00F54769" w:rsidRDefault="005C25A4" w:rsidP="005C25A4">
      <w:pPr>
        <w:rPr>
          <w:caps/>
          <w:color w:val="7B05C3"/>
          <w:sz w:val="26"/>
          <w:szCs w:val="26"/>
        </w:rPr>
      </w:pPr>
      <w:r w:rsidRPr="00F54769">
        <w:rPr>
          <w:caps/>
          <w:color w:val="7B05C3"/>
          <w:sz w:val="26"/>
          <w:szCs w:val="26"/>
        </w:rPr>
        <w:lastRenderedPageBreak/>
        <w:t>SCHMUTZTITEL</w:t>
      </w:r>
    </w:p>
    <w:p w14:paraId="1200EAE8" w14:textId="77777777" w:rsidR="0073294F" w:rsidRDefault="0073294F" w:rsidP="005C25A4"/>
    <w:p w14:paraId="48407111" w14:textId="77777777" w:rsidR="0073294F" w:rsidRPr="0073294F" w:rsidRDefault="0073294F" w:rsidP="0073294F">
      <w:pPr>
        <w:tabs>
          <w:tab w:val="right" w:pos="7513"/>
        </w:tabs>
      </w:pPr>
      <w:r w:rsidRPr="0073294F">
        <w:t>2024 Ɩ Umwelt Vollzug</w:t>
      </w:r>
      <w:r w:rsidRPr="0073294F">
        <w:tab/>
        <w:t>Landschaft</w:t>
      </w:r>
    </w:p>
    <w:p w14:paraId="6B3E6826" w14:textId="77777777" w:rsidR="0073294F" w:rsidRDefault="0073294F" w:rsidP="005C25A4"/>
    <w:p w14:paraId="542E64E0" w14:textId="77777777" w:rsidR="005C25A4" w:rsidRPr="00C957EC" w:rsidRDefault="005C25A4" w:rsidP="005C25A4">
      <w:r w:rsidRPr="00DE0898">
        <w:rPr>
          <w:b/>
          <w:iCs/>
          <w:noProof/>
          <w:color w:val="C45911" w:themeColor="accent2" w:themeShade="BF"/>
          <w:sz w:val="26"/>
          <w:szCs w:val="26"/>
          <w:lang w:eastAsia="de-CH"/>
        </w:rPr>
        <mc:AlternateContent>
          <mc:Choice Requires="wps">
            <w:drawing>
              <wp:anchor distT="45720" distB="45720" distL="114300" distR="114300" simplePos="0" relativeHeight="251684864" behindDoc="1" locked="0" layoutInCell="1" allowOverlap="1" wp14:anchorId="3DF71BEC" wp14:editId="03925FA3">
                <wp:simplePos x="0" y="0"/>
                <wp:positionH relativeFrom="leftMargin">
                  <wp:posOffset>65405</wp:posOffset>
                </wp:positionH>
                <wp:positionV relativeFrom="paragraph">
                  <wp:posOffset>196215</wp:posOffset>
                </wp:positionV>
                <wp:extent cx="1024255" cy="1404620"/>
                <wp:effectExtent l="0" t="0" r="4445" b="8890"/>
                <wp:wrapNone/>
                <wp:docPr id="18"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4255" cy="1404620"/>
                        </a:xfrm>
                        <a:prstGeom prst="rect">
                          <a:avLst/>
                        </a:prstGeom>
                        <a:noFill/>
                        <a:ln w="9525">
                          <a:noFill/>
                          <a:miter lim="800000"/>
                          <a:headEnd/>
                          <a:tailEnd/>
                        </a:ln>
                      </wps:spPr>
                      <wps:txbx>
                        <w:txbxContent>
                          <w:p w14:paraId="5A1A123E" w14:textId="77777777" w:rsidR="005C25A4" w:rsidRPr="007E3356" w:rsidRDefault="005C25A4" w:rsidP="005C25A4">
                            <w:pPr>
                              <w:spacing w:line="240" w:lineRule="auto"/>
                              <w:jc w:val="right"/>
                              <w:rPr>
                                <w:color w:val="FA24D1"/>
                                <w:sz w:val="17"/>
                                <w:szCs w:val="17"/>
                              </w:rPr>
                            </w:pPr>
                            <w:r>
                              <w:rPr>
                                <w:color w:val="FA24D1"/>
                                <w:sz w:val="17"/>
                                <w:szCs w:val="17"/>
                              </w:rPr>
                              <w:t>SCHMUTZTITEL</w:t>
                            </w:r>
                          </w:p>
                          <w:p w14:paraId="353AC897" w14:textId="77777777" w:rsidR="005C25A4" w:rsidRPr="007E3356" w:rsidRDefault="005C25A4" w:rsidP="005C25A4">
                            <w:pPr>
                              <w:spacing w:line="240" w:lineRule="auto"/>
                              <w:jc w:val="right"/>
                              <w:rPr>
                                <w:color w:val="FA24D1"/>
                                <w:sz w:val="17"/>
                                <w:szCs w:val="17"/>
                              </w:rPr>
                            </w:pPr>
                            <w:r w:rsidRPr="007E3356">
                              <w:rPr>
                                <w:color w:val="FA24D1"/>
                                <w:sz w:val="17"/>
                                <w:szCs w:val="17"/>
                              </w:rPr>
                              <w:t>Max. 2 Zeilen</w:t>
                            </w:r>
                          </w:p>
                          <w:p w14:paraId="2B2E0A32" w14:textId="77777777" w:rsidR="005C25A4" w:rsidRDefault="005C25A4" w:rsidP="005C25A4">
                            <w:pPr>
                              <w:spacing w:line="240" w:lineRule="auto"/>
                              <w:jc w:val="right"/>
                              <w:rPr>
                                <w:color w:val="FA24D1"/>
                                <w:sz w:val="17"/>
                                <w:szCs w:val="17"/>
                              </w:rPr>
                            </w:pPr>
                            <w:r w:rsidRPr="007E3356">
                              <w:rPr>
                                <w:color w:val="FA24D1"/>
                                <w:sz w:val="17"/>
                                <w:szCs w:val="17"/>
                              </w:rPr>
                              <w:t xml:space="preserve">Max. 24 Zeichen </w:t>
                            </w:r>
                          </w:p>
                          <w:p w14:paraId="2049E2A1" w14:textId="77777777" w:rsidR="005C25A4" w:rsidRPr="007E3356" w:rsidRDefault="005C25A4" w:rsidP="005C25A4">
                            <w:pPr>
                              <w:spacing w:line="240" w:lineRule="auto"/>
                              <w:jc w:val="right"/>
                              <w:rPr>
                                <w:color w:val="FA24D1"/>
                                <w:sz w:val="17"/>
                                <w:szCs w:val="17"/>
                              </w:rPr>
                            </w:pPr>
                            <w:r w:rsidRPr="007E3356">
                              <w:rPr>
                                <w:color w:val="FA24D1"/>
                                <w:sz w:val="17"/>
                                <w:szCs w:val="17"/>
                              </w:rPr>
                              <w:t>pro Zeile</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DF71BEC" id="_x0000_s1029" type="#_x0000_t202" style="position:absolute;margin-left:5.15pt;margin-top:15.45pt;width:80.65pt;height:110.6pt;z-index:-251631616;visibility:visible;mso-wrap-style:square;mso-width-percent:0;mso-height-percent:200;mso-wrap-distance-left:9pt;mso-wrap-distance-top:3.6pt;mso-wrap-distance-right:9pt;mso-wrap-distance-bottom:3.6pt;mso-position-horizontal:absolute;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" filled="f" stroked="f">
                <v:textbox style="mso-fit-shape-to-text:t" inset="0,0,0,0">
                  <w:txbxContent>
                    <w:p w14:paraId="5A1A123E" w14:textId="77777777" w:rsidR="005C25A4" w:rsidRPr="007E3356" w:rsidRDefault="005C25A4" w:rsidP="005C25A4">
                      <w:pPr>
                        <w:spacing w:line="240" w:lineRule="auto"/>
                        <w:jc w:val="right"/>
                        <w:rPr>
                          <w:color w:val="FA24D1"/>
                          <w:sz w:val="17"/>
                          <w:szCs w:val="17"/>
                        </w:rPr>
                      </w:pPr>
                      <w:r>
                        <w:rPr>
                          <w:color w:val="FA24D1"/>
                          <w:sz w:val="17"/>
                          <w:szCs w:val="17"/>
                        </w:rPr>
                        <w:t>SCHMUTZTITEL</w:t>
                      </w:r>
                    </w:p>
                    <w:p w14:paraId="353AC897" w14:textId="77777777" w:rsidR="005C25A4" w:rsidRPr="007E3356" w:rsidRDefault="005C25A4" w:rsidP="005C25A4">
                      <w:pPr>
                        <w:spacing w:line="240" w:lineRule="auto"/>
                        <w:jc w:val="right"/>
                        <w:rPr>
                          <w:color w:val="FA24D1"/>
                          <w:sz w:val="17"/>
                          <w:szCs w:val="17"/>
                        </w:rPr>
                      </w:pPr>
                      <w:r w:rsidRPr="007E3356">
                        <w:rPr>
                          <w:color w:val="FA24D1"/>
                          <w:sz w:val="17"/>
                          <w:szCs w:val="17"/>
                        </w:rPr>
                        <w:t>Max. 2 Zeilen</w:t>
                      </w:r>
                    </w:p>
                    <w:p w14:paraId="2B2E0A32" w14:textId="77777777" w:rsidR="005C25A4" w:rsidRDefault="005C25A4" w:rsidP="005C25A4">
                      <w:pPr>
                        <w:spacing w:line="240" w:lineRule="auto"/>
                        <w:jc w:val="right"/>
                        <w:rPr>
                          <w:color w:val="FA24D1"/>
                          <w:sz w:val="17"/>
                          <w:szCs w:val="17"/>
                        </w:rPr>
                      </w:pPr>
                      <w:r w:rsidRPr="007E3356">
                        <w:rPr>
                          <w:color w:val="FA24D1"/>
                          <w:sz w:val="17"/>
                          <w:szCs w:val="17"/>
                        </w:rPr>
                        <w:t xml:space="preserve">Max. 24 Zeichen </w:t>
                      </w:r>
                    </w:p>
                    <w:p w14:paraId="2049E2A1" w14:textId="77777777" w:rsidR="005C25A4" w:rsidRPr="007E3356" w:rsidRDefault="005C25A4" w:rsidP="005C25A4">
                      <w:pPr>
                        <w:spacing w:line="240" w:lineRule="auto"/>
                        <w:jc w:val="right"/>
                        <w:rPr>
                          <w:color w:val="FA24D1"/>
                          <w:sz w:val="17"/>
                          <w:szCs w:val="17"/>
                        </w:rPr>
                      </w:pPr>
                      <w:r w:rsidRPr="007E3356">
                        <w:rPr>
                          <w:color w:val="FA24D1"/>
                          <w:sz w:val="17"/>
                          <w:szCs w:val="17"/>
                        </w:rPr>
                        <w:t>pro Zeile</w:t>
                      </w:r>
                    </w:p>
                  </w:txbxContent>
                </v:textbox>
                <w10:wrap anchorx="margin"/>
              </v:shape>
            </w:pict>
          </mc:Fallback>
        </mc:AlternateContent>
      </w:r>
    </w:p>
    <w:p w14:paraId="12E0D4F2" w14:textId="77777777" w:rsidR="005C25A4" w:rsidRPr="00433D70" w:rsidRDefault="0073294F" w:rsidP="00BB20F0">
      <w:pPr>
        <w:spacing w:after="84"/>
        <w:rPr>
          <w:sz w:val="60"/>
          <w:szCs w:val="60"/>
        </w:rPr>
      </w:pPr>
      <w:r>
        <w:rPr>
          <w:sz w:val="60"/>
          <w:szCs w:val="60"/>
        </w:rPr>
        <w:t>Pärke von nationaler Bedeutung: Markenhandbuch</w:t>
      </w:r>
    </w:p>
    <w:p w14:paraId="56560D26" w14:textId="77777777" w:rsidR="005C25A4" w:rsidRDefault="005C25A4" w:rsidP="005C25A4">
      <w:pPr>
        <w:rPr>
          <w:iCs/>
        </w:rPr>
      </w:pPr>
      <w:r w:rsidRPr="007E3356">
        <w:rPr>
          <w:iCs/>
          <w:noProof/>
          <w:lang w:eastAsia="de-CH"/>
        </w:rPr>
        <mc:AlternateContent>
          <mc:Choice Requires="wps">
            <w:drawing>
              <wp:anchor distT="45720" distB="45720" distL="114300" distR="114300" simplePos="0" relativeHeight="251685888" behindDoc="1" locked="0" layoutInCell="1" allowOverlap="1" wp14:anchorId="6076138B" wp14:editId="216B9AA0">
                <wp:simplePos x="0" y="0"/>
                <wp:positionH relativeFrom="leftMargin">
                  <wp:posOffset>65405</wp:posOffset>
                </wp:positionH>
                <wp:positionV relativeFrom="paragraph">
                  <wp:posOffset>184785</wp:posOffset>
                </wp:positionV>
                <wp:extent cx="1024255" cy="1404620"/>
                <wp:effectExtent l="0" t="0" r="4445" b="8890"/>
                <wp:wrapNone/>
                <wp:docPr id="19"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4255" cy="1404620"/>
                        </a:xfrm>
                        <a:prstGeom prst="rect">
                          <a:avLst/>
                        </a:prstGeom>
                        <a:noFill/>
                        <a:ln w="9525">
                          <a:noFill/>
                          <a:miter lim="800000"/>
                          <a:headEnd/>
                          <a:tailEnd/>
                        </a:ln>
                      </wps:spPr>
                      <wps:txbx>
                        <w:txbxContent>
                          <w:p w14:paraId="736A86C5" w14:textId="77777777" w:rsidR="005C25A4" w:rsidRPr="007E3356" w:rsidRDefault="005C25A4" w:rsidP="005C25A4">
                            <w:pPr>
                              <w:spacing w:line="240" w:lineRule="auto"/>
                              <w:jc w:val="right"/>
                              <w:rPr>
                                <w:color w:val="FA24D1"/>
                                <w:sz w:val="17"/>
                                <w:szCs w:val="17"/>
                              </w:rPr>
                            </w:pPr>
                            <w:r>
                              <w:rPr>
                                <w:color w:val="FA24D1"/>
                                <w:sz w:val="17"/>
                                <w:szCs w:val="17"/>
                              </w:rPr>
                              <w:t>UNTER-</w:t>
                            </w:r>
                            <w:r w:rsidRPr="007E3356">
                              <w:rPr>
                                <w:color w:val="FA24D1"/>
                                <w:sz w:val="17"/>
                                <w:szCs w:val="17"/>
                              </w:rPr>
                              <w:t>TITEL</w:t>
                            </w:r>
                          </w:p>
                          <w:p w14:paraId="58C1265B" w14:textId="77777777" w:rsidR="005C25A4" w:rsidRPr="007E3356" w:rsidRDefault="005C25A4" w:rsidP="005C25A4">
                            <w:pPr>
                              <w:spacing w:line="240" w:lineRule="auto"/>
                              <w:jc w:val="right"/>
                              <w:rPr>
                                <w:color w:val="FA24D1"/>
                                <w:sz w:val="17"/>
                                <w:szCs w:val="17"/>
                              </w:rPr>
                            </w:pPr>
                            <w:r>
                              <w:rPr>
                                <w:color w:val="FA24D1"/>
                                <w:sz w:val="17"/>
                                <w:szCs w:val="17"/>
                              </w:rPr>
                              <w:t>Max. 100</w:t>
                            </w:r>
                            <w:r w:rsidRPr="007E3356">
                              <w:rPr>
                                <w:color w:val="FA24D1"/>
                                <w:sz w:val="17"/>
                                <w:szCs w:val="17"/>
                              </w:rPr>
                              <w:t xml:space="preserve"> Zeichen </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076138B" id="_x0000_s1030" type="#_x0000_t202" style="position:absolute;margin-left:5.15pt;margin-top:14.55pt;width:80.65pt;height:110.6pt;z-index:-251630592;visibility:visible;mso-wrap-style:square;mso-width-percent:0;mso-height-percent:200;mso-wrap-distance-left:9pt;mso-wrap-distance-top:3.6pt;mso-wrap-distance-right:9pt;mso-wrap-distance-bottom:3.6pt;mso-position-horizontal:absolute;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" filled="f" stroked="f">
                <v:textbox style="mso-fit-shape-to-text:t" inset="0,0,0,0">
                  <w:txbxContent>
                    <w:p w14:paraId="736A86C5" w14:textId="77777777" w:rsidR="005C25A4" w:rsidRPr="007E3356" w:rsidRDefault="005C25A4" w:rsidP="005C25A4">
                      <w:pPr>
                        <w:spacing w:line="240" w:lineRule="auto"/>
                        <w:jc w:val="right"/>
                        <w:rPr>
                          <w:color w:val="FA24D1"/>
                          <w:sz w:val="17"/>
                          <w:szCs w:val="17"/>
                        </w:rPr>
                      </w:pPr>
                      <w:r>
                        <w:rPr>
                          <w:color w:val="FA24D1"/>
                          <w:sz w:val="17"/>
                          <w:szCs w:val="17"/>
                        </w:rPr>
                        <w:t>UNTER-</w:t>
                      </w:r>
                      <w:r w:rsidRPr="007E3356">
                        <w:rPr>
                          <w:color w:val="FA24D1"/>
                          <w:sz w:val="17"/>
                          <w:szCs w:val="17"/>
                        </w:rPr>
                        <w:t>TITEL</w:t>
                      </w:r>
                    </w:p>
                    <w:p w14:paraId="58C1265B" w14:textId="77777777" w:rsidR="005C25A4" w:rsidRPr="007E3356" w:rsidRDefault="005C25A4" w:rsidP="005C25A4">
                      <w:pPr>
                        <w:spacing w:line="240" w:lineRule="auto"/>
                        <w:jc w:val="right"/>
                        <w:rPr>
                          <w:color w:val="FA24D1"/>
                          <w:sz w:val="17"/>
                          <w:szCs w:val="17"/>
                        </w:rPr>
                      </w:pPr>
                      <w:r>
                        <w:rPr>
                          <w:color w:val="FA24D1"/>
                          <w:sz w:val="17"/>
                          <w:szCs w:val="17"/>
                        </w:rPr>
                        <w:t>Max. 100</w:t>
                      </w:r>
                      <w:r w:rsidRPr="007E3356">
                        <w:rPr>
                          <w:color w:val="FA24D1"/>
                          <w:sz w:val="17"/>
                          <w:szCs w:val="17"/>
                        </w:rPr>
                        <w:t xml:space="preserve"> Zeichen </w:t>
                      </w:r>
                    </w:p>
                  </w:txbxContent>
                </v:textbox>
                <w10:wrap anchorx="margin"/>
              </v:shape>
            </w:pict>
          </mc:Fallback>
        </mc:AlternateContent>
      </w:r>
    </w:p>
    <w:p w14:paraId="3E433E5A" w14:textId="3155CEF4" w:rsidR="005C25A4" w:rsidRDefault="0073294F" w:rsidP="006A263F">
      <w:pPr>
        <w:rPr>
          <w:iCs/>
        </w:rPr>
      </w:pPr>
      <w:r>
        <w:rPr>
          <w:iCs/>
        </w:rPr>
        <w:t xml:space="preserve">Mitteilung des BAFU als Vollzugsbehörde für Nutzerinnen und Nutzer der Marke </w:t>
      </w:r>
      <w:r w:rsidR="00EB00D3">
        <w:rPr>
          <w:iCs/>
        </w:rPr>
        <w:t>SCHWEIZER PÄRKE</w:t>
      </w:r>
    </w:p>
    <w:p w14:paraId="34BBCA7A" w14:textId="77777777" w:rsidR="006A263F" w:rsidRDefault="006A263F" w:rsidP="006A263F">
      <w:pPr>
        <w:rPr>
          <w:iCs/>
        </w:rPr>
      </w:pPr>
    </w:p>
    <w:p w14:paraId="2353849C" w14:textId="68549188" w:rsidR="00AF2B81" w:rsidRDefault="00AF2B81">
      <w:pPr>
        <w:rPr>
          <w:iCs/>
        </w:rPr>
      </w:pPr>
      <w:r>
        <w:rPr>
          <w:iCs/>
        </w:rPr>
        <w:br w:type="page"/>
      </w:r>
    </w:p>
    <w:p w14:paraId="561329CA" w14:textId="77777777" w:rsidR="00A01A1D" w:rsidRDefault="00A01A1D" w:rsidP="00A01A1D">
      <w:pPr>
        <w:pStyle w:val="01KapiteltitelohneIndex"/>
        <w:ind w:right="-24"/>
      </w:pPr>
      <w:r>
        <w:lastRenderedPageBreak/>
        <w:t>Impressum</w:t>
      </w:r>
    </w:p>
    <w:p w14:paraId="38371169" w14:textId="77777777" w:rsidR="00E62345" w:rsidRPr="007E34D4" w:rsidRDefault="00E62345" w:rsidP="00E62345">
      <w:pPr>
        <w:pStyle w:val="00ImpressumTitel"/>
        <w:rPr>
          <w:rFonts w:ascii="Arial" w:hAnsi="Arial"/>
          <w:szCs w:val="17"/>
        </w:rPr>
      </w:pPr>
      <w:r w:rsidRPr="007E34D4">
        <w:rPr>
          <w:rFonts w:ascii="Arial" w:hAnsi="Arial"/>
          <w:szCs w:val="17"/>
        </w:rPr>
        <w:t>Rechtliche Bedeutung</w:t>
      </w:r>
    </w:p>
    <w:p w14:paraId="33A3B99E" w14:textId="4D1A6BF6" w:rsidR="00E62345" w:rsidRDefault="00E62345" w:rsidP="00E62345">
      <w:pPr>
        <w:pStyle w:val="00ImpressumTitel"/>
        <w:rPr>
          <w:rFonts w:ascii="Arial" w:hAnsi="Arial"/>
          <w:b w:val="0"/>
          <w:noProof/>
          <w:spacing w:val="4"/>
          <w:szCs w:val="17"/>
        </w:rPr>
      </w:pPr>
      <w:r w:rsidRPr="007E34D4">
        <w:rPr>
          <w:rFonts w:ascii="Arial" w:hAnsi="Arial"/>
          <w:b w:val="0"/>
          <w:noProof/>
          <w:spacing w:val="4"/>
          <w:szCs w:val="17"/>
        </w:rPr>
        <w:t>Diese Publikation ist eine Vollzugshilfe des BAFU als Aufsichtsbehörde und richtet sich primär an die Vollzugsbehörden. Sie konkretisiert die bundesumweltrechtlichen Vorgaben (bzgl. unbestimmten Rechtsbegriffen und Umfang/Ausübung des Ermessens) und soll eine einheitliche Vollzugspraxis fördern. Berücksichtigen die Vollzugsbehörden diese Vollzugshilfe, so können sie davon ausgehen, dass sie das Bundesrecht rechtskonform vollziehen; andere Lösungen sind aber auch zulässig, sofern sie rechtskonform sind.</w:t>
      </w:r>
    </w:p>
    <w:p w14:paraId="09ACABDD" w14:textId="0A60902C" w:rsidR="005E55E7" w:rsidRPr="005E55E7" w:rsidRDefault="005E55E7" w:rsidP="005E55E7">
      <w:pPr>
        <w:pStyle w:val="00ImpressumTitel"/>
        <w:rPr>
          <w:rFonts w:ascii="Arial" w:hAnsi="Arial"/>
          <w:b w:val="0"/>
          <w:noProof/>
          <w:spacing w:val="4"/>
          <w:szCs w:val="17"/>
        </w:rPr>
      </w:pPr>
      <w:r w:rsidRPr="005E55E7">
        <w:rPr>
          <w:rFonts w:ascii="Arial" w:hAnsi="Arial"/>
          <w:b w:val="0"/>
          <w:noProof/>
          <w:spacing w:val="4"/>
          <w:szCs w:val="17"/>
        </w:rPr>
        <w:t xml:space="preserve">Die Marke </w:t>
      </w:r>
      <w:r w:rsidR="00EB00D3">
        <w:rPr>
          <w:rFonts w:ascii="Arial" w:hAnsi="Arial"/>
          <w:b w:val="0"/>
          <w:noProof/>
          <w:spacing w:val="4"/>
          <w:szCs w:val="17"/>
        </w:rPr>
        <w:t>SCHWEIZER PÄRKE</w:t>
      </w:r>
      <w:r w:rsidRPr="005E55E7">
        <w:rPr>
          <w:rFonts w:ascii="Arial" w:hAnsi="Arial"/>
          <w:b w:val="0"/>
          <w:noProof/>
          <w:spacing w:val="4"/>
          <w:szCs w:val="17"/>
        </w:rPr>
        <w:t xml:space="preserve"> ist im Eigentum des BAFU und in ihren Anwendungsformen beim Institut für </w:t>
      </w:r>
      <w:r>
        <w:rPr>
          <w:rFonts w:ascii="Arial" w:hAnsi="Arial"/>
          <w:b w:val="0"/>
          <w:noProof/>
          <w:spacing w:val="4"/>
          <w:szCs w:val="17"/>
        </w:rPr>
        <w:t>G</w:t>
      </w:r>
      <w:r w:rsidRPr="005E55E7">
        <w:rPr>
          <w:rFonts w:ascii="Arial" w:hAnsi="Arial"/>
          <w:b w:val="0"/>
          <w:noProof/>
          <w:spacing w:val="4"/>
          <w:szCs w:val="17"/>
        </w:rPr>
        <w:t xml:space="preserve">eistiges Eigentum (IGE) hinterlegt und </w:t>
      </w:r>
      <w:r w:rsidR="00EB00D3">
        <w:rPr>
          <w:rFonts w:ascii="Arial" w:hAnsi="Arial"/>
          <w:b w:val="0"/>
          <w:noProof/>
          <w:spacing w:val="4"/>
          <w:szCs w:val="17"/>
        </w:rPr>
        <w:t>so</w:t>
      </w:r>
      <w:r w:rsidRPr="005E55E7">
        <w:rPr>
          <w:rFonts w:ascii="Arial" w:hAnsi="Arial"/>
          <w:b w:val="0"/>
          <w:noProof/>
          <w:spacing w:val="4"/>
          <w:szCs w:val="17"/>
        </w:rPr>
        <w:t xml:space="preserve">mit geschützt. Die Marke darf in keiner Weise verändert werden. </w:t>
      </w:r>
      <w:r>
        <w:rPr>
          <w:rFonts w:ascii="Arial" w:hAnsi="Arial"/>
          <w:b w:val="0"/>
          <w:noProof/>
          <w:spacing w:val="4"/>
          <w:szCs w:val="17"/>
        </w:rPr>
        <w:t>Der Umfang der Verwendung und die grafischen Vorgaben</w:t>
      </w:r>
      <w:r w:rsidRPr="005E55E7">
        <w:rPr>
          <w:rFonts w:ascii="Arial" w:hAnsi="Arial"/>
          <w:b w:val="0"/>
          <w:noProof/>
          <w:spacing w:val="4"/>
          <w:szCs w:val="17"/>
        </w:rPr>
        <w:t xml:space="preserve"> </w:t>
      </w:r>
      <w:r>
        <w:rPr>
          <w:rFonts w:ascii="Arial" w:hAnsi="Arial"/>
          <w:b w:val="0"/>
          <w:noProof/>
          <w:spacing w:val="4"/>
          <w:szCs w:val="17"/>
        </w:rPr>
        <w:t xml:space="preserve">werden </w:t>
      </w:r>
      <w:r w:rsidRPr="005E55E7">
        <w:rPr>
          <w:rFonts w:ascii="Arial" w:hAnsi="Arial"/>
          <w:b w:val="0"/>
          <w:noProof/>
          <w:spacing w:val="4"/>
          <w:szCs w:val="17"/>
        </w:rPr>
        <w:t>mit der Verleihung des Parklabels</w:t>
      </w:r>
      <w:r w:rsidR="00C70018">
        <w:rPr>
          <w:rFonts w:ascii="Arial" w:hAnsi="Arial"/>
          <w:b w:val="0"/>
          <w:noProof/>
          <w:spacing w:val="4"/>
          <w:szCs w:val="17"/>
        </w:rPr>
        <w:t xml:space="preserve"> per Labelverfügung</w:t>
      </w:r>
      <w:r w:rsidRPr="005E55E7">
        <w:rPr>
          <w:rFonts w:ascii="Arial" w:hAnsi="Arial"/>
          <w:b w:val="0"/>
          <w:noProof/>
          <w:spacing w:val="4"/>
          <w:szCs w:val="17"/>
        </w:rPr>
        <w:t xml:space="preserve"> für die </w:t>
      </w:r>
      <w:r>
        <w:rPr>
          <w:rFonts w:ascii="Arial" w:hAnsi="Arial"/>
          <w:b w:val="0"/>
          <w:noProof/>
          <w:spacing w:val="4"/>
          <w:szCs w:val="17"/>
        </w:rPr>
        <w:t>Parkträgerschaft</w:t>
      </w:r>
      <w:r w:rsidRPr="005E55E7">
        <w:rPr>
          <w:rFonts w:ascii="Arial" w:hAnsi="Arial"/>
          <w:b w:val="0"/>
          <w:noProof/>
          <w:spacing w:val="4"/>
          <w:szCs w:val="17"/>
        </w:rPr>
        <w:t xml:space="preserve"> verbindlich. Das </w:t>
      </w:r>
      <w:r>
        <w:rPr>
          <w:rFonts w:ascii="Arial" w:hAnsi="Arial"/>
          <w:b w:val="0"/>
          <w:noProof/>
          <w:spacing w:val="4"/>
          <w:szCs w:val="17"/>
        </w:rPr>
        <w:t xml:space="preserve">Kapitel </w:t>
      </w:r>
      <w:r w:rsidR="00EB00D3">
        <w:rPr>
          <w:rFonts w:ascii="Arial" w:hAnsi="Arial"/>
          <w:b w:val="0"/>
          <w:noProof/>
          <w:spacing w:val="4"/>
          <w:szCs w:val="17"/>
          <w:shd w:val="clear" w:color="auto" w:fill="BFBFBF" w:themeFill="background1" w:themeFillShade="BF"/>
        </w:rPr>
        <w:fldChar w:fldCharType="begin"/>
      </w:r>
      <w:r w:rsidR="00EB00D3">
        <w:rPr>
          <w:rFonts w:ascii="Arial" w:hAnsi="Arial"/>
          <w:b w:val="0"/>
          <w:noProof/>
          <w:spacing w:val="4"/>
          <w:szCs w:val="17"/>
        </w:rPr>
        <w:instrText xml:space="preserve"> REF _Ref161231369 \r \h </w:instrText>
      </w:r>
      <w:r w:rsidR="00EB00D3">
        <w:rPr>
          <w:rFonts w:ascii="Arial" w:hAnsi="Arial"/>
          <w:b w:val="0"/>
          <w:noProof/>
          <w:spacing w:val="4"/>
          <w:szCs w:val="17"/>
          <w:shd w:val="clear" w:color="auto" w:fill="BFBFBF" w:themeFill="background1" w:themeFillShade="BF"/>
        </w:rPr>
      </w:r>
      <w:r w:rsidR="00EB00D3">
        <w:rPr>
          <w:rFonts w:ascii="Arial" w:hAnsi="Arial"/>
          <w:b w:val="0"/>
          <w:noProof/>
          <w:spacing w:val="4"/>
          <w:szCs w:val="17"/>
          <w:shd w:val="clear" w:color="auto" w:fill="BFBFBF" w:themeFill="background1" w:themeFillShade="BF"/>
        </w:rPr>
        <w:fldChar w:fldCharType="separate"/>
      </w:r>
      <w:r w:rsidR="00C505EA">
        <w:rPr>
          <w:rFonts w:ascii="Arial" w:hAnsi="Arial"/>
          <w:b w:val="0"/>
          <w:noProof/>
          <w:spacing w:val="4"/>
          <w:szCs w:val="17"/>
        </w:rPr>
        <w:t>4.6</w:t>
      </w:r>
      <w:r w:rsidR="00EB00D3">
        <w:rPr>
          <w:rFonts w:ascii="Arial" w:hAnsi="Arial"/>
          <w:b w:val="0"/>
          <w:noProof/>
          <w:spacing w:val="4"/>
          <w:szCs w:val="17"/>
          <w:shd w:val="clear" w:color="auto" w:fill="BFBFBF" w:themeFill="background1" w:themeFillShade="BF"/>
        </w:rPr>
        <w:fldChar w:fldCharType="end"/>
      </w:r>
      <w:r w:rsidR="00EB00D3">
        <w:rPr>
          <w:rFonts w:ascii="Arial" w:hAnsi="Arial"/>
          <w:b w:val="0"/>
          <w:noProof/>
          <w:spacing w:val="4"/>
          <w:szCs w:val="17"/>
          <w:shd w:val="clear" w:color="auto" w:fill="BFBFBF" w:themeFill="background1" w:themeFillShade="BF"/>
        </w:rPr>
        <w:t xml:space="preserve"> </w:t>
      </w:r>
      <w:r>
        <w:rPr>
          <w:rFonts w:ascii="Arial" w:hAnsi="Arial"/>
          <w:b w:val="0"/>
          <w:noProof/>
          <w:spacing w:val="4"/>
          <w:szCs w:val="17"/>
        </w:rPr>
        <w:t xml:space="preserve">zur Signaletik </w:t>
      </w:r>
      <w:r w:rsidRPr="005E55E7">
        <w:rPr>
          <w:rFonts w:ascii="Arial" w:hAnsi="Arial"/>
          <w:b w:val="0"/>
          <w:noProof/>
          <w:spacing w:val="4"/>
          <w:szCs w:val="17"/>
        </w:rPr>
        <w:t xml:space="preserve">definiert </w:t>
      </w:r>
      <w:r>
        <w:rPr>
          <w:rFonts w:ascii="Arial" w:hAnsi="Arial"/>
          <w:b w:val="0"/>
          <w:noProof/>
          <w:spacing w:val="4"/>
          <w:szCs w:val="17"/>
        </w:rPr>
        <w:t xml:space="preserve">zusätzlich </w:t>
      </w:r>
      <w:r w:rsidRPr="005E55E7">
        <w:rPr>
          <w:rFonts w:ascii="Arial" w:hAnsi="Arial"/>
          <w:b w:val="0"/>
          <w:noProof/>
          <w:spacing w:val="4"/>
          <w:szCs w:val="17"/>
        </w:rPr>
        <w:t xml:space="preserve">die materiellen Anforderungen für Finanzhilfen </w:t>
      </w:r>
      <w:r w:rsidR="006D5C6A" w:rsidRPr="005E55E7">
        <w:rPr>
          <w:rFonts w:ascii="Arial" w:hAnsi="Arial"/>
          <w:b w:val="0"/>
          <w:noProof/>
          <w:spacing w:val="4"/>
          <w:szCs w:val="17"/>
        </w:rPr>
        <w:t xml:space="preserve">gemäss Art. 2 PäV </w:t>
      </w:r>
      <w:r w:rsidRPr="005E55E7">
        <w:rPr>
          <w:rFonts w:ascii="Arial" w:hAnsi="Arial"/>
          <w:b w:val="0"/>
          <w:noProof/>
          <w:spacing w:val="4"/>
          <w:szCs w:val="17"/>
        </w:rPr>
        <w:t xml:space="preserve">an Leistungen </w:t>
      </w:r>
      <w:r w:rsidR="006D5C6A">
        <w:rPr>
          <w:rFonts w:ascii="Arial" w:hAnsi="Arial"/>
          <w:b w:val="0"/>
          <w:noProof/>
          <w:spacing w:val="4"/>
          <w:szCs w:val="17"/>
        </w:rPr>
        <w:t>im Bereich der Besucherinformation und Besucherlenkung</w:t>
      </w:r>
      <w:r w:rsidRPr="005E55E7">
        <w:rPr>
          <w:rFonts w:ascii="Arial" w:hAnsi="Arial"/>
          <w:b w:val="0"/>
          <w:noProof/>
          <w:spacing w:val="4"/>
          <w:szCs w:val="17"/>
        </w:rPr>
        <w:t>.</w:t>
      </w:r>
    </w:p>
    <w:p w14:paraId="2B14BF63" w14:textId="77777777" w:rsidR="00E62345" w:rsidRDefault="00E62345" w:rsidP="00A01A1D">
      <w:pPr>
        <w:pStyle w:val="00ImpressumTitel"/>
        <w:rPr>
          <w:rFonts w:ascii="Arial" w:hAnsi="Arial"/>
          <w:szCs w:val="17"/>
        </w:rPr>
      </w:pPr>
    </w:p>
    <w:p w14:paraId="55FEFC66" w14:textId="77777777" w:rsidR="00A01A1D" w:rsidRPr="007E34D4" w:rsidRDefault="00A01A1D" w:rsidP="00A01A1D">
      <w:pPr>
        <w:pStyle w:val="00ImpressumTitel"/>
        <w:rPr>
          <w:rFonts w:ascii="Arial" w:hAnsi="Arial"/>
          <w:szCs w:val="17"/>
        </w:rPr>
      </w:pPr>
      <w:r w:rsidRPr="007E34D4">
        <w:rPr>
          <w:rFonts w:ascii="Arial" w:hAnsi="Arial"/>
          <w:szCs w:val="17"/>
        </w:rPr>
        <w:t xml:space="preserve">Herausgeber </w:t>
      </w:r>
    </w:p>
    <w:p w14:paraId="3225C12D" w14:textId="77777777" w:rsidR="00A01A1D" w:rsidRPr="007E34D4" w:rsidRDefault="00A01A1D" w:rsidP="00A01A1D">
      <w:pPr>
        <w:pStyle w:val="00ImpressumTitel"/>
        <w:rPr>
          <w:rFonts w:ascii="Arial" w:hAnsi="Arial"/>
          <w:b w:val="0"/>
          <w:szCs w:val="17"/>
        </w:rPr>
      </w:pPr>
      <w:r w:rsidRPr="007E34D4">
        <w:rPr>
          <w:rFonts w:ascii="Arial" w:hAnsi="Arial"/>
          <w:b w:val="0"/>
          <w:szCs w:val="17"/>
        </w:rPr>
        <w:t xml:space="preserve">Bundesamt für Umwelt (BAFU) </w:t>
      </w:r>
      <w:r w:rsidRPr="007E34D4">
        <w:rPr>
          <w:rFonts w:ascii="Arial" w:hAnsi="Arial"/>
          <w:b w:val="0"/>
          <w:szCs w:val="17"/>
        </w:rPr>
        <w:br/>
        <w:t>Das BAFU ist ein Amt des Eidg. Departements für Umwelt, Verkehr, Energie und Kommunikation (UVEK).</w:t>
      </w:r>
    </w:p>
    <w:p w14:paraId="6D70B94E" w14:textId="77777777" w:rsidR="00A01A1D" w:rsidRPr="007E34D4" w:rsidRDefault="00A01A1D" w:rsidP="00A01A1D">
      <w:pPr>
        <w:pStyle w:val="00ImpressumTitel"/>
        <w:rPr>
          <w:rFonts w:ascii="Arial" w:hAnsi="Arial"/>
          <w:szCs w:val="17"/>
        </w:rPr>
      </w:pPr>
    </w:p>
    <w:p w14:paraId="1881DD00" w14:textId="77777777" w:rsidR="00F57801" w:rsidRPr="003C31C2" w:rsidRDefault="00F57801" w:rsidP="00A01A1D">
      <w:pPr>
        <w:pStyle w:val="00ImpressumTitel"/>
        <w:rPr>
          <w:rFonts w:ascii="Arial" w:hAnsi="Arial"/>
          <w:color w:val="000000" w:themeColor="text1"/>
          <w:szCs w:val="17"/>
        </w:rPr>
      </w:pPr>
      <w:r w:rsidRPr="003C31C2">
        <w:rPr>
          <w:rFonts w:ascii="Arial" w:hAnsi="Arial"/>
          <w:color w:val="000000" w:themeColor="text1"/>
          <w:szCs w:val="17"/>
        </w:rPr>
        <w:t>Projektleitung</w:t>
      </w:r>
    </w:p>
    <w:p w14:paraId="4907FF9F" w14:textId="77777777" w:rsidR="00F57801" w:rsidRPr="003C31C2" w:rsidRDefault="00EA3284" w:rsidP="00A01A1D">
      <w:pPr>
        <w:pStyle w:val="00ImpressumTitel"/>
        <w:rPr>
          <w:rFonts w:ascii="Arial" w:hAnsi="Arial"/>
          <w:b w:val="0"/>
          <w:color w:val="000000" w:themeColor="text1"/>
          <w:szCs w:val="17"/>
        </w:rPr>
      </w:pPr>
      <w:r w:rsidRPr="003C31C2">
        <w:rPr>
          <w:rFonts w:ascii="Arial" w:hAnsi="Arial"/>
          <w:b w:val="0"/>
          <w:color w:val="000000" w:themeColor="text1"/>
          <w:szCs w:val="17"/>
        </w:rPr>
        <w:t>Christoph Grosjean</w:t>
      </w:r>
    </w:p>
    <w:p w14:paraId="52E6608F" w14:textId="77777777" w:rsidR="00F57801" w:rsidRPr="003C31C2" w:rsidRDefault="00F57801" w:rsidP="00F57801">
      <w:pPr>
        <w:rPr>
          <w:color w:val="000000" w:themeColor="text1"/>
        </w:rPr>
      </w:pPr>
    </w:p>
    <w:p w14:paraId="6B133A12" w14:textId="77777777" w:rsidR="00A01A1D" w:rsidRPr="003C31C2" w:rsidRDefault="00A01A1D" w:rsidP="00A01A1D">
      <w:pPr>
        <w:pStyle w:val="00ImpressumTitel"/>
        <w:rPr>
          <w:rFonts w:ascii="Arial" w:hAnsi="Arial"/>
          <w:color w:val="000000" w:themeColor="text1"/>
          <w:szCs w:val="17"/>
        </w:rPr>
      </w:pPr>
      <w:r w:rsidRPr="003C31C2">
        <w:rPr>
          <w:rFonts w:ascii="Arial" w:hAnsi="Arial"/>
          <w:color w:val="000000" w:themeColor="text1"/>
          <w:szCs w:val="17"/>
        </w:rPr>
        <w:t xml:space="preserve">Autor </w:t>
      </w:r>
    </w:p>
    <w:p w14:paraId="5BA7A27F" w14:textId="77777777" w:rsidR="00A01A1D" w:rsidRPr="003C31C2" w:rsidRDefault="00EA3284" w:rsidP="00A01A1D">
      <w:pPr>
        <w:pStyle w:val="00ImpressumTitel"/>
        <w:rPr>
          <w:rFonts w:ascii="Arial" w:hAnsi="Arial"/>
          <w:b w:val="0"/>
          <w:color w:val="000000" w:themeColor="text1"/>
          <w:szCs w:val="17"/>
        </w:rPr>
      </w:pPr>
      <w:r w:rsidRPr="003C31C2">
        <w:rPr>
          <w:rFonts w:ascii="Arial" w:hAnsi="Arial"/>
          <w:b w:val="0"/>
          <w:color w:val="000000" w:themeColor="text1"/>
          <w:szCs w:val="17"/>
        </w:rPr>
        <w:t>Christoph Grosjean</w:t>
      </w:r>
    </w:p>
    <w:p w14:paraId="4911D9F2" w14:textId="77777777" w:rsidR="00A01A1D" w:rsidRPr="003C31C2" w:rsidRDefault="00A01A1D" w:rsidP="00A01A1D">
      <w:pPr>
        <w:pStyle w:val="00ImpressumTitel"/>
        <w:rPr>
          <w:rFonts w:ascii="Arial" w:hAnsi="Arial"/>
          <w:color w:val="000000" w:themeColor="text1"/>
          <w:szCs w:val="17"/>
        </w:rPr>
      </w:pPr>
    </w:p>
    <w:p w14:paraId="4CE303C3" w14:textId="77777777" w:rsidR="00A01A1D" w:rsidRPr="003C31C2" w:rsidRDefault="00A01A1D" w:rsidP="00A01A1D">
      <w:pPr>
        <w:pStyle w:val="00ImpressumTitel"/>
        <w:rPr>
          <w:rFonts w:ascii="Arial" w:hAnsi="Arial"/>
          <w:b w:val="0"/>
          <w:color w:val="000000" w:themeColor="text1"/>
          <w:szCs w:val="17"/>
        </w:rPr>
      </w:pPr>
      <w:r w:rsidRPr="003C31C2">
        <w:rPr>
          <w:rFonts w:ascii="Arial" w:hAnsi="Arial"/>
          <w:color w:val="000000" w:themeColor="text1"/>
          <w:szCs w:val="17"/>
        </w:rPr>
        <w:t>Begleitgruppe</w:t>
      </w:r>
    </w:p>
    <w:p w14:paraId="3C142A6E" w14:textId="77777777" w:rsidR="00EA3284" w:rsidRPr="003C31C2" w:rsidRDefault="00834E13" w:rsidP="00EA3284">
      <w:pPr>
        <w:pStyle w:val="00ImpressumTitel"/>
        <w:rPr>
          <w:rFonts w:ascii="Arial" w:hAnsi="Arial"/>
          <w:b w:val="0"/>
          <w:color w:val="000000" w:themeColor="text1"/>
          <w:szCs w:val="17"/>
        </w:rPr>
      </w:pPr>
      <w:r w:rsidRPr="003C31C2">
        <w:rPr>
          <w:rFonts w:ascii="Arial" w:hAnsi="Arial"/>
          <w:b w:val="0"/>
          <w:color w:val="000000" w:themeColor="text1"/>
          <w:szCs w:val="17"/>
        </w:rPr>
        <w:t xml:space="preserve">Daniel Alder, Kellerhals </w:t>
      </w:r>
      <w:proofErr w:type="spellStart"/>
      <w:r w:rsidRPr="003C31C2">
        <w:rPr>
          <w:rFonts w:ascii="Arial" w:hAnsi="Arial"/>
          <w:b w:val="0"/>
          <w:color w:val="000000" w:themeColor="text1"/>
          <w:szCs w:val="17"/>
        </w:rPr>
        <w:t>Carrard</w:t>
      </w:r>
      <w:proofErr w:type="spellEnd"/>
      <w:r w:rsidRPr="003C31C2">
        <w:rPr>
          <w:rFonts w:ascii="Arial" w:hAnsi="Arial"/>
          <w:b w:val="0"/>
          <w:color w:val="000000" w:themeColor="text1"/>
          <w:szCs w:val="17"/>
        </w:rPr>
        <w:t xml:space="preserve">; Paolo </w:t>
      </w:r>
      <w:proofErr w:type="spellStart"/>
      <w:r w:rsidRPr="003C31C2">
        <w:rPr>
          <w:rFonts w:ascii="Arial" w:hAnsi="Arial"/>
          <w:b w:val="0"/>
          <w:color w:val="000000" w:themeColor="text1"/>
          <w:szCs w:val="17"/>
        </w:rPr>
        <w:t>Degiorgi</w:t>
      </w:r>
      <w:proofErr w:type="spellEnd"/>
      <w:r w:rsidRPr="003C31C2">
        <w:rPr>
          <w:rFonts w:ascii="Arial" w:hAnsi="Arial"/>
          <w:b w:val="0"/>
          <w:color w:val="000000" w:themeColor="text1"/>
          <w:szCs w:val="17"/>
        </w:rPr>
        <w:t xml:space="preserve">, Parc Jura </w:t>
      </w:r>
      <w:proofErr w:type="spellStart"/>
      <w:r w:rsidRPr="003C31C2">
        <w:rPr>
          <w:rFonts w:ascii="Arial" w:hAnsi="Arial"/>
          <w:b w:val="0"/>
          <w:color w:val="000000" w:themeColor="text1"/>
          <w:szCs w:val="17"/>
        </w:rPr>
        <w:t>vaudois</w:t>
      </w:r>
      <w:proofErr w:type="spellEnd"/>
      <w:r w:rsidRPr="003C31C2">
        <w:rPr>
          <w:rFonts w:ascii="Arial" w:hAnsi="Arial"/>
          <w:b w:val="0"/>
          <w:color w:val="000000" w:themeColor="text1"/>
          <w:szCs w:val="17"/>
        </w:rPr>
        <w:t xml:space="preserve">; Martina De Paola, BLW; Stephan Feige, htp </w:t>
      </w:r>
      <w:proofErr w:type="spellStart"/>
      <w:r w:rsidRPr="003C31C2">
        <w:rPr>
          <w:rFonts w:ascii="Arial" w:hAnsi="Arial"/>
          <w:b w:val="0"/>
          <w:color w:val="000000" w:themeColor="text1"/>
          <w:szCs w:val="17"/>
        </w:rPr>
        <w:t>St.Gallen</w:t>
      </w:r>
      <w:proofErr w:type="spellEnd"/>
      <w:r w:rsidRPr="003C31C2">
        <w:rPr>
          <w:rFonts w:ascii="Arial" w:hAnsi="Arial"/>
          <w:b w:val="0"/>
          <w:color w:val="000000" w:themeColor="text1"/>
          <w:szCs w:val="17"/>
        </w:rPr>
        <w:t xml:space="preserve">; Christelle </w:t>
      </w:r>
      <w:proofErr w:type="spellStart"/>
      <w:r w:rsidRPr="003C31C2">
        <w:rPr>
          <w:rFonts w:ascii="Arial" w:hAnsi="Arial"/>
          <w:b w:val="0"/>
          <w:color w:val="000000" w:themeColor="text1"/>
          <w:szCs w:val="17"/>
        </w:rPr>
        <w:t>Grangier</w:t>
      </w:r>
      <w:proofErr w:type="spellEnd"/>
      <w:r w:rsidRPr="003C31C2">
        <w:rPr>
          <w:rFonts w:ascii="Arial" w:hAnsi="Arial"/>
          <w:b w:val="0"/>
          <w:color w:val="000000" w:themeColor="text1"/>
          <w:szCs w:val="17"/>
        </w:rPr>
        <w:t xml:space="preserve">, Parc naturel régional Gruyère - Pays </w:t>
      </w:r>
      <w:proofErr w:type="spellStart"/>
      <w:r w:rsidRPr="003C31C2">
        <w:rPr>
          <w:rFonts w:ascii="Arial" w:hAnsi="Arial"/>
          <w:b w:val="0"/>
          <w:color w:val="000000" w:themeColor="text1"/>
          <w:szCs w:val="17"/>
        </w:rPr>
        <w:t>d’Enhaut</w:t>
      </w:r>
      <w:proofErr w:type="spellEnd"/>
      <w:r w:rsidRPr="003C31C2">
        <w:rPr>
          <w:rFonts w:ascii="Arial" w:hAnsi="Arial"/>
          <w:b w:val="0"/>
          <w:color w:val="000000" w:themeColor="text1"/>
          <w:szCs w:val="17"/>
        </w:rPr>
        <w:t xml:space="preserve">; Liza Nicod, Netzwerk Schweizer Pärke; Simone Remund, BAFU; Martine Reymond, BAFU; Florian </w:t>
      </w:r>
      <w:proofErr w:type="spellStart"/>
      <w:r w:rsidRPr="003C31C2">
        <w:rPr>
          <w:rFonts w:ascii="Arial" w:hAnsi="Arial"/>
          <w:b w:val="0"/>
          <w:color w:val="000000" w:themeColor="text1"/>
          <w:szCs w:val="17"/>
        </w:rPr>
        <w:t>Rötheli</w:t>
      </w:r>
      <w:proofErr w:type="spellEnd"/>
      <w:r w:rsidRPr="003C31C2">
        <w:rPr>
          <w:rFonts w:ascii="Arial" w:hAnsi="Arial"/>
          <w:b w:val="0"/>
          <w:color w:val="000000" w:themeColor="text1"/>
          <w:szCs w:val="17"/>
        </w:rPr>
        <w:t xml:space="preserve">, Schweiz Tourismus; David Spinnler, </w:t>
      </w:r>
      <w:proofErr w:type="spellStart"/>
      <w:r w:rsidRPr="003C31C2">
        <w:rPr>
          <w:rFonts w:ascii="Arial" w:hAnsi="Arial"/>
          <w:b w:val="0"/>
          <w:color w:val="000000" w:themeColor="text1"/>
          <w:szCs w:val="17"/>
        </w:rPr>
        <w:t>Biosfera</w:t>
      </w:r>
      <w:proofErr w:type="spellEnd"/>
      <w:r w:rsidRPr="003C31C2">
        <w:rPr>
          <w:rFonts w:ascii="Arial" w:hAnsi="Arial"/>
          <w:b w:val="0"/>
          <w:color w:val="000000" w:themeColor="text1"/>
          <w:szCs w:val="17"/>
        </w:rPr>
        <w:t xml:space="preserve"> Val Müstair; </w:t>
      </w:r>
      <w:r w:rsidR="00EA3284" w:rsidRPr="003C31C2">
        <w:rPr>
          <w:rFonts w:ascii="Arial" w:hAnsi="Arial"/>
          <w:b w:val="0"/>
          <w:color w:val="000000" w:themeColor="text1"/>
          <w:szCs w:val="17"/>
        </w:rPr>
        <w:t>Matthias Stremlow, BAFU; Dominique Weissen, Netzwerk Schweizer Pärke</w:t>
      </w:r>
      <w:r w:rsidRPr="003C31C2">
        <w:rPr>
          <w:rFonts w:ascii="Arial" w:hAnsi="Arial"/>
          <w:b w:val="0"/>
          <w:color w:val="000000" w:themeColor="text1"/>
          <w:szCs w:val="17"/>
        </w:rPr>
        <w:t>.</w:t>
      </w:r>
    </w:p>
    <w:p w14:paraId="6CAC8896" w14:textId="77777777" w:rsidR="00A01A1D" w:rsidRPr="00EA3284" w:rsidRDefault="00A01A1D" w:rsidP="00A01A1D">
      <w:pPr>
        <w:pStyle w:val="00ImpressumTitel"/>
        <w:rPr>
          <w:rFonts w:ascii="Arial" w:hAnsi="Arial"/>
          <w:szCs w:val="17"/>
        </w:rPr>
      </w:pPr>
    </w:p>
    <w:p w14:paraId="3200DF66" w14:textId="77777777" w:rsidR="00A01A1D" w:rsidRPr="000C45A6" w:rsidRDefault="00E62345" w:rsidP="00A01A1D">
      <w:pPr>
        <w:pStyle w:val="00ImpressumTitel"/>
        <w:rPr>
          <w:rFonts w:ascii="Arial" w:hAnsi="Arial"/>
          <w:szCs w:val="17"/>
        </w:rPr>
      </w:pPr>
      <w:r w:rsidRPr="000C45A6">
        <w:rPr>
          <w:rFonts w:ascii="Arial" w:hAnsi="Arial"/>
          <w:szCs w:val="17"/>
        </w:rPr>
        <w:t>Layout</w:t>
      </w:r>
    </w:p>
    <w:p w14:paraId="66871E19" w14:textId="77777777" w:rsidR="00A01A1D" w:rsidRPr="007E34D4" w:rsidRDefault="00A01A1D" w:rsidP="00A01A1D">
      <w:pPr>
        <w:pStyle w:val="00ImpressumTitel"/>
        <w:rPr>
          <w:rFonts w:ascii="Arial" w:hAnsi="Arial"/>
          <w:b w:val="0"/>
          <w:color w:val="000000" w:themeColor="text1"/>
          <w:szCs w:val="17"/>
        </w:rPr>
      </w:pPr>
      <w:r>
        <w:rPr>
          <w:rFonts w:ascii="Arial" w:hAnsi="Arial"/>
          <w:b w:val="0"/>
          <w:color w:val="000000" w:themeColor="text1"/>
          <w:szCs w:val="17"/>
        </w:rPr>
        <w:t>Funke Lettershop AG</w:t>
      </w:r>
    </w:p>
    <w:p w14:paraId="689AA150" w14:textId="77777777" w:rsidR="00A01A1D" w:rsidRPr="007E34D4" w:rsidRDefault="00A01A1D" w:rsidP="00A01A1D">
      <w:pPr>
        <w:rPr>
          <w:sz w:val="17"/>
          <w:szCs w:val="17"/>
        </w:rPr>
      </w:pPr>
    </w:p>
    <w:p w14:paraId="0F2B5A0D" w14:textId="77777777" w:rsidR="00A01A1D" w:rsidRPr="007E34D4" w:rsidRDefault="00A01A1D" w:rsidP="00A01A1D">
      <w:pPr>
        <w:pStyle w:val="00ImpressumTitel"/>
        <w:rPr>
          <w:rFonts w:ascii="Arial" w:hAnsi="Arial"/>
          <w:szCs w:val="17"/>
        </w:rPr>
      </w:pPr>
      <w:r w:rsidRPr="007E34D4">
        <w:rPr>
          <w:rFonts w:ascii="Arial" w:hAnsi="Arial"/>
          <w:szCs w:val="17"/>
        </w:rPr>
        <w:t xml:space="preserve">Titelbild </w:t>
      </w:r>
    </w:p>
    <w:p w14:paraId="0D2A4BFD" w14:textId="77777777" w:rsidR="00A01A1D" w:rsidRPr="007E34D4" w:rsidRDefault="00A01A1D" w:rsidP="00A01A1D">
      <w:pPr>
        <w:pStyle w:val="00ImpressumTitel"/>
        <w:rPr>
          <w:rFonts w:ascii="Arial" w:hAnsi="Arial"/>
          <w:b w:val="0"/>
          <w:color w:val="FF0066"/>
          <w:szCs w:val="17"/>
        </w:rPr>
      </w:pPr>
      <w:r w:rsidRPr="007E34D4">
        <w:rPr>
          <w:rFonts w:ascii="Arial" w:hAnsi="Arial"/>
          <w:b w:val="0"/>
          <w:color w:val="FF0066"/>
          <w:szCs w:val="17"/>
        </w:rPr>
        <w:t>xxx</w:t>
      </w:r>
    </w:p>
    <w:p w14:paraId="2AB1E348" w14:textId="77777777" w:rsidR="00A01A1D" w:rsidRPr="007E34D4" w:rsidRDefault="00A01A1D" w:rsidP="00A01A1D">
      <w:pPr>
        <w:pStyle w:val="00ImpressumTitel"/>
        <w:rPr>
          <w:rFonts w:ascii="Arial" w:hAnsi="Arial"/>
          <w:szCs w:val="17"/>
        </w:rPr>
      </w:pPr>
    </w:p>
    <w:p w14:paraId="056907BE" w14:textId="77777777" w:rsidR="00A01A1D" w:rsidRPr="0072044A" w:rsidRDefault="00A01A1D" w:rsidP="00A01A1D">
      <w:pPr>
        <w:pStyle w:val="00ImpressumTitel"/>
        <w:rPr>
          <w:rFonts w:ascii="Arial" w:hAnsi="Arial"/>
          <w:szCs w:val="17"/>
          <w:lang w:val="en-US"/>
        </w:rPr>
      </w:pPr>
      <w:r w:rsidRPr="0072044A">
        <w:rPr>
          <w:rFonts w:ascii="Arial" w:hAnsi="Arial"/>
          <w:szCs w:val="17"/>
          <w:lang w:val="en-US"/>
        </w:rPr>
        <w:t xml:space="preserve">PDF-Download </w:t>
      </w:r>
    </w:p>
    <w:p w14:paraId="295ABB8C" w14:textId="77777777" w:rsidR="00A01A1D" w:rsidRPr="0072044A" w:rsidRDefault="00A01A1D" w:rsidP="00A01A1D">
      <w:pPr>
        <w:pStyle w:val="01ImpressumText"/>
        <w:spacing w:after="0"/>
        <w:rPr>
          <w:rFonts w:ascii="Arial" w:hAnsi="Arial"/>
          <w:b w:val="0"/>
          <w:color w:val="000000" w:themeColor="text1"/>
          <w:lang w:val="en-US"/>
        </w:rPr>
      </w:pPr>
      <w:r w:rsidRPr="0072044A">
        <w:rPr>
          <w:rStyle w:val="Hyperlink"/>
          <w:rFonts w:ascii="Arial" w:hAnsi="Arial"/>
          <w:b w:val="0"/>
          <w:color w:val="000000" w:themeColor="text1"/>
          <w:lang w:val="en-US"/>
        </w:rPr>
        <w:t>www.bafu.admin.ch/</w:t>
      </w:r>
      <w:r w:rsidRPr="0072044A">
        <w:rPr>
          <w:rStyle w:val="Hyperlink"/>
          <w:rFonts w:ascii="Arial" w:hAnsi="Arial"/>
          <w:b w:val="0"/>
          <w:color w:val="FF0066"/>
          <w:lang w:val="en-US"/>
        </w:rPr>
        <w:t>uw-0000</w:t>
      </w:r>
      <w:r w:rsidRPr="0072044A">
        <w:rPr>
          <w:rStyle w:val="Hyperlink"/>
          <w:rFonts w:ascii="Arial" w:hAnsi="Arial"/>
          <w:b w:val="0"/>
          <w:color w:val="000000" w:themeColor="text1"/>
          <w:lang w:val="en-US"/>
        </w:rPr>
        <w:t>-d</w:t>
      </w:r>
      <w:r w:rsidRPr="0072044A">
        <w:rPr>
          <w:rFonts w:ascii="Arial" w:hAnsi="Arial"/>
          <w:b w:val="0"/>
          <w:color w:val="000000" w:themeColor="text1"/>
          <w:lang w:val="en-US"/>
        </w:rPr>
        <w:t xml:space="preserve"> </w:t>
      </w:r>
    </w:p>
    <w:p w14:paraId="18D9B431" w14:textId="77777777" w:rsidR="00A01A1D" w:rsidRPr="007E34D4" w:rsidRDefault="00A01A1D" w:rsidP="00A01A1D">
      <w:pPr>
        <w:pStyle w:val="01ImpressumText"/>
        <w:spacing w:after="0"/>
        <w:rPr>
          <w:rFonts w:ascii="Arial" w:hAnsi="Arial"/>
          <w:b w:val="0"/>
        </w:rPr>
      </w:pPr>
      <w:r w:rsidRPr="007E34D4">
        <w:rPr>
          <w:rFonts w:ascii="Arial" w:hAnsi="Arial"/>
          <w:b w:val="0"/>
          <w:color w:val="000000" w:themeColor="text1"/>
        </w:rPr>
        <w:t>Eine gedruckte Fassung kann nicht bestellt werden.</w:t>
      </w:r>
    </w:p>
    <w:p w14:paraId="72E27678" w14:textId="77777777" w:rsidR="00A01A1D" w:rsidRPr="007E34D4" w:rsidRDefault="00A01A1D" w:rsidP="00A01A1D">
      <w:pPr>
        <w:pStyle w:val="01ImpressumText"/>
        <w:spacing w:after="0"/>
        <w:rPr>
          <w:rFonts w:ascii="Arial" w:hAnsi="Arial"/>
          <w:b w:val="0"/>
          <w:color w:val="FF0066"/>
        </w:rPr>
      </w:pPr>
    </w:p>
    <w:p w14:paraId="74E7BC0C" w14:textId="77777777" w:rsidR="00A01A1D" w:rsidRPr="007E34D4" w:rsidRDefault="00A01A1D" w:rsidP="00A01A1D">
      <w:pPr>
        <w:pStyle w:val="01ImpressumText"/>
        <w:shd w:val="clear" w:color="auto" w:fill="FFFFFF" w:themeFill="background1"/>
        <w:spacing w:after="0"/>
        <w:rPr>
          <w:rFonts w:ascii="Arial" w:hAnsi="Arial"/>
          <w:b w:val="0"/>
        </w:rPr>
      </w:pPr>
      <w:r w:rsidRPr="007E34D4">
        <w:rPr>
          <w:rFonts w:ascii="Arial" w:hAnsi="Arial"/>
          <w:b w:val="0"/>
        </w:rPr>
        <w:t>Diese Publikation ist auch in französischer</w:t>
      </w:r>
      <w:r w:rsidR="005A4821">
        <w:rPr>
          <w:rFonts w:ascii="Arial" w:hAnsi="Arial"/>
          <w:b w:val="0"/>
        </w:rPr>
        <w:t xml:space="preserve"> und</w:t>
      </w:r>
      <w:r w:rsidRPr="007E34D4">
        <w:rPr>
          <w:rFonts w:ascii="Arial" w:hAnsi="Arial"/>
          <w:b w:val="0"/>
        </w:rPr>
        <w:t xml:space="preserve"> italienischer Sprache verfügbar. Die Originalsprache ist Deutsch. </w:t>
      </w:r>
    </w:p>
    <w:p w14:paraId="79260C45" w14:textId="6D2BDAFA" w:rsidR="00A01A1D" w:rsidRDefault="00A01A1D" w:rsidP="00A01A1D">
      <w:pPr>
        <w:pStyle w:val="01ImpressumText"/>
        <w:spacing w:after="0"/>
        <w:rPr>
          <w:rFonts w:ascii="Arial" w:hAnsi="Arial"/>
          <w:b w:val="0"/>
          <w:color w:val="000000" w:themeColor="text1"/>
        </w:rPr>
      </w:pPr>
    </w:p>
    <w:p w14:paraId="43B1B345" w14:textId="77777777" w:rsidR="00A01A1D" w:rsidRPr="004D13E6" w:rsidRDefault="00A01A1D" w:rsidP="00A01A1D">
      <w:pPr>
        <w:spacing w:after="160" w:line="259" w:lineRule="auto"/>
        <w:rPr>
          <w:rFonts w:eastAsiaTheme="majorEastAsia" w:cstheme="majorBidi"/>
          <w:spacing w:val="-10"/>
          <w:kern w:val="28"/>
          <w:position w:val="12"/>
          <w:sz w:val="60"/>
          <w:szCs w:val="56"/>
        </w:rPr>
      </w:pPr>
      <w:r w:rsidRPr="004D13E6">
        <w:br w:type="page"/>
      </w:r>
    </w:p>
    <w:p w14:paraId="13372FD1" w14:textId="77777777" w:rsidR="00BE5095" w:rsidRDefault="00BE5095" w:rsidP="00117D19">
      <w:pPr>
        <w:pStyle w:val="01Kapiteltitel"/>
      </w:pPr>
      <w:bookmarkStart w:id="0" w:name="_Toc163810146"/>
      <w:r>
        <w:lastRenderedPageBreak/>
        <w:t>Inhaltsverzeichnis</w:t>
      </w:r>
      <w:bookmarkEnd w:id="0"/>
    </w:p>
    <w:p w14:paraId="40001C13" w14:textId="329B4CFE" w:rsidR="003C567A" w:rsidRDefault="00837804">
      <w:pPr>
        <w:pStyle w:val="Verzeichnis1"/>
        <w:rPr>
          <w:rFonts w:asciiTheme="minorHAnsi" w:eastAsiaTheme="minorEastAsia" w:hAnsiTheme="minorHAnsi"/>
          <w:b w:val="0"/>
          <w:noProof/>
          <w:spacing w:val="0"/>
          <w:sz w:val="22"/>
          <w:u w:val="none"/>
          <w:lang w:eastAsia="de-CH"/>
        </w:rPr>
      </w:pPr>
      <w:r>
        <w:fldChar w:fldCharType="begin"/>
      </w:r>
      <w:r>
        <w:instrText xml:space="preserve"> TOC \o "1-3" \h \z \t "02 Titel nummeriert;2" </w:instrText>
      </w:r>
      <w:r>
        <w:fldChar w:fldCharType="separate"/>
      </w:r>
      <w:hyperlink w:anchor="_Toc163810146" w:history="1">
        <w:r w:rsidR="003C567A" w:rsidRPr="00DC7EDE">
          <w:rPr>
            <w:rStyle w:val="Hyperlink"/>
            <w:noProof/>
          </w:rPr>
          <w:t>Inhaltsverzeichnis</w:t>
        </w:r>
        <w:r w:rsidR="003C567A">
          <w:rPr>
            <w:noProof/>
            <w:webHidden/>
          </w:rPr>
          <w:tab/>
        </w:r>
        <w:r w:rsidR="003C567A">
          <w:rPr>
            <w:noProof/>
            <w:webHidden/>
          </w:rPr>
          <w:fldChar w:fldCharType="begin"/>
        </w:r>
        <w:r w:rsidR="003C567A">
          <w:rPr>
            <w:noProof/>
            <w:webHidden/>
          </w:rPr>
          <w:instrText xml:space="preserve"> PAGEREF _Toc163810146 \h </w:instrText>
        </w:r>
        <w:r w:rsidR="003C567A">
          <w:rPr>
            <w:noProof/>
            <w:webHidden/>
          </w:rPr>
        </w:r>
        <w:r w:rsidR="003C567A">
          <w:rPr>
            <w:noProof/>
            <w:webHidden/>
          </w:rPr>
          <w:fldChar w:fldCharType="separate"/>
        </w:r>
        <w:r w:rsidR="003C567A">
          <w:rPr>
            <w:noProof/>
            <w:webHidden/>
          </w:rPr>
          <w:t>4</w:t>
        </w:r>
        <w:r w:rsidR="003C567A">
          <w:rPr>
            <w:noProof/>
            <w:webHidden/>
          </w:rPr>
          <w:fldChar w:fldCharType="end"/>
        </w:r>
      </w:hyperlink>
    </w:p>
    <w:p w14:paraId="5F41E555" w14:textId="460909F1" w:rsidR="003C567A" w:rsidRDefault="00696C35">
      <w:pPr>
        <w:pStyle w:val="Verzeichnis1"/>
        <w:rPr>
          <w:rFonts w:asciiTheme="minorHAnsi" w:eastAsiaTheme="minorEastAsia" w:hAnsiTheme="minorHAnsi"/>
          <w:b w:val="0"/>
          <w:noProof/>
          <w:spacing w:val="0"/>
          <w:sz w:val="22"/>
          <w:u w:val="none"/>
          <w:lang w:eastAsia="de-CH"/>
        </w:rPr>
      </w:pPr>
      <w:hyperlink w:anchor="_Toc163810147" w:history="1">
        <w:r w:rsidR="003C567A" w:rsidRPr="00DC7EDE">
          <w:rPr>
            <w:rStyle w:val="Hyperlink"/>
            <w:noProof/>
          </w:rPr>
          <w:t>Abstracts</w:t>
        </w:r>
        <w:r w:rsidR="003C567A">
          <w:rPr>
            <w:noProof/>
            <w:webHidden/>
          </w:rPr>
          <w:tab/>
        </w:r>
        <w:r w:rsidR="003C567A">
          <w:rPr>
            <w:noProof/>
            <w:webHidden/>
          </w:rPr>
          <w:fldChar w:fldCharType="begin"/>
        </w:r>
        <w:r w:rsidR="003C567A">
          <w:rPr>
            <w:noProof/>
            <w:webHidden/>
          </w:rPr>
          <w:instrText xml:space="preserve"> PAGEREF _Toc163810147 \h </w:instrText>
        </w:r>
        <w:r w:rsidR="003C567A">
          <w:rPr>
            <w:noProof/>
            <w:webHidden/>
          </w:rPr>
        </w:r>
        <w:r w:rsidR="003C567A">
          <w:rPr>
            <w:noProof/>
            <w:webHidden/>
          </w:rPr>
          <w:fldChar w:fldCharType="separate"/>
        </w:r>
        <w:r w:rsidR="003C567A">
          <w:rPr>
            <w:noProof/>
            <w:webHidden/>
          </w:rPr>
          <w:t>5</w:t>
        </w:r>
        <w:r w:rsidR="003C567A">
          <w:rPr>
            <w:noProof/>
            <w:webHidden/>
          </w:rPr>
          <w:fldChar w:fldCharType="end"/>
        </w:r>
      </w:hyperlink>
    </w:p>
    <w:p w14:paraId="7E07E550" w14:textId="2BA28B11" w:rsidR="003C567A" w:rsidRDefault="00696C35">
      <w:pPr>
        <w:pStyle w:val="Verzeichnis1"/>
        <w:rPr>
          <w:rFonts w:asciiTheme="minorHAnsi" w:eastAsiaTheme="minorEastAsia" w:hAnsiTheme="minorHAnsi"/>
          <w:b w:val="0"/>
          <w:noProof/>
          <w:spacing w:val="0"/>
          <w:sz w:val="22"/>
          <w:u w:val="none"/>
          <w:lang w:eastAsia="de-CH"/>
        </w:rPr>
      </w:pPr>
      <w:hyperlink w:anchor="_Toc163810148" w:history="1">
        <w:r w:rsidR="003C567A" w:rsidRPr="00DC7EDE">
          <w:rPr>
            <w:rStyle w:val="Hyperlink"/>
            <w:noProof/>
          </w:rPr>
          <w:t>Vorwort</w:t>
        </w:r>
        <w:r w:rsidR="003C567A">
          <w:rPr>
            <w:noProof/>
            <w:webHidden/>
          </w:rPr>
          <w:tab/>
        </w:r>
        <w:r w:rsidR="003C567A">
          <w:rPr>
            <w:noProof/>
            <w:webHidden/>
          </w:rPr>
          <w:fldChar w:fldCharType="begin"/>
        </w:r>
        <w:r w:rsidR="003C567A">
          <w:rPr>
            <w:noProof/>
            <w:webHidden/>
          </w:rPr>
          <w:instrText xml:space="preserve"> PAGEREF _Toc163810148 \h </w:instrText>
        </w:r>
        <w:r w:rsidR="003C567A">
          <w:rPr>
            <w:noProof/>
            <w:webHidden/>
          </w:rPr>
        </w:r>
        <w:r w:rsidR="003C567A">
          <w:rPr>
            <w:noProof/>
            <w:webHidden/>
          </w:rPr>
          <w:fldChar w:fldCharType="separate"/>
        </w:r>
        <w:r w:rsidR="003C567A">
          <w:rPr>
            <w:noProof/>
            <w:webHidden/>
          </w:rPr>
          <w:t>6</w:t>
        </w:r>
        <w:r w:rsidR="003C567A">
          <w:rPr>
            <w:noProof/>
            <w:webHidden/>
          </w:rPr>
          <w:fldChar w:fldCharType="end"/>
        </w:r>
      </w:hyperlink>
    </w:p>
    <w:p w14:paraId="0FF51C6F" w14:textId="491F4C29" w:rsidR="003C567A" w:rsidRDefault="00696C35">
      <w:pPr>
        <w:pStyle w:val="Verzeichnis1"/>
        <w:rPr>
          <w:rFonts w:asciiTheme="minorHAnsi" w:eastAsiaTheme="minorEastAsia" w:hAnsiTheme="minorHAnsi"/>
          <w:b w:val="0"/>
          <w:noProof/>
          <w:spacing w:val="0"/>
          <w:sz w:val="22"/>
          <w:u w:val="none"/>
          <w:lang w:eastAsia="de-CH"/>
        </w:rPr>
      </w:pPr>
      <w:hyperlink w:anchor="_Toc163810149" w:history="1">
        <w:r w:rsidR="003C567A" w:rsidRPr="00DC7EDE">
          <w:rPr>
            <w:rStyle w:val="Hyperlink"/>
            <w:noProof/>
          </w:rPr>
          <w:t>1</w:t>
        </w:r>
        <w:r w:rsidR="003C567A">
          <w:rPr>
            <w:rFonts w:asciiTheme="minorHAnsi" w:eastAsiaTheme="minorEastAsia" w:hAnsiTheme="minorHAnsi"/>
            <w:b w:val="0"/>
            <w:noProof/>
            <w:spacing w:val="0"/>
            <w:sz w:val="22"/>
            <w:u w:val="none"/>
            <w:lang w:eastAsia="de-CH"/>
          </w:rPr>
          <w:tab/>
        </w:r>
        <w:r w:rsidR="003C567A" w:rsidRPr="00DC7EDE">
          <w:rPr>
            <w:rStyle w:val="Hyperlink"/>
            <w:noProof/>
          </w:rPr>
          <w:t>Einleitung</w:t>
        </w:r>
        <w:r w:rsidR="003C567A">
          <w:rPr>
            <w:noProof/>
            <w:webHidden/>
          </w:rPr>
          <w:tab/>
        </w:r>
        <w:r w:rsidR="003C567A">
          <w:rPr>
            <w:noProof/>
            <w:webHidden/>
          </w:rPr>
          <w:fldChar w:fldCharType="begin"/>
        </w:r>
        <w:r w:rsidR="003C567A">
          <w:rPr>
            <w:noProof/>
            <w:webHidden/>
          </w:rPr>
          <w:instrText xml:space="preserve"> PAGEREF _Toc163810149 \h </w:instrText>
        </w:r>
        <w:r w:rsidR="003C567A">
          <w:rPr>
            <w:noProof/>
            <w:webHidden/>
          </w:rPr>
        </w:r>
        <w:r w:rsidR="003C567A">
          <w:rPr>
            <w:noProof/>
            <w:webHidden/>
          </w:rPr>
          <w:fldChar w:fldCharType="separate"/>
        </w:r>
        <w:r w:rsidR="003C567A">
          <w:rPr>
            <w:noProof/>
            <w:webHidden/>
          </w:rPr>
          <w:t>7</w:t>
        </w:r>
        <w:r w:rsidR="003C567A">
          <w:rPr>
            <w:noProof/>
            <w:webHidden/>
          </w:rPr>
          <w:fldChar w:fldCharType="end"/>
        </w:r>
      </w:hyperlink>
    </w:p>
    <w:p w14:paraId="4950973B" w14:textId="4A64E07B" w:rsidR="003C567A" w:rsidRDefault="00696C35">
      <w:pPr>
        <w:pStyle w:val="Verzeichnis2"/>
        <w:rPr>
          <w:rFonts w:asciiTheme="minorHAnsi" w:eastAsiaTheme="minorEastAsia" w:hAnsiTheme="minorHAnsi"/>
          <w:noProof/>
          <w:spacing w:val="0"/>
          <w:sz w:val="22"/>
          <w:lang w:eastAsia="de-CH"/>
        </w:rPr>
      </w:pPr>
      <w:hyperlink w:anchor="_Toc163810150" w:history="1">
        <w:r w:rsidR="003C567A" w:rsidRPr="00DC7EDE">
          <w:rPr>
            <w:rStyle w:val="Hyperlink"/>
            <w:noProof/>
          </w:rPr>
          <w:t>1.1</w:t>
        </w:r>
        <w:r w:rsidR="003C567A">
          <w:rPr>
            <w:rFonts w:asciiTheme="minorHAnsi" w:eastAsiaTheme="minorEastAsia" w:hAnsiTheme="minorHAnsi"/>
            <w:noProof/>
            <w:spacing w:val="0"/>
            <w:sz w:val="22"/>
            <w:lang w:eastAsia="de-CH"/>
          </w:rPr>
          <w:tab/>
        </w:r>
        <w:r w:rsidR="003C567A" w:rsidRPr="00DC7EDE">
          <w:rPr>
            <w:rStyle w:val="Hyperlink"/>
            <w:noProof/>
          </w:rPr>
          <w:t>Marke SCHWEIZER PÄRKE</w:t>
        </w:r>
        <w:r w:rsidR="003C567A">
          <w:rPr>
            <w:noProof/>
            <w:webHidden/>
          </w:rPr>
          <w:tab/>
        </w:r>
        <w:r w:rsidR="003C567A">
          <w:rPr>
            <w:noProof/>
            <w:webHidden/>
          </w:rPr>
          <w:fldChar w:fldCharType="begin"/>
        </w:r>
        <w:r w:rsidR="003C567A">
          <w:rPr>
            <w:noProof/>
            <w:webHidden/>
          </w:rPr>
          <w:instrText xml:space="preserve"> PAGEREF _Toc163810150 \h </w:instrText>
        </w:r>
        <w:r w:rsidR="003C567A">
          <w:rPr>
            <w:noProof/>
            <w:webHidden/>
          </w:rPr>
        </w:r>
        <w:r w:rsidR="003C567A">
          <w:rPr>
            <w:noProof/>
            <w:webHidden/>
          </w:rPr>
          <w:fldChar w:fldCharType="separate"/>
        </w:r>
        <w:r w:rsidR="003C567A">
          <w:rPr>
            <w:noProof/>
            <w:webHidden/>
          </w:rPr>
          <w:t>7</w:t>
        </w:r>
        <w:r w:rsidR="003C567A">
          <w:rPr>
            <w:noProof/>
            <w:webHidden/>
          </w:rPr>
          <w:fldChar w:fldCharType="end"/>
        </w:r>
      </w:hyperlink>
    </w:p>
    <w:p w14:paraId="33C68229" w14:textId="4BCC58AF" w:rsidR="003C567A" w:rsidRDefault="00696C35">
      <w:pPr>
        <w:pStyle w:val="Verzeichnis2"/>
        <w:rPr>
          <w:rFonts w:asciiTheme="minorHAnsi" w:eastAsiaTheme="minorEastAsia" w:hAnsiTheme="minorHAnsi"/>
          <w:noProof/>
          <w:spacing w:val="0"/>
          <w:sz w:val="22"/>
          <w:lang w:eastAsia="de-CH"/>
        </w:rPr>
      </w:pPr>
      <w:hyperlink w:anchor="_Toc163810151" w:history="1">
        <w:r w:rsidR="003C567A" w:rsidRPr="00DC7EDE">
          <w:rPr>
            <w:rStyle w:val="Hyperlink"/>
            <w:noProof/>
          </w:rPr>
          <w:t>1.2</w:t>
        </w:r>
        <w:r w:rsidR="003C567A">
          <w:rPr>
            <w:rFonts w:asciiTheme="minorHAnsi" w:eastAsiaTheme="minorEastAsia" w:hAnsiTheme="minorHAnsi"/>
            <w:noProof/>
            <w:spacing w:val="0"/>
            <w:sz w:val="22"/>
            <w:lang w:eastAsia="de-CH"/>
          </w:rPr>
          <w:tab/>
        </w:r>
        <w:r w:rsidR="003C567A" w:rsidRPr="00DC7EDE">
          <w:rPr>
            <w:rStyle w:val="Hyperlink"/>
            <w:noProof/>
          </w:rPr>
          <w:t>Positionierung</w:t>
        </w:r>
        <w:r w:rsidR="003C567A">
          <w:rPr>
            <w:noProof/>
            <w:webHidden/>
          </w:rPr>
          <w:tab/>
        </w:r>
        <w:r w:rsidR="003C567A">
          <w:rPr>
            <w:noProof/>
            <w:webHidden/>
          </w:rPr>
          <w:fldChar w:fldCharType="begin"/>
        </w:r>
        <w:r w:rsidR="003C567A">
          <w:rPr>
            <w:noProof/>
            <w:webHidden/>
          </w:rPr>
          <w:instrText xml:space="preserve"> PAGEREF _Toc163810151 \h </w:instrText>
        </w:r>
        <w:r w:rsidR="003C567A">
          <w:rPr>
            <w:noProof/>
            <w:webHidden/>
          </w:rPr>
        </w:r>
        <w:r w:rsidR="003C567A">
          <w:rPr>
            <w:noProof/>
            <w:webHidden/>
          </w:rPr>
          <w:fldChar w:fldCharType="separate"/>
        </w:r>
        <w:r w:rsidR="003C567A">
          <w:rPr>
            <w:noProof/>
            <w:webHidden/>
          </w:rPr>
          <w:t>9</w:t>
        </w:r>
        <w:r w:rsidR="003C567A">
          <w:rPr>
            <w:noProof/>
            <w:webHidden/>
          </w:rPr>
          <w:fldChar w:fldCharType="end"/>
        </w:r>
      </w:hyperlink>
    </w:p>
    <w:p w14:paraId="617C1C8F" w14:textId="726E7470" w:rsidR="003C567A" w:rsidRDefault="00696C35">
      <w:pPr>
        <w:pStyle w:val="Verzeichnis2"/>
        <w:rPr>
          <w:rFonts w:asciiTheme="minorHAnsi" w:eastAsiaTheme="minorEastAsia" w:hAnsiTheme="minorHAnsi"/>
          <w:noProof/>
          <w:spacing w:val="0"/>
          <w:sz w:val="22"/>
          <w:lang w:eastAsia="de-CH"/>
        </w:rPr>
      </w:pPr>
      <w:hyperlink w:anchor="_Toc163810152" w:history="1">
        <w:r w:rsidR="003C567A" w:rsidRPr="00DC7EDE">
          <w:rPr>
            <w:rStyle w:val="Hyperlink"/>
            <w:noProof/>
          </w:rPr>
          <w:t>1.3</w:t>
        </w:r>
        <w:r w:rsidR="003C567A">
          <w:rPr>
            <w:rFonts w:asciiTheme="minorHAnsi" w:eastAsiaTheme="minorEastAsia" w:hAnsiTheme="minorHAnsi"/>
            <w:noProof/>
            <w:spacing w:val="0"/>
            <w:sz w:val="22"/>
            <w:lang w:eastAsia="de-CH"/>
          </w:rPr>
          <w:tab/>
        </w:r>
        <w:r w:rsidR="003C567A" w:rsidRPr="00DC7EDE">
          <w:rPr>
            <w:rStyle w:val="Hyperlink"/>
            <w:noProof/>
          </w:rPr>
          <w:t>Adressaten</w:t>
        </w:r>
        <w:r w:rsidR="003C567A">
          <w:rPr>
            <w:noProof/>
            <w:webHidden/>
          </w:rPr>
          <w:tab/>
        </w:r>
        <w:r w:rsidR="003C567A">
          <w:rPr>
            <w:noProof/>
            <w:webHidden/>
          </w:rPr>
          <w:fldChar w:fldCharType="begin"/>
        </w:r>
        <w:r w:rsidR="003C567A">
          <w:rPr>
            <w:noProof/>
            <w:webHidden/>
          </w:rPr>
          <w:instrText xml:space="preserve"> PAGEREF _Toc163810152 \h </w:instrText>
        </w:r>
        <w:r w:rsidR="003C567A">
          <w:rPr>
            <w:noProof/>
            <w:webHidden/>
          </w:rPr>
        </w:r>
        <w:r w:rsidR="003C567A">
          <w:rPr>
            <w:noProof/>
            <w:webHidden/>
          </w:rPr>
          <w:fldChar w:fldCharType="separate"/>
        </w:r>
        <w:r w:rsidR="003C567A">
          <w:rPr>
            <w:noProof/>
            <w:webHidden/>
          </w:rPr>
          <w:t>9</w:t>
        </w:r>
        <w:r w:rsidR="003C567A">
          <w:rPr>
            <w:noProof/>
            <w:webHidden/>
          </w:rPr>
          <w:fldChar w:fldCharType="end"/>
        </w:r>
      </w:hyperlink>
    </w:p>
    <w:p w14:paraId="71608698" w14:textId="3F474E11" w:rsidR="003C567A" w:rsidRDefault="00696C35">
      <w:pPr>
        <w:pStyle w:val="Verzeichnis2"/>
        <w:rPr>
          <w:rFonts w:asciiTheme="minorHAnsi" w:eastAsiaTheme="minorEastAsia" w:hAnsiTheme="minorHAnsi"/>
          <w:noProof/>
          <w:spacing w:val="0"/>
          <w:sz w:val="22"/>
          <w:lang w:eastAsia="de-CH"/>
        </w:rPr>
      </w:pPr>
      <w:hyperlink w:anchor="_Toc163810153" w:history="1">
        <w:r w:rsidR="003C567A" w:rsidRPr="00DC7EDE">
          <w:rPr>
            <w:rStyle w:val="Hyperlink"/>
            <w:noProof/>
          </w:rPr>
          <w:t>1.4</w:t>
        </w:r>
        <w:r w:rsidR="003C567A">
          <w:rPr>
            <w:rFonts w:asciiTheme="minorHAnsi" w:eastAsiaTheme="minorEastAsia" w:hAnsiTheme="minorHAnsi"/>
            <w:noProof/>
            <w:spacing w:val="0"/>
            <w:sz w:val="22"/>
            <w:lang w:eastAsia="de-CH"/>
          </w:rPr>
          <w:tab/>
        </w:r>
        <w:r w:rsidR="003C567A" w:rsidRPr="00DC7EDE">
          <w:rPr>
            <w:rStyle w:val="Hyperlink"/>
            <w:noProof/>
          </w:rPr>
          <w:t>Ziel und Verbindlichkeit</w:t>
        </w:r>
        <w:r w:rsidR="003C567A">
          <w:rPr>
            <w:noProof/>
            <w:webHidden/>
          </w:rPr>
          <w:tab/>
        </w:r>
        <w:r w:rsidR="003C567A">
          <w:rPr>
            <w:noProof/>
            <w:webHidden/>
          </w:rPr>
          <w:fldChar w:fldCharType="begin"/>
        </w:r>
        <w:r w:rsidR="003C567A">
          <w:rPr>
            <w:noProof/>
            <w:webHidden/>
          </w:rPr>
          <w:instrText xml:space="preserve"> PAGEREF _Toc163810153 \h </w:instrText>
        </w:r>
        <w:r w:rsidR="003C567A">
          <w:rPr>
            <w:noProof/>
            <w:webHidden/>
          </w:rPr>
        </w:r>
        <w:r w:rsidR="003C567A">
          <w:rPr>
            <w:noProof/>
            <w:webHidden/>
          </w:rPr>
          <w:fldChar w:fldCharType="separate"/>
        </w:r>
        <w:r w:rsidR="003C567A">
          <w:rPr>
            <w:noProof/>
            <w:webHidden/>
          </w:rPr>
          <w:t>9</w:t>
        </w:r>
        <w:r w:rsidR="003C567A">
          <w:rPr>
            <w:noProof/>
            <w:webHidden/>
          </w:rPr>
          <w:fldChar w:fldCharType="end"/>
        </w:r>
      </w:hyperlink>
    </w:p>
    <w:p w14:paraId="1F185D99" w14:textId="648ACFE9" w:rsidR="003C567A" w:rsidRDefault="00696C35">
      <w:pPr>
        <w:pStyle w:val="Verzeichnis2"/>
        <w:rPr>
          <w:rFonts w:asciiTheme="minorHAnsi" w:eastAsiaTheme="minorEastAsia" w:hAnsiTheme="minorHAnsi"/>
          <w:noProof/>
          <w:spacing w:val="0"/>
          <w:sz w:val="22"/>
          <w:lang w:eastAsia="de-CH"/>
        </w:rPr>
      </w:pPr>
      <w:hyperlink w:anchor="_Toc163810154" w:history="1">
        <w:r w:rsidR="003C567A" w:rsidRPr="00DC7EDE">
          <w:rPr>
            <w:rStyle w:val="Hyperlink"/>
            <w:noProof/>
          </w:rPr>
          <w:t>1.5</w:t>
        </w:r>
        <w:r w:rsidR="003C567A">
          <w:rPr>
            <w:rFonts w:asciiTheme="minorHAnsi" w:eastAsiaTheme="minorEastAsia" w:hAnsiTheme="minorHAnsi"/>
            <w:noProof/>
            <w:spacing w:val="0"/>
            <w:sz w:val="22"/>
            <w:lang w:eastAsia="de-CH"/>
          </w:rPr>
          <w:tab/>
        </w:r>
        <w:r w:rsidR="003C567A" w:rsidRPr="00DC7EDE">
          <w:rPr>
            <w:rStyle w:val="Hyperlink"/>
            <w:noProof/>
          </w:rPr>
          <w:t>Umfang der Markenverwendung</w:t>
        </w:r>
        <w:r w:rsidR="003C567A">
          <w:rPr>
            <w:noProof/>
            <w:webHidden/>
          </w:rPr>
          <w:tab/>
        </w:r>
        <w:r w:rsidR="003C567A">
          <w:rPr>
            <w:noProof/>
            <w:webHidden/>
          </w:rPr>
          <w:fldChar w:fldCharType="begin"/>
        </w:r>
        <w:r w:rsidR="003C567A">
          <w:rPr>
            <w:noProof/>
            <w:webHidden/>
          </w:rPr>
          <w:instrText xml:space="preserve"> PAGEREF _Toc163810154 \h </w:instrText>
        </w:r>
        <w:r w:rsidR="003C567A">
          <w:rPr>
            <w:noProof/>
            <w:webHidden/>
          </w:rPr>
        </w:r>
        <w:r w:rsidR="003C567A">
          <w:rPr>
            <w:noProof/>
            <w:webHidden/>
          </w:rPr>
          <w:fldChar w:fldCharType="separate"/>
        </w:r>
        <w:r w:rsidR="003C567A">
          <w:rPr>
            <w:noProof/>
            <w:webHidden/>
          </w:rPr>
          <w:t>10</w:t>
        </w:r>
        <w:r w:rsidR="003C567A">
          <w:rPr>
            <w:noProof/>
            <w:webHidden/>
          </w:rPr>
          <w:fldChar w:fldCharType="end"/>
        </w:r>
      </w:hyperlink>
    </w:p>
    <w:p w14:paraId="04CB6B1C" w14:textId="2C0D446F" w:rsidR="003C567A" w:rsidRDefault="00696C35">
      <w:pPr>
        <w:pStyle w:val="Verzeichnis2"/>
        <w:rPr>
          <w:rFonts w:asciiTheme="minorHAnsi" w:eastAsiaTheme="minorEastAsia" w:hAnsiTheme="minorHAnsi"/>
          <w:noProof/>
          <w:spacing w:val="0"/>
          <w:sz w:val="22"/>
          <w:lang w:eastAsia="de-CH"/>
        </w:rPr>
      </w:pPr>
      <w:hyperlink w:anchor="_Toc163810155" w:history="1">
        <w:r w:rsidR="003C567A" w:rsidRPr="00DC7EDE">
          <w:rPr>
            <w:rStyle w:val="Hyperlink"/>
            <w:noProof/>
          </w:rPr>
          <w:t>1.6</w:t>
        </w:r>
        <w:r w:rsidR="003C567A">
          <w:rPr>
            <w:rFonts w:asciiTheme="minorHAnsi" w:eastAsiaTheme="minorEastAsia" w:hAnsiTheme="minorHAnsi"/>
            <w:noProof/>
            <w:spacing w:val="0"/>
            <w:sz w:val="22"/>
            <w:lang w:eastAsia="de-CH"/>
          </w:rPr>
          <w:tab/>
        </w:r>
        <w:r w:rsidR="003C567A" w:rsidRPr="00DC7EDE">
          <w:rPr>
            <w:rStyle w:val="Hyperlink"/>
            <w:noProof/>
          </w:rPr>
          <w:t>Struktur des Markenhandbuchs</w:t>
        </w:r>
        <w:r w:rsidR="003C567A">
          <w:rPr>
            <w:noProof/>
            <w:webHidden/>
          </w:rPr>
          <w:tab/>
        </w:r>
        <w:r w:rsidR="003C567A">
          <w:rPr>
            <w:noProof/>
            <w:webHidden/>
          </w:rPr>
          <w:fldChar w:fldCharType="begin"/>
        </w:r>
        <w:r w:rsidR="003C567A">
          <w:rPr>
            <w:noProof/>
            <w:webHidden/>
          </w:rPr>
          <w:instrText xml:space="preserve"> PAGEREF _Toc163810155 \h </w:instrText>
        </w:r>
        <w:r w:rsidR="003C567A">
          <w:rPr>
            <w:noProof/>
            <w:webHidden/>
          </w:rPr>
        </w:r>
        <w:r w:rsidR="003C567A">
          <w:rPr>
            <w:noProof/>
            <w:webHidden/>
          </w:rPr>
          <w:fldChar w:fldCharType="separate"/>
        </w:r>
        <w:r w:rsidR="003C567A">
          <w:rPr>
            <w:noProof/>
            <w:webHidden/>
          </w:rPr>
          <w:t>10</w:t>
        </w:r>
        <w:r w:rsidR="003C567A">
          <w:rPr>
            <w:noProof/>
            <w:webHidden/>
          </w:rPr>
          <w:fldChar w:fldCharType="end"/>
        </w:r>
      </w:hyperlink>
    </w:p>
    <w:p w14:paraId="0AD8D150" w14:textId="6FC414AE" w:rsidR="003C567A" w:rsidRDefault="00696C35">
      <w:pPr>
        <w:pStyle w:val="Verzeichnis2"/>
        <w:rPr>
          <w:rFonts w:asciiTheme="minorHAnsi" w:eastAsiaTheme="minorEastAsia" w:hAnsiTheme="minorHAnsi"/>
          <w:noProof/>
          <w:spacing w:val="0"/>
          <w:sz w:val="22"/>
          <w:lang w:eastAsia="de-CH"/>
        </w:rPr>
      </w:pPr>
      <w:hyperlink w:anchor="_Toc163810156" w:history="1">
        <w:r w:rsidR="003C567A" w:rsidRPr="00DC7EDE">
          <w:rPr>
            <w:rStyle w:val="Hyperlink"/>
            <w:noProof/>
          </w:rPr>
          <w:t>1.7</w:t>
        </w:r>
        <w:r w:rsidR="003C567A">
          <w:rPr>
            <w:rFonts w:asciiTheme="minorHAnsi" w:eastAsiaTheme="minorEastAsia" w:hAnsiTheme="minorHAnsi"/>
            <w:noProof/>
            <w:spacing w:val="0"/>
            <w:sz w:val="22"/>
            <w:lang w:eastAsia="de-CH"/>
          </w:rPr>
          <w:tab/>
        </w:r>
        <w:r w:rsidR="003C567A" w:rsidRPr="00DC7EDE">
          <w:rPr>
            <w:rStyle w:val="Hyperlink"/>
            <w:noProof/>
          </w:rPr>
          <w:t>Form</w:t>
        </w:r>
        <w:r w:rsidR="003C567A">
          <w:rPr>
            <w:noProof/>
            <w:webHidden/>
          </w:rPr>
          <w:tab/>
        </w:r>
        <w:r w:rsidR="003C567A">
          <w:rPr>
            <w:noProof/>
            <w:webHidden/>
          </w:rPr>
          <w:fldChar w:fldCharType="begin"/>
        </w:r>
        <w:r w:rsidR="003C567A">
          <w:rPr>
            <w:noProof/>
            <w:webHidden/>
          </w:rPr>
          <w:instrText xml:space="preserve"> PAGEREF _Toc163810156 \h </w:instrText>
        </w:r>
        <w:r w:rsidR="003C567A">
          <w:rPr>
            <w:noProof/>
            <w:webHidden/>
          </w:rPr>
        </w:r>
        <w:r w:rsidR="003C567A">
          <w:rPr>
            <w:noProof/>
            <w:webHidden/>
          </w:rPr>
          <w:fldChar w:fldCharType="separate"/>
        </w:r>
        <w:r w:rsidR="003C567A">
          <w:rPr>
            <w:noProof/>
            <w:webHidden/>
          </w:rPr>
          <w:t>10</w:t>
        </w:r>
        <w:r w:rsidR="003C567A">
          <w:rPr>
            <w:noProof/>
            <w:webHidden/>
          </w:rPr>
          <w:fldChar w:fldCharType="end"/>
        </w:r>
      </w:hyperlink>
    </w:p>
    <w:p w14:paraId="3AE2B01F" w14:textId="0AF5BDCD" w:rsidR="003C567A" w:rsidRDefault="00696C35">
      <w:pPr>
        <w:pStyle w:val="Verzeichnis2"/>
        <w:rPr>
          <w:rFonts w:asciiTheme="minorHAnsi" w:eastAsiaTheme="minorEastAsia" w:hAnsiTheme="minorHAnsi"/>
          <w:noProof/>
          <w:spacing w:val="0"/>
          <w:sz w:val="22"/>
          <w:lang w:eastAsia="de-CH"/>
        </w:rPr>
      </w:pPr>
      <w:hyperlink w:anchor="_Toc163810157" w:history="1">
        <w:r w:rsidR="003C567A" w:rsidRPr="00DC7EDE">
          <w:rPr>
            <w:rStyle w:val="Hyperlink"/>
            <w:noProof/>
          </w:rPr>
          <w:t>1.8</w:t>
        </w:r>
        <w:r w:rsidR="003C567A">
          <w:rPr>
            <w:rFonts w:asciiTheme="minorHAnsi" w:eastAsiaTheme="minorEastAsia" w:hAnsiTheme="minorHAnsi"/>
            <w:noProof/>
            <w:spacing w:val="0"/>
            <w:sz w:val="22"/>
            <w:lang w:eastAsia="de-CH"/>
          </w:rPr>
          <w:tab/>
        </w:r>
        <w:r w:rsidR="003C567A" w:rsidRPr="00DC7EDE">
          <w:rPr>
            <w:rStyle w:val="Hyperlink"/>
            <w:noProof/>
          </w:rPr>
          <w:t>Rechtliche Grundlagen</w:t>
        </w:r>
        <w:r w:rsidR="003C567A">
          <w:rPr>
            <w:noProof/>
            <w:webHidden/>
          </w:rPr>
          <w:tab/>
        </w:r>
        <w:r w:rsidR="003C567A">
          <w:rPr>
            <w:noProof/>
            <w:webHidden/>
          </w:rPr>
          <w:fldChar w:fldCharType="begin"/>
        </w:r>
        <w:r w:rsidR="003C567A">
          <w:rPr>
            <w:noProof/>
            <w:webHidden/>
          </w:rPr>
          <w:instrText xml:space="preserve"> PAGEREF _Toc163810157 \h </w:instrText>
        </w:r>
        <w:r w:rsidR="003C567A">
          <w:rPr>
            <w:noProof/>
            <w:webHidden/>
          </w:rPr>
        </w:r>
        <w:r w:rsidR="003C567A">
          <w:rPr>
            <w:noProof/>
            <w:webHidden/>
          </w:rPr>
          <w:fldChar w:fldCharType="separate"/>
        </w:r>
        <w:r w:rsidR="003C567A">
          <w:rPr>
            <w:noProof/>
            <w:webHidden/>
          </w:rPr>
          <w:t>10</w:t>
        </w:r>
        <w:r w:rsidR="003C567A">
          <w:rPr>
            <w:noProof/>
            <w:webHidden/>
          </w:rPr>
          <w:fldChar w:fldCharType="end"/>
        </w:r>
      </w:hyperlink>
    </w:p>
    <w:p w14:paraId="258B68BC" w14:textId="76A1A085" w:rsidR="003C567A" w:rsidRDefault="00696C35">
      <w:pPr>
        <w:pStyle w:val="Verzeichnis1"/>
        <w:rPr>
          <w:rFonts w:asciiTheme="minorHAnsi" w:eastAsiaTheme="minorEastAsia" w:hAnsiTheme="minorHAnsi"/>
          <w:b w:val="0"/>
          <w:noProof/>
          <w:spacing w:val="0"/>
          <w:sz w:val="22"/>
          <w:u w:val="none"/>
          <w:lang w:eastAsia="de-CH"/>
        </w:rPr>
      </w:pPr>
      <w:hyperlink w:anchor="_Toc163810158" w:history="1">
        <w:r w:rsidR="003C567A" w:rsidRPr="00DC7EDE">
          <w:rPr>
            <w:rStyle w:val="Hyperlink"/>
            <w:noProof/>
          </w:rPr>
          <w:t>2</w:t>
        </w:r>
        <w:r w:rsidR="003C567A">
          <w:rPr>
            <w:rFonts w:asciiTheme="minorHAnsi" w:eastAsiaTheme="minorEastAsia" w:hAnsiTheme="minorHAnsi"/>
            <w:b w:val="0"/>
            <w:noProof/>
            <w:spacing w:val="0"/>
            <w:sz w:val="22"/>
            <w:u w:val="none"/>
            <w:lang w:eastAsia="de-CH"/>
          </w:rPr>
          <w:tab/>
        </w:r>
        <w:r w:rsidR="003C567A" w:rsidRPr="00DC7EDE">
          <w:rPr>
            <w:rStyle w:val="Hyperlink"/>
            <w:noProof/>
          </w:rPr>
          <w:t>Markenidentität und Positionierung</w:t>
        </w:r>
        <w:r w:rsidR="003C567A">
          <w:rPr>
            <w:noProof/>
            <w:webHidden/>
          </w:rPr>
          <w:tab/>
        </w:r>
        <w:r w:rsidR="003C567A">
          <w:rPr>
            <w:noProof/>
            <w:webHidden/>
          </w:rPr>
          <w:fldChar w:fldCharType="begin"/>
        </w:r>
        <w:r w:rsidR="003C567A">
          <w:rPr>
            <w:noProof/>
            <w:webHidden/>
          </w:rPr>
          <w:instrText xml:space="preserve"> PAGEREF _Toc163810158 \h </w:instrText>
        </w:r>
        <w:r w:rsidR="003C567A">
          <w:rPr>
            <w:noProof/>
            <w:webHidden/>
          </w:rPr>
        </w:r>
        <w:r w:rsidR="003C567A">
          <w:rPr>
            <w:noProof/>
            <w:webHidden/>
          </w:rPr>
          <w:fldChar w:fldCharType="separate"/>
        </w:r>
        <w:r w:rsidR="003C567A">
          <w:rPr>
            <w:noProof/>
            <w:webHidden/>
          </w:rPr>
          <w:t>12</w:t>
        </w:r>
        <w:r w:rsidR="003C567A">
          <w:rPr>
            <w:noProof/>
            <w:webHidden/>
          </w:rPr>
          <w:fldChar w:fldCharType="end"/>
        </w:r>
      </w:hyperlink>
    </w:p>
    <w:p w14:paraId="703DB51B" w14:textId="231037C4" w:rsidR="003C567A" w:rsidRDefault="00696C35">
      <w:pPr>
        <w:pStyle w:val="Verzeichnis2"/>
        <w:rPr>
          <w:rFonts w:asciiTheme="minorHAnsi" w:eastAsiaTheme="minorEastAsia" w:hAnsiTheme="minorHAnsi"/>
          <w:noProof/>
          <w:spacing w:val="0"/>
          <w:sz w:val="22"/>
          <w:lang w:eastAsia="de-CH"/>
        </w:rPr>
      </w:pPr>
      <w:hyperlink w:anchor="_Toc163810159" w:history="1">
        <w:r w:rsidR="003C567A" w:rsidRPr="00DC7EDE">
          <w:rPr>
            <w:rStyle w:val="Hyperlink"/>
            <w:noProof/>
          </w:rPr>
          <w:t>2.1</w:t>
        </w:r>
        <w:r w:rsidR="003C567A">
          <w:rPr>
            <w:rFonts w:asciiTheme="minorHAnsi" w:eastAsiaTheme="minorEastAsia" w:hAnsiTheme="minorHAnsi"/>
            <w:noProof/>
            <w:spacing w:val="0"/>
            <w:sz w:val="22"/>
            <w:lang w:eastAsia="de-CH"/>
          </w:rPr>
          <w:tab/>
        </w:r>
        <w:r w:rsidR="003C567A" w:rsidRPr="00DC7EDE">
          <w:rPr>
            <w:rStyle w:val="Hyperlink"/>
            <w:noProof/>
          </w:rPr>
          <w:t>Die Markenidentität der Schweizer Pärke</w:t>
        </w:r>
        <w:r w:rsidR="003C567A">
          <w:rPr>
            <w:noProof/>
            <w:webHidden/>
          </w:rPr>
          <w:tab/>
        </w:r>
        <w:r w:rsidR="003C567A">
          <w:rPr>
            <w:noProof/>
            <w:webHidden/>
          </w:rPr>
          <w:fldChar w:fldCharType="begin"/>
        </w:r>
        <w:r w:rsidR="003C567A">
          <w:rPr>
            <w:noProof/>
            <w:webHidden/>
          </w:rPr>
          <w:instrText xml:space="preserve"> PAGEREF _Toc163810159 \h </w:instrText>
        </w:r>
        <w:r w:rsidR="003C567A">
          <w:rPr>
            <w:noProof/>
            <w:webHidden/>
          </w:rPr>
        </w:r>
        <w:r w:rsidR="003C567A">
          <w:rPr>
            <w:noProof/>
            <w:webHidden/>
          </w:rPr>
          <w:fldChar w:fldCharType="separate"/>
        </w:r>
        <w:r w:rsidR="003C567A">
          <w:rPr>
            <w:noProof/>
            <w:webHidden/>
          </w:rPr>
          <w:t>12</w:t>
        </w:r>
        <w:r w:rsidR="003C567A">
          <w:rPr>
            <w:noProof/>
            <w:webHidden/>
          </w:rPr>
          <w:fldChar w:fldCharType="end"/>
        </w:r>
      </w:hyperlink>
    </w:p>
    <w:p w14:paraId="0A59D196" w14:textId="5839D2BB" w:rsidR="003C567A" w:rsidRDefault="00696C35">
      <w:pPr>
        <w:pStyle w:val="Verzeichnis2"/>
        <w:rPr>
          <w:rFonts w:asciiTheme="minorHAnsi" w:eastAsiaTheme="minorEastAsia" w:hAnsiTheme="minorHAnsi"/>
          <w:noProof/>
          <w:spacing w:val="0"/>
          <w:sz w:val="22"/>
          <w:lang w:eastAsia="de-CH"/>
        </w:rPr>
      </w:pPr>
      <w:hyperlink w:anchor="_Toc163810160" w:history="1">
        <w:r w:rsidR="003C567A" w:rsidRPr="00DC7EDE">
          <w:rPr>
            <w:rStyle w:val="Hyperlink"/>
            <w:noProof/>
          </w:rPr>
          <w:t>2.2</w:t>
        </w:r>
        <w:r w:rsidR="003C567A">
          <w:rPr>
            <w:rFonts w:asciiTheme="minorHAnsi" w:eastAsiaTheme="minorEastAsia" w:hAnsiTheme="minorHAnsi"/>
            <w:noProof/>
            <w:spacing w:val="0"/>
            <w:sz w:val="22"/>
            <w:lang w:eastAsia="de-CH"/>
          </w:rPr>
          <w:tab/>
        </w:r>
        <w:r w:rsidR="003C567A" w:rsidRPr="00DC7EDE">
          <w:rPr>
            <w:rStyle w:val="Hyperlink"/>
            <w:noProof/>
          </w:rPr>
          <w:t>Stakeholder der Marke SCHWEIZER PÄRKE</w:t>
        </w:r>
        <w:r w:rsidR="003C567A">
          <w:rPr>
            <w:noProof/>
            <w:webHidden/>
          </w:rPr>
          <w:tab/>
        </w:r>
        <w:r w:rsidR="003C567A">
          <w:rPr>
            <w:noProof/>
            <w:webHidden/>
          </w:rPr>
          <w:fldChar w:fldCharType="begin"/>
        </w:r>
        <w:r w:rsidR="003C567A">
          <w:rPr>
            <w:noProof/>
            <w:webHidden/>
          </w:rPr>
          <w:instrText xml:space="preserve"> PAGEREF _Toc163810160 \h </w:instrText>
        </w:r>
        <w:r w:rsidR="003C567A">
          <w:rPr>
            <w:noProof/>
            <w:webHidden/>
          </w:rPr>
        </w:r>
        <w:r w:rsidR="003C567A">
          <w:rPr>
            <w:noProof/>
            <w:webHidden/>
          </w:rPr>
          <w:fldChar w:fldCharType="separate"/>
        </w:r>
        <w:r w:rsidR="003C567A">
          <w:rPr>
            <w:noProof/>
            <w:webHidden/>
          </w:rPr>
          <w:t>13</w:t>
        </w:r>
        <w:r w:rsidR="003C567A">
          <w:rPr>
            <w:noProof/>
            <w:webHidden/>
          </w:rPr>
          <w:fldChar w:fldCharType="end"/>
        </w:r>
      </w:hyperlink>
    </w:p>
    <w:p w14:paraId="32CA15E0" w14:textId="3D31CA4F" w:rsidR="003C567A" w:rsidRDefault="00696C35">
      <w:pPr>
        <w:pStyle w:val="Verzeichnis2"/>
        <w:rPr>
          <w:rFonts w:asciiTheme="minorHAnsi" w:eastAsiaTheme="minorEastAsia" w:hAnsiTheme="minorHAnsi"/>
          <w:noProof/>
          <w:spacing w:val="0"/>
          <w:sz w:val="22"/>
          <w:lang w:eastAsia="de-CH"/>
        </w:rPr>
      </w:pPr>
      <w:hyperlink w:anchor="_Toc163810161" w:history="1">
        <w:r w:rsidR="003C567A" w:rsidRPr="00DC7EDE">
          <w:rPr>
            <w:rStyle w:val="Hyperlink"/>
            <w:noProof/>
          </w:rPr>
          <w:t>2.3</w:t>
        </w:r>
        <w:r w:rsidR="003C567A">
          <w:rPr>
            <w:rFonts w:asciiTheme="minorHAnsi" w:eastAsiaTheme="minorEastAsia" w:hAnsiTheme="minorHAnsi"/>
            <w:noProof/>
            <w:spacing w:val="0"/>
            <w:sz w:val="22"/>
            <w:lang w:eastAsia="de-CH"/>
          </w:rPr>
          <w:tab/>
        </w:r>
        <w:r w:rsidR="003C567A" w:rsidRPr="00DC7EDE">
          <w:rPr>
            <w:rStyle w:val="Hyperlink"/>
            <w:noProof/>
          </w:rPr>
          <w:t>Zielgruppen der Markenkommunikation</w:t>
        </w:r>
        <w:r w:rsidR="003C567A">
          <w:rPr>
            <w:noProof/>
            <w:webHidden/>
          </w:rPr>
          <w:tab/>
        </w:r>
        <w:r w:rsidR="003C567A">
          <w:rPr>
            <w:noProof/>
            <w:webHidden/>
          </w:rPr>
          <w:fldChar w:fldCharType="begin"/>
        </w:r>
        <w:r w:rsidR="003C567A">
          <w:rPr>
            <w:noProof/>
            <w:webHidden/>
          </w:rPr>
          <w:instrText xml:space="preserve"> PAGEREF _Toc163810161 \h </w:instrText>
        </w:r>
        <w:r w:rsidR="003C567A">
          <w:rPr>
            <w:noProof/>
            <w:webHidden/>
          </w:rPr>
        </w:r>
        <w:r w:rsidR="003C567A">
          <w:rPr>
            <w:noProof/>
            <w:webHidden/>
          </w:rPr>
          <w:fldChar w:fldCharType="separate"/>
        </w:r>
        <w:r w:rsidR="003C567A">
          <w:rPr>
            <w:noProof/>
            <w:webHidden/>
          </w:rPr>
          <w:t>16</w:t>
        </w:r>
        <w:r w:rsidR="003C567A">
          <w:rPr>
            <w:noProof/>
            <w:webHidden/>
          </w:rPr>
          <w:fldChar w:fldCharType="end"/>
        </w:r>
      </w:hyperlink>
    </w:p>
    <w:p w14:paraId="0DB5F690" w14:textId="482EDB57" w:rsidR="003C567A" w:rsidRDefault="00696C35">
      <w:pPr>
        <w:pStyle w:val="Verzeichnis2"/>
        <w:rPr>
          <w:rFonts w:asciiTheme="minorHAnsi" w:eastAsiaTheme="minorEastAsia" w:hAnsiTheme="minorHAnsi"/>
          <w:noProof/>
          <w:spacing w:val="0"/>
          <w:sz w:val="22"/>
          <w:lang w:eastAsia="de-CH"/>
        </w:rPr>
      </w:pPr>
      <w:hyperlink w:anchor="_Toc163810162" w:history="1">
        <w:r w:rsidR="003C567A" w:rsidRPr="00DC7EDE">
          <w:rPr>
            <w:rStyle w:val="Hyperlink"/>
            <w:noProof/>
          </w:rPr>
          <w:t>2.4</w:t>
        </w:r>
        <w:r w:rsidR="003C567A">
          <w:rPr>
            <w:rFonts w:asciiTheme="minorHAnsi" w:eastAsiaTheme="minorEastAsia" w:hAnsiTheme="minorHAnsi"/>
            <w:noProof/>
            <w:spacing w:val="0"/>
            <w:sz w:val="22"/>
            <w:lang w:eastAsia="de-CH"/>
          </w:rPr>
          <w:tab/>
        </w:r>
        <w:r w:rsidR="003C567A" w:rsidRPr="00DC7EDE">
          <w:rPr>
            <w:rStyle w:val="Hyperlink"/>
            <w:noProof/>
          </w:rPr>
          <w:t>Das Profil der Marke SCHWEIZER PÄRKE</w:t>
        </w:r>
        <w:r w:rsidR="003C567A">
          <w:rPr>
            <w:noProof/>
            <w:webHidden/>
          </w:rPr>
          <w:tab/>
        </w:r>
        <w:r w:rsidR="003C567A">
          <w:rPr>
            <w:noProof/>
            <w:webHidden/>
          </w:rPr>
          <w:fldChar w:fldCharType="begin"/>
        </w:r>
        <w:r w:rsidR="003C567A">
          <w:rPr>
            <w:noProof/>
            <w:webHidden/>
          </w:rPr>
          <w:instrText xml:space="preserve"> PAGEREF _Toc163810162 \h </w:instrText>
        </w:r>
        <w:r w:rsidR="003C567A">
          <w:rPr>
            <w:noProof/>
            <w:webHidden/>
          </w:rPr>
        </w:r>
        <w:r w:rsidR="003C567A">
          <w:rPr>
            <w:noProof/>
            <w:webHidden/>
          </w:rPr>
          <w:fldChar w:fldCharType="separate"/>
        </w:r>
        <w:r w:rsidR="003C567A">
          <w:rPr>
            <w:noProof/>
            <w:webHidden/>
          </w:rPr>
          <w:t>19</w:t>
        </w:r>
        <w:r w:rsidR="003C567A">
          <w:rPr>
            <w:noProof/>
            <w:webHidden/>
          </w:rPr>
          <w:fldChar w:fldCharType="end"/>
        </w:r>
      </w:hyperlink>
    </w:p>
    <w:p w14:paraId="18C0B108" w14:textId="747CC126" w:rsidR="003C567A" w:rsidRDefault="00696C35">
      <w:pPr>
        <w:pStyle w:val="Verzeichnis1"/>
        <w:rPr>
          <w:rFonts w:asciiTheme="minorHAnsi" w:eastAsiaTheme="minorEastAsia" w:hAnsiTheme="minorHAnsi"/>
          <w:b w:val="0"/>
          <w:noProof/>
          <w:spacing w:val="0"/>
          <w:sz w:val="22"/>
          <w:u w:val="none"/>
          <w:lang w:eastAsia="de-CH"/>
        </w:rPr>
      </w:pPr>
      <w:hyperlink w:anchor="_Toc163810163" w:history="1">
        <w:r w:rsidR="003C567A" w:rsidRPr="00DC7EDE">
          <w:rPr>
            <w:rStyle w:val="Hyperlink"/>
            <w:noProof/>
          </w:rPr>
          <w:t>3</w:t>
        </w:r>
        <w:r w:rsidR="003C567A">
          <w:rPr>
            <w:rFonts w:asciiTheme="minorHAnsi" w:eastAsiaTheme="minorEastAsia" w:hAnsiTheme="minorHAnsi"/>
            <w:b w:val="0"/>
            <w:noProof/>
            <w:spacing w:val="0"/>
            <w:sz w:val="22"/>
            <w:u w:val="none"/>
            <w:lang w:eastAsia="de-CH"/>
          </w:rPr>
          <w:tab/>
        </w:r>
        <w:r w:rsidR="003C567A" w:rsidRPr="00DC7EDE">
          <w:rPr>
            <w:rStyle w:val="Hyperlink"/>
            <w:noProof/>
          </w:rPr>
          <w:t>Markenführung</w:t>
        </w:r>
        <w:r w:rsidR="003C567A">
          <w:rPr>
            <w:noProof/>
            <w:webHidden/>
          </w:rPr>
          <w:tab/>
        </w:r>
        <w:r w:rsidR="003C567A">
          <w:rPr>
            <w:noProof/>
            <w:webHidden/>
          </w:rPr>
          <w:fldChar w:fldCharType="begin"/>
        </w:r>
        <w:r w:rsidR="003C567A">
          <w:rPr>
            <w:noProof/>
            <w:webHidden/>
          </w:rPr>
          <w:instrText xml:space="preserve"> PAGEREF _Toc163810163 \h </w:instrText>
        </w:r>
        <w:r w:rsidR="003C567A">
          <w:rPr>
            <w:noProof/>
            <w:webHidden/>
          </w:rPr>
        </w:r>
        <w:r w:rsidR="003C567A">
          <w:rPr>
            <w:noProof/>
            <w:webHidden/>
          </w:rPr>
          <w:fldChar w:fldCharType="separate"/>
        </w:r>
        <w:r w:rsidR="003C567A">
          <w:rPr>
            <w:noProof/>
            <w:webHidden/>
          </w:rPr>
          <w:t>21</w:t>
        </w:r>
        <w:r w:rsidR="003C567A">
          <w:rPr>
            <w:noProof/>
            <w:webHidden/>
          </w:rPr>
          <w:fldChar w:fldCharType="end"/>
        </w:r>
      </w:hyperlink>
    </w:p>
    <w:p w14:paraId="335434A8" w14:textId="1399F6D9" w:rsidR="003C567A" w:rsidRDefault="00696C35">
      <w:pPr>
        <w:pStyle w:val="Verzeichnis2"/>
        <w:rPr>
          <w:rFonts w:asciiTheme="minorHAnsi" w:eastAsiaTheme="minorEastAsia" w:hAnsiTheme="minorHAnsi"/>
          <w:noProof/>
          <w:spacing w:val="0"/>
          <w:sz w:val="22"/>
          <w:lang w:eastAsia="de-CH"/>
        </w:rPr>
      </w:pPr>
      <w:hyperlink w:anchor="_Toc163810164" w:history="1">
        <w:r w:rsidR="003C567A" w:rsidRPr="00DC7EDE">
          <w:rPr>
            <w:rStyle w:val="Hyperlink"/>
            <w:noProof/>
          </w:rPr>
          <w:t>3.1</w:t>
        </w:r>
        <w:r w:rsidR="003C567A">
          <w:rPr>
            <w:rFonts w:asciiTheme="minorHAnsi" w:eastAsiaTheme="minorEastAsia" w:hAnsiTheme="minorHAnsi"/>
            <w:noProof/>
            <w:spacing w:val="0"/>
            <w:sz w:val="22"/>
            <w:lang w:eastAsia="de-CH"/>
          </w:rPr>
          <w:tab/>
        </w:r>
        <w:r w:rsidR="003C567A" w:rsidRPr="00DC7EDE">
          <w:rPr>
            <w:rStyle w:val="Hyperlink"/>
            <w:noProof/>
          </w:rPr>
          <w:t>Parklabel</w:t>
        </w:r>
        <w:r w:rsidR="003C567A">
          <w:rPr>
            <w:noProof/>
            <w:webHidden/>
          </w:rPr>
          <w:tab/>
        </w:r>
        <w:r w:rsidR="003C567A">
          <w:rPr>
            <w:noProof/>
            <w:webHidden/>
          </w:rPr>
          <w:fldChar w:fldCharType="begin"/>
        </w:r>
        <w:r w:rsidR="003C567A">
          <w:rPr>
            <w:noProof/>
            <w:webHidden/>
          </w:rPr>
          <w:instrText xml:space="preserve"> PAGEREF _Toc163810164 \h </w:instrText>
        </w:r>
        <w:r w:rsidR="003C567A">
          <w:rPr>
            <w:noProof/>
            <w:webHidden/>
          </w:rPr>
        </w:r>
        <w:r w:rsidR="003C567A">
          <w:rPr>
            <w:noProof/>
            <w:webHidden/>
          </w:rPr>
          <w:fldChar w:fldCharType="separate"/>
        </w:r>
        <w:r w:rsidR="003C567A">
          <w:rPr>
            <w:noProof/>
            <w:webHidden/>
          </w:rPr>
          <w:t>21</w:t>
        </w:r>
        <w:r w:rsidR="003C567A">
          <w:rPr>
            <w:noProof/>
            <w:webHidden/>
          </w:rPr>
          <w:fldChar w:fldCharType="end"/>
        </w:r>
      </w:hyperlink>
    </w:p>
    <w:p w14:paraId="4074E613" w14:textId="56A11F35" w:rsidR="003C567A" w:rsidRDefault="00696C35">
      <w:pPr>
        <w:pStyle w:val="Verzeichnis2"/>
        <w:rPr>
          <w:rFonts w:asciiTheme="minorHAnsi" w:eastAsiaTheme="minorEastAsia" w:hAnsiTheme="minorHAnsi"/>
          <w:noProof/>
          <w:spacing w:val="0"/>
          <w:sz w:val="22"/>
          <w:lang w:eastAsia="de-CH"/>
        </w:rPr>
      </w:pPr>
      <w:hyperlink w:anchor="_Toc163810165" w:history="1">
        <w:r w:rsidR="003C567A" w:rsidRPr="00DC7EDE">
          <w:rPr>
            <w:rStyle w:val="Hyperlink"/>
            <w:noProof/>
          </w:rPr>
          <w:t>3.2</w:t>
        </w:r>
        <w:r w:rsidR="003C567A">
          <w:rPr>
            <w:rFonts w:asciiTheme="minorHAnsi" w:eastAsiaTheme="minorEastAsia" w:hAnsiTheme="minorHAnsi"/>
            <w:noProof/>
            <w:spacing w:val="0"/>
            <w:sz w:val="22"/>
            <w:lang w:eastAsia="de-CH"/>
          </w:rPr>
          <w:tab/>
        </w:r>
        <w:r w:rsidR="003C567A" w:rsidRPr="00DC7EDE">
          <w:rPr>
            <w:rStyle w:val="Hyperlink"/>
            <w:noProof/>
          </w:rPr>
          <w:t>Finanzhilfen</w:t>
        </w:r>
        <w:r w:rsidR="003C567A">
          <w:rPr>
            <w:noProof/>
            <w:webHidden/>
          </w:rPr>
          <w:tab/>
        </w:r>
        <w:r w:rsidR="003C567A">
          <w:rPr>
            <w:noProof/>
            <w:webHidden/>
          </w:rPr>
          <w:fldChar w:fldCharType="begin"/>
        </w:r>
        <w:r w:rsidR="003C567A">
          <w:rPr>
            <w:noProof/>
            <w:webHidden/>
          </w:rPr>
          <w:instrText xml:space="preserve"> PAGEREF _Toc163810165 \h </w:instrText>
        </w:r>
        <w:r w:rsidR="003C567A">
          <w:rPr>
            <w:noProof/>
            <w:webHidden/>
          </w:rPr>
        </w:r>
        <w:r w:rsidR="003C567A">
          <w:rPr>
            <w:noProof/>
            <w:webHidden/>
          </w:rPr>
          <w:fldChar w:fldCharType="separate"/>
        </w:r>
        <w:r w:rsidR="003C567A">
          <w:rPr>
            <w:noProof/>
            <w:webHidden/>
          </w:rPr>
          <w:t>21</w:t>
        </w:r>
        <w:r w:rsidR="003C567A">
          <w:rPr>
            <w:noProof/>
            <w:webHidden/>
          </w:rPr>
          <w:fldChar w:fldCharType="end"/>
        </w:r>
      </w:hyperlink>
    </w:p>
    <w:p w14:paraId="5FAB46F5" w14:textId="2E1FB65A" w:rsidR="003C567A" w:rsidRDefault="00696C35">
      <w:pPr>
        <w:pStyle w:val="Verzeichnis2"/>
        <w:rPr>
          <w:rFonts w:asciiTheme="minorHAnsi" w:eastAsiaTheme="minorEastAsia" w:hAnsiTheme="minorHAnsi"/>
          <w:noProof/>
          <w:spacing w:val="0"/>
          <w:sz w:val="22"/>
          <w:lang w:eastAsia="de-CH"/>
        </w:rPr>
      </w:pPr>
      <w:hyperlink w:anchor="_Toc163810166" w:history="1">
        <w:r w:rsidR="003C567A" w:rsidRPr="00DC7EDE">
          <w:rPr>
            <w:rStyle w:val="Hyperlink"/>
            <w:noProof/>
          </w:rPr>
          <w:t>3.3</w:t>
        </w:r>
        <w:r w:rsidR="003C567A">
          <w:rPr>
            <w:rFonts w:asciiTheme="minorHAnsi" w:eastAsiaTheme="minorEastAsia" w:hAnsiTheme="minorHAnsi"/>
            <w:noProof/>
            <w:spacing w:val="0"/>
            <w:sz w:val="22"/>
            <w:lang w:eastAsia="de-CH"/>
          </w:rPr>
          <w:tab/>
        </w:r>
        <w:r w:rsidR="003C567A" w:rsidRPr="00DC7EDE">
          <w:rPr>
            <w:rStyle w:val="Hyperlink"/>
            <w:noProof/>
          </w:rPr>
          <w:t>Produktelabel</w:t>
        </w:r>
        <w:r w:rsidR="003C567A">
          <w:rPr>
            <w:noProof/>
            <w:webHidden/>
          </w:rPr>
          <w:tab/>
        </w:r>
        <w:r w:rsidR="003C567A">
          <w:rPr>
            <w:noProof/>
            <w:webHidden/>
          </w:rPr>
          <w:fldChar w:fldCharType="begin"/>
        </w:r>
        <w:r w:rsidR="003C567A">
          <w:rPr>
            <w:noProof/>
            <w:webHidden/>
          </w:rPr>
          <w:instrText xml:space="preserve"> PAGEREF _Toc163810166 \h </w:instrText>
        </w:r>
        <w:r w:rsidR="003C567A">
          <w:rPr>
            <w:noProof/>
            <w:webHidden/>
          </w:rPr>
        </w:r>
        <w:r w:rsidR="003C567A">
          <w:rPr>
            <w:noProof/>
            <w:webHidden/>
          </w:rPr>
          <w:fldChar w:fldCharType="separate"/>
        </w:r>
        <w:r w:rsidR="003C567A">
          <w:rPr>
            <w:noProof/>
            <w:webHidden/>
          </w:rPr>
          <w:t>21</w:t>
        </w:r>
        <w:r w:rsidR="003C567A">
          <w:rPr>
            <w:noProof/>
            <w:webHidden/>
          </w:rPr>
          <w:fldChar w:fldCharType="end"/>
        </w:r>
      </w:hyperlink>
    </w:p>
    <w:p w14:paraId="48CE1FF6" w14:textId="0485B477" w:rsidR="003C567A" w:rsidRDefault="00696C35">
      <w:pPr>
        <w:pStyle w:val="Verzeichnis2"/>
        <w:rPr>
          <w:rFonts w:asciiTheme="minorHAnsi" w:eastAsiaTheme="minorEastAsia" w:hAnsiTheme="minorHAnsi"/>
          <w:noProof/>
          <w:spacing w:val="0"/>
          <w:sz w:val="22"/>
          <w:lang w:eastAsia="de-CH"/>
        </w:rPr>
      </w:pPr>
      <w:hyperlink w:anchor="_Toc163810167" w:history="1">
        <w:r w:rsidR="003C567A" w:rsidRPr="00DC7EDE">
          <w:rPr>
            <w:rStyle w:val="Hyperlink"/>
            <w:noProof/>
          </w:rPr>
          <w:t>3.4</w:t>
        </w:r>
        <w:r w:rsidR="003C567A">
          <w:rPr>
            <w:rFonts w:asciiTheme="minorHAnsi" w:eastAsiaTheme="minorEastAsia" w:hAnsiTheme="minorHAnsi"/>
            <w:noProof/>
            <w:spacing w:val="0"/>
            <w:sz w:val="22"/>
            <w:lang w:eastAsia="de-CH"/>
          </w:rPr>
          <w:tab/>
        </w:r>
        <w:r w:rsidR="003C567A" w:rsidRPr="00DC7EDE">
          <w:rPr>
            <w:rStyle w:val="Hyperlink"/>
            <w:noProof/>
          </w:rPr>
          <w:t>Markenkommunikation</w:t>
        </w:r>
        <w:r w:rsidR="003C567A">
          <w:rPr>
            <w:noProof/>
            <w:webHidden/>
          </w:rPr>
          <w:tab/>
        </w:r>
        <w:r w:rsidR="003C567A">
          <w:rPr>
            <w:noProof/>
            <w:webHidden/>
          </w:rPr>
          <w:fldChar w:fldCharType="begin"/>
        </w:r>
        <w:r w:rsidR="003C567A">
          <w:rPr>
            <w:noProof/>
            <w:webHidden/>
          </w:rPr>
          <w:instrText xml:space="preserve"> PAGEREF _Toc163810167 \h </w:instrText>
        </w:r>
        <w:r w:rsidR="003C567A">
          <w:rPr>
            <w:noProof/>
            <w:webHidden/>
          </w:rPr>
        </w:r>
        <w:r w:rsidR="003C567A">
          <w:rPr>
            <w:noProof/>
            <w:webHidden/>
          </w:rPr>
          <w:fldChar w:fldCharType="separate"/>
        </w:r>
        <w:r w:rsidR="003C567A">
          <w:rPr>
            <w:noProof/>
            <w:webHidden/>
          </w:rPr>
          <w:t>22</w:t>
        </w:r>
        <w:r w:rsidR="003C567A">
          <w:rPr>
            <w:noProof/>
            <w:webHidden/>
          </w:rPr>
          <w:fldChar w:fldCharType="end"/>
        </w:r>
      </w:hyperlink>
    </w:p>
    <w:p w14:paraId="26ACFCFB" w14:textId="0193B67A" w:rsidR="003C567A" w:rsidRDefault="00696C35">
      <w:pPr>
        <w:pStyle w:val="Verzeichnis2"/>
        <w:rPr>
          <w:rFonts w:asciiTheme="minorHAnsi" w:eastAsiaTheme="minorEastAsia" w:hAnsiTheme="minorHAnsi"/>
          <w:noProof/>
          <w:spacing w:val="0"/>
          <w:sz w:val="22"/>
          <w:lang w:eastAsia="de-CH"/>
        </w:rPr>
      </w:pPr>
      <w:hyperlink w:anchor="_Toc163810168" w:history="1">
        <w:r w:rsidR="003C567A" w:rsidRPr="00DC7EDE">
          <w:rPr>
            <w:rStyle w:val="Hyperlink"/>
            <w:noProof/>
          </w:rPr>
          <w:t>3.5</w:t>
        </w:r>
        <w:r w:rsidR="003C567A">
          <w:rPr>
            <w:rFonts w:asciiTheme="minorHAnsi" w:eastAsiaTheme="minorEastAsia" w:hAnsiTheme="minorHAnsi"/>
            <w:noProof/>
            <w:spacing w:val="0"/>
            <w:sz w:val="22"/>
            <w:lang w:eastAsia="de-CH"/>
          </w:rPr>
          <w:tab/>
        </w:r>
        <w:r w:rsidR="003C567A" w:rsidRPr="00DC7EDE">
          <w:rPr>
            <w:rStyle w:val="Hyperlink"/>
            <w:noProof/>
          </w:rPr>
          <w:t>Steuerung und Controlling</w:t>
        </w:r>
        <w:r w:rsidR="003C567A">
          <w:rPr>
            <w:noProof/>
            <w:webHidden/>
          </w:rPr>
          <w:tab/>
        </w:r>
        <w:r w:rsidR="003C567A">
          <w:rPr>
            <w:noProof/>
            <w:webHidden/>
          </w:rPr>
          <w:fldChar w:fldCharType="begin"/>
        </w:r>
        <w:r w:rsidR="003C567A">
          <w:rPr>
            <w:noProof/>
            <w:webHidden/>
          </w:rPr>
          <w:instrText xml:space="preserve"> PAGEREF _Toc163810168 \h </w:instrText>
        </w:r>
        <w:r w:rsidR="003C567A">
          <w:rPr>
            <w:noProof/>
            <w:webHidden/>
          </w:rPr>
        </w:r>
        <w:r w:rsidR="003C567A">
          <w:rPr>
            <w:noProof/>
            <w:webHidden/>
          </w:rPr>
          <w:fldChar w:fldCharType="separate"/>
        </w:r>
        <w:r w:rsidR="003C567A">
          <w:rPr>
            <w:noProof/>
            <w:webHidden/>
          </w:rPr>
          <w:t>22</w:t>
        </w:r>
        <w:r w:rsidR="003C567A">
          <w:rPr>
            <w:noProof/>
            <w:webHidden/>
          </w:rPr>
          <w:fldChar w:fldCharType="end"/>
        </w:r>
      </w:hyperlink>
    </w:p>
    <w:p w14:paraId="5571F024" w14:textId="4185C773" w:rsidR="003C567A" w:rsidRDefault="00696C35">
      <w:pPr>
        <w:pStyle w:val="Verzeichnis1"/>
        <w:rPr>
          <w:rFonts w:asciiTheme="minorHAnsi" w:eastAsiaTheme="minorEastAsia" w:hAnsiTheme="minorHAnsi"/>
          <w:b w:val="0"/>
          <w:noProof/>
          <w:spacing w:val="0"/>
          <w:sz w:val="22"/>
          <w:u w:val="none"/>
          <w:lang w:eastAsia="de-CH"/>
        </w:rPr>
      </w:pPr>
      <w:hyperlink w:anchor="_Toc163810169" w:history="1">
        <w:r w:rsidR="003C567A" w:rsidRPr="00DC7EDE">
          <w:rPr>
            <w:rStyle w:val="Hyperlink"/>
            <w:noProof/>
          </w:rPr>
          <w:t>4</w:t>
        </w:r>
        <w:r w:rsidR="003C567A">
          <w:rPr>
            <w:rFonts w:asciiTheme="minorHAnsi" w:eastAsiaTheme="minorEastAsia" w:hAnsiTheme="minorHAnsi"/>
            <w:b w:val="0"/>
            <w:noProof/>
            <w:spacing w:val="0"/>
            <w:sz w:val="22"/>
            <w:u w:val="none"/>
            <w:lang w:eastAsia="de-CH"/>
          </w:rPr>
          <w:tab/>
        </w:r>
        <w:r w:rsidR="003C567A" w:rsidRPr="00DC7EDE">
          <w:rPr>
            <w:rStyle w:val="Hyperlink"/>
            <w:noProof/>
          </w:rPr>
          <w:t>Corporate Design</w:t>
        </w:r>
        <w:r w:rsidR="003C567A">
          <w:rPr>
            <w:noProof/>
            <w:webHidden/>
          </w:rPr>
          <w:tab/>
        </w:r>
        <w:r w:rsidR="003C567A">
          <w:rPr>
            <w:noProof/>
            <w:webHidden/>
          </w:rPr>
          <w:fldChar w:fldCharType="begin"/>
        </w:r>
        <w:r w:rsidR="003C567A">
          <w:rPr>
            <w:noProof/>
            <w:webHidden/>
          </w:rPr>
          <w:instrText xml:space="preserve"> PAGEREF _Toc163810169 \h </w:instrText>
        </w:r>
        <w:r w:rsidR="003C567A">
          <w:rPr>
            <w:noProof/>
            <w:webHidden/>
          </w:rPr>
        </w:r>
        <w:r w:rsidR="003C567A">
          <w:rPr>
            <w:noProof/>
            <w:webHidden/>
          </w:rPr>
          <w:fldChar w:fldCharType="separate"/>
        </w:r>
        <w:r w:rsidR="003C567A">
          <w:rPr>
            <w:noProof/>
            <w:webHidden/>
          </w:rPr>
          <w:t>24</w:t>
        </w:r>
        <w:r w:rsidR="003C567A">
          <w:rPr>
            <w:noProof/>
            <w:webHidden/>
          </w:rPr>
          <w:fldChar w:fldCharType="end"/>
        </w:r>
      </w:hyperlink>
    </w:p>
    <w:p w14:paraId="0F166F72" w14:textId="0008C9EB" w:rsidR="003C567A" w:rsidRDefault="00696C35">
      <w:pPr>
        <w:pStyle w:val="Verzeichnis2"/>
        <w:rPr>
          <w:rFonts w:asciiTheme="minorHAnsi" w:eastAsiaTheme="minorEastAsia" w:hAnsiTheme="minorHAnsi"/>
          <w:noProof/>
          <w:spacing w:val="0"/>
          <w:sz w:val="22"/>
          <w:lang w:eastAsia="de-CH"/>
        </w:rPr>
      </w:pPr>
      <w:hyperlink w:anchor="_Toc163810170" w:history="1">
        <w:r w:rsidR="003C567A" w:rsidRPr="00DC7EDE">
          <w:rPr>
            <w:rStyle w:val="Hyperlink"/>
            <w:noProof/>
          </w:rPr>
          <w:t>4.1</w:t>
        </w:r>
        <w:r w:rsidR="003C567A">
          <w:rPr>
            <w:rFonts w:asciiTheme="minorHAnsi" w:eastAsiaTheme="minorEastAsia" w:hAnsiTheme="minorHAnsi"/>
            <w:noProof/>
            <w:spacing w:val="0"/>
            <w:sz w:val="22"/>
            <w:lang w:eastAsia="de-CH"/>
          </w:rPr>
          <w:tab/>
        </w:r>
        <w:r w:rsidR="003C567A" w:rsidRPr="00DC7EDE">
          <w:rPr>
            <w:rStyle w:val="Hyperlink"/>
            <w:noProof/>
          </w:rPr>
          <w:t>Basismarke SCHWEIZER PÄRKE</w:t>
        </w:r>
        <w:r w:rsidR="003C567A">
          <w:rPr>
            <w:noProof/>
            <w:webHidden/>
          </w:rPr>
          <w:tab/>
        </w:r>
        <w:r w:rsidR="003C567A">
          <w:rPr>
            <w:noProof/>
            <w:webHidden/>
          </w:rPr>
          <w:fldChar w:fldCharType="begin"/>
        </w:r>
        <w:r w:rsidR="003C567A">
          <w:rPr>
            <w:noProof/>
            <w:webHidden/>
          </w:rPr>
          <w:instrText xml:space="preserve"> PAGEREF _Toc163810170 \h </w:instrText>
        </w:r>
        <w:r w:rsidR="003C567A">
          <w:rPr>
            <w:noProof/>
            <w:webHidden/>
          </w:rPr>
        </w:r>
        <w:r w:rsidR="003C567A">
          <w:rPr>
            <w:noProof/>
            <w:webHidden/>
          </w:rPr>
          <w:fldChar w:fldCharType="separate"/>
        </w:r>
        <w:r w:rsidR="003C567A">
          <w:rPr>
            <w:noProof/>
            <w:webHidden/>
          </w:rPr>
          <w:t>24</w:t>
        </w:r>
        <w:r w:rsidR="003C567A">
          <w:rPr>
            <w:noProof/>
            <w:webHidden/>
          </w:rPr>
          <w:fldChar w:fldCharType="end"/>
        </w:r>
      </w:hyperlink>
    </w:p>
    <w:p w14:paraId="6ABE1E23" w14:textId="61C56597" w:rsidR="003C567A" w:rsidRDefault="00696C35">
      <w:pPr>
        <w:pStyle w:val="Verzeichnis2"/>
        <w:rPr>
          <w:rFonts w:asciiTheme="minorHAnsi" w:eastAsiaTheme="minorEastAsia" w:hAnsiTheme="minorHAnsi"/>
          <w:noProof/>
          <w:spacing w:val="0"/>
          <w:sz w:val="22"/>
          <w:lang w:eastAsia="de-CH"/>
        </w:rPr>
      </w:pPr>
      <w:hyperlink w:anchor="_Toc163810171" w:history="1">
        <w:r w:rsidR="003C567A" w:rsidRPr="00DC7EDE">
          <w:rPr>
            <w:rStyle w:val="Hyperlink"/>
            <w:noProof/>
          </w:rPr>
          <w:t>4.2</w:t>
        </w:r>
        <w:r w:rsidR="003C567A">
          <w:rPr>
            <w:rFonts w:asciiTheme="minorHAnsi" w:eastAsiaTheme="minorEastAsia" w:hAnsiTheme="minorHAnsi"/>
            <w:noProof/>
            <w:spacing w:val="0"/>
            <w:sz w:val="22"/>
            <w:lang w:eastAsia="de-CH"/>
          </w:rPr>
          <w:tab/>
        </w:r>
        <w:r w:rsidR="003C567A" w:rsidRPr="00DC7EDE">
          <w:rPr>
            <w:rStyle w:val="Hyperlink"/>
            <w:noProof/>
          </w:rPr>
          <w:t>Parklabel</w:t>
        </w:r>
        <w:r w:rsidR="003C567A">
          <w:rPr>
            <w:noProof/>
            <w:webHidden/>
          </w:rPr>
          <w:tab/>
        </w:r>
        <w:r w:rsidR="003C567A">
          <w:rPr>
            <w:noProof/>
            <w:webHidden/>
          </w:rPr>
          <w:fldChar w:fldCharType="begin"/>
        </w:r>
        <w:r w:rsidR="003C567A">
          <w:rPr>
            <w:noProof/>
            <w:webHidden/>
          </w:rPr>
          <w:instrText xml:space="preserve"> PAGEREF _Toc163810171 \h </w:instrText>
        </w:r>
        <w:r w:rsidR="003C567A">
          <w:rPr>
            <w:noProof/>
            <w:webHidden/>
          </w:rPr>
        </w:r>
        <w:r w:rsidR="003C567A">
          <w:rPr>
            <w:noProof/>
            <w:webHidden/>
          </w:rPr>
          <w:fldChar w:fldCharType="separate"/>
        </w:r>
        <w:r w:rsidR="003C567A">
          <w:rPr>
            <w:noProof/>
            <w:webHidden/>
          </w:rPr>
          <w:t>25</w:t>
        </w:r>
        <w:r w:rsidR="003C567A">
          <w:rPr>
            <w:noProof/>
            <w:webHidden/>
          </w:rPr>
          <w:fldChar w:fldCharType="end"/>
        </w:r>
      </w:hyperlink>
    </w:p>
    <w:p w14:paraId="1A97079F" w14:textId="27B240B8" w:rsidR="003C567A" w:rsidRDefault="00696C35">
      <w:pPr>
        <w:pStyle w:val="Verzeichnis2"/>
        <w:rPr>
          <w:rFonts w:asciiTheme="minorHAnsi" w:eastAsiaTheme="minorEastAsia" w:hAnsiTheme="minorHAnsi"/>
          <w:noProof/>
          <w:spacing w:val="0"/>
          <w:sz w:val="22"/>
          <w:lang w:eastAsia="de-CH"/>
        </w:rPr>
      </w:pPr>
      <w:hyperlink w:anchor="_Toc163810172" w:history="1">
        <w:r w:rsidR="003C567A" w:rsidRPr="00DC7EDE">
          <w:rPr>
            <w:rStyle w:val="Hyperlink"/>
            <w:noProof/>
          </w:rPr>
          <w:t>4.3</w:t>
        </w:r>
        <w:r w:rsidR="003C567A">
          <w:rPr>
            <w:rFonts w:asciiTheme="minorHAnsi" w:eastAsiaTheme="minorEastAsia" w:hAnsiTheme="minorHAnsi"/>
            <w:noProof/>
            <w:spacing w:val="0"/>
            <w:sz w:val="22"/>
            <w:lang w:eastAsia="de-CH"/>
          </w:rPr>
          <w:tab/>
        </w:r>
        <w:r w:rsidR="003C567A" w:rsidRPr="00DC7EDE">
          <w:rPr>
            <w:rStyle w:val="Hyperlink"/>
            <w:noProof/>
          </w:rPr>
          <w:t>Produktelabel</w:t>
        </w:r>
        <w:r w:rsidR="003C567A">
          <w:rPr>
            <w:noProof/>
            <w:webHidden/>
          </w:rPr>
          <w:tab/>
        </w:r>
        <w:r w:rsidR="003C567A">
          <w:rPr>
            <w:noProof/>
            <w:webHidden/>
          </w:rPr>
          <w:fldChar w:fldCharType="begin"/>
        </w:r>
        <w:r w:rsidR="003C567A">
          <w:rPr>
            <w:noProof/>
            <w:webHidden/>
          </w:rPr>
          <w:instrText xml:space="preserve"> PAGEREF _Toc163810172 \h </w:instrText>
        </w:r>
        <w:r w:rsidR="003C567A">
          <w:rPr>
            <w:noProof/>
            <w:webHidden/>
          </w:rPr>
        </w:r>
        <w:r w:rsidR="003C567A">
          <w:rPr>
            <w:noProof/>
            <w:webHidden/>
          </w:rPr>
          <w:fldChar w:fldCharType="separate"/>
        </w:r>
        <w:r w:rsidR="003C567A">
          <w:rPr>
            <w:noProof/>
            <w:webHidden/>
          </w:rPr>
          <w:t>27</w:t>
        </w:r>
        <w:r w:rsidR="003C567A">
          <w:rPr>
            <w:noProof/>
            <w:webHidden/>
          </w:rPr>
          <w:fldChar w:fldCharType="end"/>
        </w:r>
      </w:hyperlink>
    </w:p>
    <w:p w14:paraId="2F0C2F9C" w14:textId="43A73D64" w:rsidR="003C567A" w:rsidRDefault="00696C35">
      <w:pPr>
        <w:pStyle w:val="Verzeichnis2"/>
        <w:rPr>
          <w:rFonts w:asciiTheme="minorHAnsi" w:eastAsiaTheme="minorEastAsia" w:hAnsiTheme="minorHAnsi"/>
          <w:noProof/>
          <w:spacing w:val="0"/>
          <w:sz w:val="22"/>
          <w:lang w:eastAsia="de-CH"/>
        </w:rPr>
      </w:pPr>
      <w:hyperlink w:anchor="_Toc163810173" w:history="1">
        <w:r w:rsidR="003C567A" w:rsidRPr="00DC7EDE">
          <w:rPr>
            <w:rStyle w:val="Hyperlink"/>
            <w:noProof/>
          </w:rPr>
          <w:t>4.4</w:t>
        </w:r>
        <w:r w:rsidR="003C567A">
          <w:rPr>
            <w:rFonts w:asciiTheme="minorHAnsi" w:eastAsiaTheme="minorEastAsia" w:hAnsiTheme="minorHAnsi"/>
            <w:noProof/>
            <w:spacing w:val="0"/>
            <w:sz w:val="22"/>
            <w:lang w:eastAsia="de-CH"/>
          </w:rPr>
          <w:tab/>
        </w:r>
        <w:r w:rsidR="003C567A" w:rsidRPr="00DC7EDE">
          <w:rPr>
            <w:rStyle w:val="Hyperlink"/>
            <w:noProof/>
          </w:rPr>
          <w:t>Definition der Farben</w:t>
        </w:r>
        <w:r w:rsidR="003C567A">
          <w:rPr>
            <w:noProof/>
            <w:webHidden/>
          </w:rPr>
          <w:tab/>
        </w:r>
        <w:r w:rsidR="003C567A">
          <w:rPr>
            <w:noProof/>
            <w:webHidden/>
          </w:rPr>
          <w:fldChar w:fldCharType="begin"/>
        </w:r>
        <w:r w:rsidR="003C567A">
          <w:rPr>
            <w:noProof/>
            <w:webHidden/>
          </w:rPr>
          <w:instrText xml:space="preserve"> PAGEREF _Toc163810173 \h </w:instrText>
        </w:r>
        <w:r w:rsidR="003C567A">
          <w:rPr>
            <w:noProof/>
            <w:webHidden/>
          </w:rPr>
        </w:r>
        <w:r w:rsidR="003C567A">
          <w:rPr>
            <w:noProof/>
            <w:webHidden/>
          </w:rPr>
          <w:fldChar w:fldCharType="separate"/>
        </w:r>
        <w:r w:rsidR="003C567A">
          <w:rPr>
            <w:noProof/>
            <w:webHidden/>
          </w:rPr>
          <w:t>28</w:t>
        </w:r>
        <w:r w:rsidR="003C567A">
          <w:rPr>
            <w:noProof/>
            <w:webHidden/>
          </w:rPr>
          <w:fldChar w:fldCharType="end"/>
        </w:r>
      </w:hyperlink>
    </w:p>
    <w:p w14:paraId="018B4D24" w14:textId="660D3CBA" w:rsidR="003C567A" w:rsidRDefault="00696C35">
      <w:pPr>
        <w:pStyle w:val="Verzeichnis2"/>
        <w:rPr>
          <w:rFonts w:asciiTheme="minorHAnsi" w:eastAsiaTheme="minorEastAsia" w:hAnsiTheme="minorHAnsi"/>
          <w:noProof/>
          <w:spacing w:val="0"/>
          <w:sz w:val="22"/>
          <w:lang w:eastAsia="de-CH"/>
        </w:rPr>
      </w:pPr>
      <w:hyperlink w:anchor="_Toc163810174" w:history="1">
        <w:r w:rsidR="003C567A" w:rsidRPr="00DC7EDE">
          <w:rPr>
            <w:rStyle w:val="Hyperlink"/>
            <w:noProof/>
          </w:rPr>
          <w:t>4.5</w:t>
        </w:r>
        <w:r w:rsidR="003C567A">
          <w:rPr>
            <w:rFonts w:asciiTheme="minorHAnsi" w:eastAsiaTheme="minorEastAsia" w:hAnsiTheme="minorHAnsi"/>
            <w:noProof/>
            <w:spacing w:val="0"/>
            <w:sz w:val="22"/>
            <w:lang w:eastAsia="de-CH"/>
          </w:rPr>
          <w:tab/>
        </w:r>
        <w:r w:rsidR="003C567A" w:rsidRPr="00DC7EDE">
          <w:rPr>
            <w:rStyle w:val="Hyperlink"/>
            <w:noProof/>
          </w:rPr>
          <w:t>Definition der Schrift</w:t>
        </w:r>
        <w:r w:rsidR="003C567A">
          <w:rPr>
            <w:noProof/>
            <w:webHidden/>
          </w:rPr>
          <w:tab/>
        </w:r>
        <w:r w:rsidR="003C567A">
          <w:rPr>
            <w:noProof/>
            <w:webHidden/>
          </w:rPr>
          <w:fldChar w:fldCharType="begin"/>
        </w:r>
        <w:r w:rsidR="003C567A">
          <w:rPr>
            <w:noProof/>
            <w:webHidden/>
          </w:rPr>
          <w:instrText xml:space="preserve"> PAGEREF _Toc163810174 \h </w:instrText>
        </w:r>
        <w:r w:rsidR="003C567A">
          <w:rPr>
            <w:noProof/>
            <w:webHidden/>
          </w:rPr>
        </w:r>
        <w:r w:rsidR="003C567A">
          <w:rPr>
            <w:noProof/>
            <w:webHidden/>
          </w:rPr>
          <w:fldChar w:fldCharType="separate"/>
        </w:r>
        <w:r w:rsidR="003C567A">
          <w:rPr>
            <w:noProof/>
            <w:webHidden/>
          </w:rPr>
          <w:t>30</w:t>
        </w:r>
        <w:r w:rsidR="003C567A">
          <w:rPr>
            <w:noProof/>
            <w:webHidden/>
          </w:rPr>
          <w:fldChar w:fldCharType="end"/>
        </w:r>
      </w:hyperlink>
    </w:p>
    <w:p w14:paraId="581B0CE8" w14:textId="53EFBAB6" w:rsidR="003C567A" w:rsidRDefault="00696C35">
      <w:pPr>
        <w:pStyle w:val="Verzeichnis2"/>
        <w:rPr>
          <w:rFonts w:asciiTheme="minorHAnsi" w:eastAsiaTheme="minorEastAsia" w:hAnsiTheme="minorHAnsi"/>
          <w:noProof/>
          <w:spacing w:val="0"/>
          <w:sz w:val="22"/>
          <w:lang w:eastAsia="de-CH"/>
        </w:rPr>
      </w:pPr>
      <w:hyperlink w:anchor="_Toc163810175" w:history="1">
        <w:r w:rsidR="003C567A" w:rsidRPr="00DC7EDE">
          <w:rPr>
            <w:rStyle w:val="Hyperlink"/>
            <w:noProof/>
          </w:rPr>
          <w:t>4.6</w:t>
        </w:r>
        <w:r w:rsidR="003C567A">
          <w:rPr>
            <w:rFonts w:asciiTheme="minorHAnsi" w:eastAsiaTheme="minorEastAsia" w:hAnsiTheme="minorHAnsi"/>
            <w:noProof/>
            <w:spacing w:val="0"/>
            <w:sz w:val="22"/>
            <w:lang w:eastAsia="de-CH"/>
          </w:rPr>
          <w:tab/>
        </w:r>
        <w:r w:rsidR="003C567A" w:rsidRPr="00DC7EDE">
          <w:rPr>
            <w:rStyle w:val="Hyperlink"/>
            <w:noProof/>
          </w:rPr>
          <w:t>Signaletik-Design</w:t>
        </w:r>
        <w:r w:rsidR="003C567A">
          <w:rPr>
            <w:noProof/>
            <w:webHidden/>
          </w:rPr>
          <w:tab/>
        </w:r>
        <w:r w:rsidR="003C567A">
          <w:rPr>
            <w:noProof/>
            <w:webHidden/>
          </w:rPr>
          <w:fldChar w:fldCharType="begin"/>
        </w:r>
        <w:r w:rsidR="003C567A">
          <w:rPr>
            <w:noProof/>
            <w:webHidden/>
          </w:rPr>
          <w:instrText xml:space="preserve"> PAGEREF _Toc163810175 \h </w:instrText>
        </w:r>
        <w:r w:rsidR="003C567A">
          <w:rPr>
            <w:noProof/>
            <w:webHidden/>
          </w:rPr>
        </w:r>
        <w:r w:rsidR="003C567A">
          <w:rPr>
            <w:noProof/>
            <w:webHidden/>
          </w:rPr>
          <w:fldChar w:fldCharType="separate"/>
        </w:r>
        <w:r w:rsidR="003C567A">
          <w:rPr>
            <w:noProof/>
            <w:webHidden/>
          </w:rPr>
          <w:t>31</w:t>
        </w:r>
        <w:r w:rsidR="003C567A">
          <w:rPr>
            <w:noProof/>
            <w:webHidden/>
          </w:rPr>
          <w:fldChar w:fldCharType="end"/>
        </w:r>
      </w:hyperlink>
    </w:p>
    <w:p w14:paraId="18A705B5" w14:textId="20CB0E48" w:rsidR="00CD2C86" w:rsidRPr="000C45A6" w:rsidRDefault="00837804" w:rsidP="00F46A4A">
      <w:pPr>
        <w:pStyle w:val="01Kapiteltitel"/>
      </w:pPr>
      <w:r>
        <w:rPr>
          <w:rFonts w:eastAsiaTheme="minorHAnsi" w:cstheme="minorBidi"/>
          <w:b/>
          <w:color w:val="auto"/>
          <w:spacing w:val="-3"/>
          <w:position w:val="0"/>
          <w:sz w:val="17"/>
          <w:szCs w:val="22"/>
          <w:u w:val="single"/>
        </w:rPr>
        <w:fldChar w:fldCharType="end"/>
      </w:r>
      <w:r w:rsidR="00E64036" w:rsidRPr="000C45A6">
        <w:rPr>
          <w:szCs w:val="60"/>
        </w:rPr>
        <w:br w:type="page"/>
      </w:r>
      <w:bookmarkStart w:id="1" w:name="_Toc163810147"/>
      <w:r w:rsidR="000977BE" w:rsidRPr="00A951FA">
        <w:rPr>
          <w:noProof/>
          <w:lang w:eastAsia="de-CH"/>
        </w:rPr>
        <w:lastRenderedPageBreak/>
        <mc:AlternateContent>
          <mc:Choice Requires="wps">
            <w:drawing>
              <wp:anchor distT="45720" distB="45720" distL="114300" distR="114300" simplePos="0" relativeHeight="251655168" behindDoc="1" locked="0" layoutInCell="1" allowOverlap="1" wp14:anchorId="191C75F8" wp14:editId="3817BE9F">
                <wp:simplePos x="0" y="0"/>
                <wp:positionH relativeFrom="leftMargin">
                  <wp:posOffset>74428</wp:posOffset>
                </wp:positionH>
                <wp:positionV relativeFrom="paragraph">
                  <wp:posOffset>641925</wp:posOffset>
                </wp:positionV>
                <wp:extent cx="1024255" cy="978195"/>
                <wp:effectExtent l="0" t="0" r="4445" b="12700"/>
                <wp:wrapNone/>
                <wp:docPr id="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4255" cy="978195"/>
                        </a:xfrm>
                        <a:prstGeom prst="rect">
                          <a:avLst/>
                        </a:prstGeom>
                        <a:noFill/>
                        <a:ln w="9525">
                          <a:noFill/>
                          <a:miter lim="800000"/>
                          <a:headEnd/>
                          <a:tailEnd/>
                        </a:ln>
                      </wps:spPr>
                      <wps:txbx>
                        <w:txbxContent>
                          <w:p w14:paraId="344D6569" w14:textId="77777777" w:rsidR="00D13ED8" w:rsidRPr="007E3356" w:rsidRDefault="00D13ED8" w:rsidP="00D13ED8">
                            <w:pPr>
                              <w:spacing w:line="240" w:lineRule="auto"/>
                              <w:jc w:val="right"/>
                              <w:rPr>
                                <w:color w:val="FA24D1"/>
                                <w:sz w:val="17"/>
                                <w:szCs w:val="17"/>
                              </w:rPr>
                            </w:pPr>
                            <w:r>
                              <w:rPr>
                                <w:color w:val="FA24D1"/>
                                <w:sz w:val="17"/>
                                <w:szCs w:val="17"/>
                              </w:rPr>
                              <w:t>ABSTRACT TEXT</w:t>
                            </w:r>
                          </w:p>
                          <w:p w14:paraId="183835AE" w14:textId="77777777" w:rsidR="00D13ED8" w:rsidRDefault="00D13ED8" w:rsidP="00D13ED8">
                            <w:pPr>
                              <w:jc w:val="right"/>
                              <w:rPr>
                                <w:color w:val="1F497D"/>
                              </w:rPr>
                            </w:pPr>
                            <w:r>
                              <w:rPr>
                                <w:color w:val="FA24D1"/>
                                <w:sz w:val="17"/>
                                <w:szCs w:val="17"/>
                              </w:rPr>
                              <w:t>Max.</w:t>
                            </w:r>
                            <w:r w:rsidRPr="00780631">
                              <w:rPr>
                                <w:color w:val="FA24D1"/>
                                <w:sz w:val="17"/>
                                <w:szCs w:val="17"/>
                              </w:rPr>
                              <w:t xml:space="preserve"> </w:t>
                            </w:r>
                            <w:r>
                              <w:rPr>
                                <w:color w:val="FA24D1"/>
                                <w:sz w:val="17"/>
                                <w:szCs w:val="17"/>
                              </w:rPr>
                              <w:t>770</w:t>
                            </w:r>
                            <w:r w:rsidRPr="00780631">
                              <w:rPr>
                                <w:color w:val="FA24D1"/>
                                <w:sz w:val="17"/>
                                <w:szCs w:val="17"/>
                              </w:rPr>
                              <w:t xml:space="preserve"> Zeichen inkl. Leerzeichen</w:t>
                            </w:r>
                            <w:r>
                              <w:rPr>
                                <w:color w:val="FA24D1"/>
                                <w:sz w:val="17"/>
                                <w:szCs w:val="17"/>
                              </w:rPr>
                              <w:t xml:space="preserve"> PRO SPRACHE ohne Stichwörter</w:t>
                            </w:r>
                          </w:p>
                          <w:p w14:paraId="3F700118" w14:textId="77777777" w:rsidR="00D13ED8" w:rsidRPr="007E3356" w:rsidRDefault="00D13ED8" w:rsidP="00D13ED8">
                            <w:pPr>
                              <w:spacing w:line="240" w:lineRule="auto"/>
                              <w:jc w:val="right"/>
                              <w:rPr>
                                <w:color w:val="FA24D1"/>
                                <w:sz w:val="17"/>
                                <w:szCs w:val="17"/>
                              </w:rPr>
                            </w:pPr>
                          </w:p>
                          <w:p w14:paraId="46E6C7FD" w14:textId="77777777" w:rsidR="003C50D3" w:rsidRPr="007E3356" w:rsidRDefault="003C50D3" w:rsidP="003C50D3">
                            <w:pPr>
                              <w:spacing w:line="240" w:lineRule="auto"/>
                              <w:jc w:val="right"/>
                              <w:rPr>
                                <w:color w:val="FA24D1"/>
                                <w:sz w:val="17"/>
                                <w:szCs w:val="17"/>
                              </w:rPr>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191C75F8" id="_x0000_s1031" type="#_x0000_t202" style="position:absolute;margin-left:5.85pt;margin-top:50.55pt;width:80.65pt;height:77pt;z-index:-251661312;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" filled="f" stroked="f">
                <v:textbox inset="0,0,0,0">
                  <w:txbxContent>
                    <w:p w14:paraId="344D6569" w14:textId="77777777" w:rsidR="00D13ED8" w:rsidRPr="007E3356" w:rsidRDefault="00D13ED8" w:rsidP="00D13ED8">
                      <w:pPr>
                        <w:spacing w:line="240" w:lineRule="auto"/>
                        <w:jc w:val="right"/>
                        <w:rPr>
                          <w:color w:val="FA24D1"/>
                          <w:sz w:val="17"/>
                          <w:szCs w:val="17"/>
                        </w:rPr>
                      </w:pPr>
                      <w:r>
                        <w:rPr>
                          <w:color w:val="FA24D1"/>
                          <w:sz w:val="17"/>
                          <w:szCs w:val="17"/>
                        </w:rPr>
                        <w:t>ABSTRACT TEXT</w:t>
                      </w:r>
                    </w:p>
                    <w:p w14:paraId="183835AE" w14:textId="77777777" w:rsidR="00D13ED8" w:rsidRDefault="00D13ED8" w:rsidP="00D13ED8">
                      <w:pPr>
                        <w:jc w:val="right"/>
                        <w:rPr>
                          <w:color w:val="1F497D"/>
                        </w:rPr>
                      </w:pPr>
                      <w:r>
                        <w:rPr>
                          <w:color w:val="FA24D1"/>
                          <w:sz w:val="17"/>
                          <w:szCs w:val="17"/>
                        </w:rPr>
                        <w:t>Max.</w:t>
                      </w:r>
                      <w:r w:rsidRPr="00780631">
                        <w:rPr>
                          <w:color w:val="FA24D1"/>
                          <w:sz w:val="17"/>
                          <w:szCs w:val="17"/>
                        </w:rPr>
                        <w:t xml:space="preserve"> </w:t>
                      </w:r>
                      <w:r>
                        <w:rPr>
                          <w:color w:val="FA24D1"/>
                          <w:sz w:val="17"/>
                          <w:szCs w:val="17"/>
                        </w:rPr>
                        <w:t>770</w:t>
                      </w:r>
                      <w:r w:rsidRPr="00780631">
                        <w:rPr>
                          <w:color w:val="FA24D1"/>
                          <w:sz w:val="17"/>
                          <w:szCs w:val="17"/>
                        </w:rPr>
                        <w:t xml:space="preserve"> Zeichen inkl. Leerzeichen</w:t>
                      </w:r>
                      <w:r>
                        <w:rPr>
                          <w:color w:val="FA24D1"/>
                          <w:sz w:val="17"/>
                          <w:szCs w:val="17"/>
                        </w:rPr>
                        <w:t xml:space="preserve"> PRO SPRACHE ohne Stichwörter</w:t>
                      </w:r>
                    </w:p>
                    <w:p w14:paraId="3F700118" w14:textId="77777777" w:rsidR="00D13ED8" w:rsidRPr="007E3356" w:rsidRDefault="00D13ED8" w:rsidP="00D13ED8">
                      <w:pPr>
                        <w:spacing w:line="240" w:lineRule="auto"/>
                        <w:jc w:val="right"/>
                        <w:rPr>
                          <w:color w:val="FA24D1"/>
                          <w:sz w:val="17"/>
                          <w:szCs w:val="17"/>
                        </w:rPr>
                      </w:pPr>
                    </w:p>
                    <w:p w14:paraId="46E6C7FD" w14:textId="77777777" w:rsidR="003C50D3" w:rsidRPr="007E3356" w:rsidRDefault="003C50D3" w:rsidP="003C50D3">
                      <w:pPr>
                        <w:spacing w:line="240" w:lineRule="auto"/>
                        <w:jc w:val="right"/>
                        <w:rPr>
                          <w:color w:val="FA24D1"/>
                          <w:sz w:val="17"/>
                          <w:szCs w:val="17"/>
                        </w:rPr>
                      </w:pPr>
                    </w:p>
                  </w:txbxContent>
                </v:textbox>
                <w10:wrap anchorx="margin"/>
              </v:shape>
            </w:pict>
          </mc:Fallback>
        </mc:AlternateContent>
      </w:r>
      <w:bookmarkStart w:id="2" w:name="_Toc467506006"/>
      <w:r w:rsidR="004D074E" w:rsidRPr="000C45A6">
        <w:t>Abstracts</w:t>
      </w:r>
      <w:bookmarkEnd w:id="1"/>
      <w:bookmarkEnd w:id="2"/>
    </w:p>
    <w:p w14:paraId="5A92A31B" w14:textId="77777777" w:rsidR="003955F9" w:rsidRPr="00290EFF" w:rsidRDefault="005A4821" w:rsidP="00277178">
      <w:pPr>
        <w:jc w:val="both"/>
        <w:rPr>
          <w:color w:val="FF00FF"/>
        </w:rPr>
      </w:pPr>
      <w:proofErr w:type="spellStart"/>
      <w:r w:rsidRPr="000C45A6">
        <w:rPr>
          <w:color w:val="FF00FF"/>
        </w:rPr>
        <w:t>Lorem</w:t>
      </w:r>
      <w:proofErr w:type="spellEnd"/>
      <w:r w:rsidRPr="000C45A6">
        <w:rPr>
          <w:color w:val="FF00FF"/>
        </w:rPr>
        <w:t xml:space="preserve"> </w:t>
      </w:r>
      <w:proofErr w:type="spellStart"/>
      <w:r w:rsidRPr="000C45A6">
        <w:rPr>
          <w:color w:val="FF00FF"/>
        </w:rPr>
        <w:t>ipsum</w:t>
      </w:r>
      <w:proofErr w:type="spellEnd"/>
      <w:r w:rsidRPr="000C45A6">
        <w:rPr>
          <w:color w:val="FF00FF"/>
        </w:rPr>
        <w:t xml:space="preserve"> </w:t>
      </w:r>
      <w:proofErr w:type="spellStart"/>
      <w:r w:rsidRPr="000C45A6">
        <w:rPr>
          <w:color w:val="FF00FF"/>
        </w:rPr>
        <w:t>dolor</w:t>
      </w:r>
      <w:proofErr w:type="spellEnd"/>
      <w:r w:rsidRPr="000C45A6">
        <w:rPr>
          <w:color w:val="FF00FF"/>
        </w:rPr>
        <w:t xml:space="preserve"> </w:t>
      </w:r>
      <w:proofErr w:type="spellStart"/>
      <w:r w:rsidRPr="000C45A6">
        <w:rPr>
          <w:color w:val="FF00FF"/>
        </w:rPr>
        <w:t>sit</w:t>
      </w:r>
      <w:proofErr w:type="spellEnd"/>
      <w:r w:rsidRPr="000C45A6">
        <w:rPr>
          <w:color w:val="FF00FF"/>
        </w:rPr>
        <w:t xml:space="preserve"> </w:t>
      </w:r>
      <w:proofErr w:type="spellStart"/>
      <w:r w:rsidRPr="000C45A6">
        <w:rPr>
          <w:color w:val="FF00FF"/>
        </w:rPr>
        <w:t>amet</w:t>
      </w:r>
      <w:proofErr w:type="spellEnd"/>
      <w:r w:rsidRPr="000C45A6">
        <w:rPr>
          <w:color w:val="FF00FF"/>
        </w:rPr>
        <w:t xml:space="preserve">, </w:t>
      </w:r>
      <w:proofErr w:type="spellStart"/>
      <w:r w:rsidRPr="000C45A6">
        <w:rPr>
          <w:color w:val="FF00FF"/>
        </w:rPr>
        <w:t>consectetuer</w:t>
      </w:r>
      <w:proofErr w:type="spellEnd"/>
      <w:r w:rsidRPr="000C45A6">
        <w:rPr>
          <w:color w:val="FF00FF"/>
        </w:rPr>
        <w:t xml:space="preserve"> </w:t>
      </w:r>
      <w:proofErr w:type="spellStart"/>
      <w:r w:rsidRPr="000C45A6">
        <w:rPr>
          <w:color w:val="FF00FF"/>
        </w:rPr>
        <w:t>adipiscing</w:t>
      </w:r>
      <w:proofErr w:type="spellEnd"/>
      <w:r w:rsidRPr="000C45A6">
        <w:rPr>
          <w:color w:val="FF00FF"/>
        </w:rPr>
        <w:t xml:space="preserve"> </w:t>
      </w:r>
      <w:proofErr w:type="spellStart"/>
      <w:r w:rsidRPr="000C45A6">
        <w:rPr>
          <w:color w:val="FF00FF"/>
        </w:rPr>
        <w:t>elit</w:t>
      </w:r>
      <w:proofErr w:type="spellEnd"/>
      <w:r w:rsidRPr="000C45A6">
        <w:rPr>
          <w:color w:val="FF00FF"/>
        </w:rPr>
        <w:t xml:space="preserve">. Maecenas </w:t>
      </w:r>
      <w:proofErr w:type="spellStart"/>
      <w:r w:rsidRPr="000C45A6">
        <w:rPr>
          <w:color w:val="FF00FF"/>
        </w:rPr>
        <w:t>porttitor</w:t>
      </w:r>
      <w:proofErr w:type="spellEnd"/>
      <w:r w:rsidRPr="000C45A6">
        <w:rPr>
          <w:color w:val="FF00FF"/>
        </w:rPr>
        <w:t xml:space="preserve"> </w:t>
      </w:r>
      <w:proofErr w:type="spellStart"/>
      <w:r w:rsidRPr="000C45A6">
        <w:rPr>
          <w:color w:val="FF00FF"/>
        </w:rPr>
        <w:t>congue</w:t>
      </w:r>
      <w:proofErr w:type="spellEnd"/>
      <w:r w:rsidRPr="000C45A6">
        <w:rPr>
          <w:color w:val="FF00FF"/>
        </w:rPr>
        <w:t xml:space="preserve"> </w:t>
      </w:r>
      <w:proofErr w:type="spellStart"/>
      <w:r w:rsidRPr="000C45A6">
        <w:rPr>
          <w:color w:val="FF00FF"/>
        </w:rPr>
        <w:t>massa</w:t>
      </w:r>
      <w:proofErr w:type="spellEnd"/>
      <w:r w:rsidRPr="000C45A6">
        <w:rPr>
          <w:color w:val="FF00FF"/>
        </w:rPr>
        <w:t xml:space="preserve">. </w:t>
      </w:r>
      <w:proofErr w:type="spellStart"/>
      <w:r w:rsidRPr="000C45A6">
        <w:rPr>
          <w:color w:val="FF00FF"/>
        </w:rPr>
        <w:t>Fusce</w:t>
      </w:r>
      <w:proofErr w:type="spellEnd"/>
      <w:r w:rsidRPr="000C45A6">
        <w:rPr>
          <w:color w:val="FF00FF"/>
        </w:rPr>
        <w:t xml:space="preserve"> </w:t>
      </w:r>
      <w:proofErr w:type="spellStart"/>
      <w:r w:rsidRPr="000C45A6">
        <w:rPr>
          <w:color w:val="FF00FF"/>
        </w:rPr>
        <w:t>posuere</w:t>
      </w:r>
      <w:proofErr w:type="spellEnd"/>
      <w:r w:rsidRPr="000C45A6">
        <w:rPr>
          <w:color w:val="FF00FF"/>
        </w:rPr>
        <w:t xml:space="preserve">, magna sed </w:t>
      </w:r>
      <w:proofErr w:type="spellStart"/>
      <w:r w:rsidRPr="000C45A6">
        <w:rPr>
          <w:color w:val="FF00FF"/>
        </w:rPr>
        <w:t>pulvinar</w:t>
      </w:r>
      <w:proofErr w:type="spellEnd"/>
      <w:r w:rsidRPr="000C45A6">
        <w:rPr>
          <w:color w:val="FF00FF"/>
        </w:rPr>
        <w:t xml:space="preserve"> </w:t>
      </w:r>
      <w:proofErr w:type="spellStart"/>
      <w:r w:rsidRPr="000C45A6">
        <w:rPr>
          <w:color w:val="FF00FF"/>
        </w:rPr>
        <w:t>ultricies</w:t>
      </w:r>
      <w:proofErr w:type="spellEnd"/>
      <w:r w:rsidRPr="000C45A6">
        <w:rPr>
          <w:color w:val="FF00FF"/>
        </w:rPr>
        <w:t xml:space="preserve">, </w:t>
      </w:r>
      <w:proofErr w:type="spellStart"/>
      <w:r w:rsidRPr="000C45A6">
        <w:rPr>
          <w:color w:val="FF00FF"/>
        </w:rPr>
        <w:t>purus</w:t>
      </w:r>
      <w:proofErr w:type="spellEnd"/>
      <w:r w:rsidRPr="000C45A6">
        <w:rPr>
          <w:color w:val="FF00FF"/>
        </w:rPr>
        <w:t xml:space="preserve"> </w:t>
      </w:r>
      <w:proofErr w:type="spellStart"/>
      <w:r w:rsidRPr="000C45A6">
        <w:rPr>
          <w:color w:val="FF00FF"/>
        </w:rPr>
        <w:t>lectus</w:t>
      </w:r>
      <w:proofErr w:type="spellEnd"/>
      <w:r w:rsidRPr="000C45A6">
        <w:rPr>
          <w:color w:val="FF00FF"/>
        </w:rPr>
        <w:t xml:space="preserve"> </w:t>
      </w:r>
      <w:proofErr w:type="spellStart"/>
      <w:r w:rsidRPr="000C45A6">
        <w:rPr>
          <w:color w:val="FF00FF"/>
        </w:rPr>
        <w:t>malesuada</w:t>
      </w:r>
      <w:proofErr w:type="spellEnd"/>
      <w:r w:rsidRPr="000C45A6">
        <w:rPr>
          <w:color w:val="FF00FF"/>
        </w:rPr>
        <w:t xml:space="preserve"> </w:t>
      </w:r>
      <w:proofErr w:type="spellStart"/>
      <w:r w:rsidRPr="000C45A6">
        <w:rPr>
          <w:color w:val="FF00FF"/>
        </w:rPr>
        <w:t>libero</w:t>
      </w:r>
      <w:proofErr w:type="spellEnd"/>
      <w:r w:rsidRPr="000C45A6">
        <w:rPr>
          <w:color w:val="FF00FF"/>
        </w:rPr>
        <w:t xml:space="preserve">, </w:t>
      </w:r>
      <w:proofErr w:type="spellStart"/>
      <w:r w:rsidRPr="000C45A6">
        <w:rPr>
          <w:color w:val="FF00FF"/>
        </w:rPr>
        <w:t>sit</w:t>
      </w:r>
      <w:proofErr w:type="spellEnd"/>
      <w:r w:rsidRPr="000C45A6">
        <w:rPr>
          <w:color w:val="FF00FF"/>
        </w:rPr>
        <w:t xml:space="preserve"> </w:t>
      </w:r>
      <w:proofErr w:type="spellStart"/>
      <w:r w:rsidRPr="000C45A6">
        <w:rPr>
          <w:color w:val="FF00FF"/>
        </w:rPr>
        <w:t>amet</w:t>
      </w:r>
      <w:proofErr w:type="spellEnd"/>
      <w:r w:rsidRPr="000C45A6">
        <w:rPr>
          <w:color w:val="FF00FF"/>
        </w:rPr>
        <w:t xml:space="preserve"> commodo magna </w:t>
      </w:r>
      <w:proofErr w:type="spellStart"/>
      <w:r w:rsidRPr="000C45A6">
        <w:rPr>
          <w:color w:val="FF00FF"/>
        </w:rPr>
        <w:t>eros</w:t>
      </w:r>
      <w:proofErr w:type="spellEnd"/>
      <w:r w:rsidRPr="000C45A6">
        <w:rPr>
          <w:color w:val="FF00FF"/>
        </w:rPr>
        <w:t xml:space="preserve"> </w:t>
      </w:r>
      <w:proofErr w:type="spellStart"/>
      <w:r w:rsidRPr="000C45A6">
        <w:rPr>
          <w:color w:val="FF00FF"/>
        </w:rPr>
        <w:t>quis</w:t>
      </w:r>
      <w:proofErr w:type="spellEnd"/>
      <w:r w:rsidRPr="000C45A6">
        <w:rPr>
          <w:color w:val="FF00FF"/>
        </w:rPr>
        <w:t xml:space="preserve"> </w:t>
      </w:r>
      <w:proofErr w:type="spellStart"/>
      <w:r w:rsidRPr="000C45A6">
        <w:rPr>
          <w:color w:val="FF00FF"/>
        </w:rPr>
        <w:t>urna</w:t>
      </w:r>
      <w:proofErr w:type="spellEnd"/>
      <w:r w:rsidRPr="000C45A6">
        <w:rPr>
          <w:color w:val="FF00FF"/>
        </w:rPr>
        <w:t xml:space="preserve">. </w:t>
      </w:r>
      <w:r w:rsidRPr="000C45A6">
        <w:rPr>
          <w:color w:val="FF00FF"/>
          <w:lang w:val="fr-CH"/>
        </w:rPr>
        <w:t xml:space="preserve">Nunc </w:t>
      </w:r>
      <w:proofErr w:type="spellStart"/>
      <w:r w:rsidRPr="000C45A6">
        <w:rPr>
          <w:color w:val="FF00FF"/>
          <w:lang w:val="fr-CH"/>
        </w:rPr>
        <w:t>viverra</w:t>
      </w:r>
      <w:proofErr w:type="spellEnd"/>
      <w:r w:rsidRPr="000C45A6">
        <w:rPr>
          <w:color w:val="FF00FF"/>
          <w:lang w:val="fr-CH"/>
        </w:rPr>
        <w:t xml:space="preserve"> </w:t>
      </w:r>
      <w:proofErr w:type="spellStart"/>
      <w:r w:rsidRPr="000C45A6">
        <w:rPr>
          <w:color w:val="FF00FF"/>
          <w:lang w:val="fr-CH"/>
        </w:rPr>
        <w:t>imperdiet</w:t>
      </w:r>
      <w:proofErr w:type="spellEnd"/>
      <w:r w:rsidRPr="000C45A6">
        <w:rPr>
          <w:color w:val="FF00FF"/>
          <w:lang w:val="fr-CH"/>
        </w:rPr>
        <w:t xml:space="preserve"> </w:t>
      </w:r>
      <w:proofErr w:type="spellStart"/>
      <w:r w:rsidRPr="000C45A6">
        <w:rPr>
          <w:color w:val="FF00FF"/>
          <w:lang w:val="fr-CH"/>
        </w:rPr>
        <w:t>enim</w:t>
      </w:r>
      <w:proofErr w:type="spellEnd"/>
      <w:r w:rsidRPr="000C45A6">
        <w:rPr>
          <w:color w:val="FF00FF"/>
          <w:lang w:val="fr-CH"/>
        </w:rPr>
        <w:t xml:space="preserve">. </w:t>
      </w:r>
      <w:proofErr w:type="spellStart"/>
      <w:r w:rsidRPr="000C45A6">
        <w:rPr>
          <w:color w:val="FF00FF"/>
          <w:lang w:val="fr-CH"/>
        </w:rPr>
        <w:t>Fusce</w:t>
      </w:r>
      <w:proofErr w:type="spellEnd"/>
      <w:r w:rsidRPr="000C45A6">
        <w:rPr>
          <w:color w:val="FF00FF"/>
          <w:lang w:val="fr-CH"/>
        </w:rPr>
        <w:t xml:space="preserve"> est. </w:t>
      </w:r>
      <w:proofErr w:type="spellStart"/>
      <w:r w:rsidRPr="000C45A6">
        <w:rPr>
          <w:color w:val="FF00FF"/>
          <w:lang w:val="fr-CH"/>
        </w:rPr>
        <w:t>Vivamus</w:t>
      </w:r>
      <w:proofErr w:type="spellEnd"/>
      <w:r w:rsidRPr="000C45A6">
        <w:rPr>
          <w:color w:val="FF00FF"/>
          <w:lang w:val="fr-CH"/>
        </w:rPr>
        <w:t xml:space="preserve"> a </w:t>
      </w:r>
      <w:proofErr w:type="spellStart"/>
      <w:r w:rsidRPr="000C45A6">
        <w:rPr>
          <w:color w:val="FF00FF"/>
          <w:lang w:val="fr-CH"/>
        </w:rPr>
        <w:t>tellus</w:t>
      </w:r>
      <w:proofErr w:type="spellEnd"/>
      <w:r w:rsidRPr="000C45A6">
        <w:rPr>
          <w:color w:val="FF00FF"/>
          <w:lang w:val="fr-CH"/>
        </w:rPr>
        <w:t xml:space="preserve">. </w:t>
      </w:r>
      <w:proofErr w:type="spellStart"/>
      <w:r w:rsidRPr="000C45A6">
        <w:rPr>
          <w:color w:val="FF00FF"/>
          <w:lang w:val="fr-CH"/>
        </w:rPr>
        <w:t>Pellentesque</w:t>
      </w:r>
      <w:proofErr w:type="spellEnd"/>
      <w:r w:rsidRPr="000C45A6">
        <w:rPr>
          <w:color w:val="FF00FF"/>
          <w:lang w:val="fr-CH"/>
        </w:rPr>
        <w:t xml:space="preserve"> habitant morbi tristique </w:t>
      </w:r>
      <w:proofErr w:type="spellStart"/>
      <w:r w:rsidRPr="000C45A6">
        <w:rPr>
          <w:color w:val="FF00FF"/>
          <w:lang w:val="fr-CH"/>
        </w:rPr>
        <w:t>senectus</w:t>
      </w:r>
      <w:proofErr w:type="spellEnd"/>
      <w:r w:rsidRPr="000C45A6">
        <w:rPr>
          <w:color w:val="FF00FF"/>
          <w:lang w:val="fr-CH"/>
        </w:rPr>
        <w:t xml:space="preserve"> et </w:t>
      </w:r>
      <w:proofErr w:type="spellStart"/>
      <w:r w:rsidRPr="000C45A6">
        <w:rPr>
          <w:color w:val="FF00FF"/>
          <w:lang w:val="fr-CH"/>
        </w:rPr>
        <w:t>netus</w:t>
      </w:r>
      <w:proofErr w:type="spellEnd"/>
      <w:r w:rsidRPr="000C45A6">
        <w:rPr>
          <w:color w:val="FF00FF"/>
          <w:lang w:val="fr-CH"/>
        </w:rPr>
        <w:t xml:space="preserve"> et </w:t>
      </w:r>
      <w:proofErr w:type="spellStart"/>
      <w:r w:rsidRPr="000C45A6">
        <w:rPr>
          <w:color w:val="FF00FF"/>
          <w:lang w:val="fr-CH"/>
        </w:rPr>
        <w:t>malesuada</w:t>
      </w:r>
      <w:proofErr w:type="spellEnd"/>
      <w:r w:rsidRPr="000C45A6">
        <w:rPr>
          <w:color w:val="FF00FF"/>
          <w:lang w:val="fr-CH"/>
        </w:rPr>
        <w:t xml:space="preserve"> </w:t>
      </w:r>
      <w:proofErr w:type="spellStart"/>
      <w:r w:rsidRPr="000C45A6">
        <w:rPr>
          <w:color w:val="FF00FF"/>
          <w:lang w:val="fr-CH"/>
        </w:rPr>
        <w:t>fames</w:t>
      </w:r>
      <w:proofErr w:type="spellEnd"/>
      <w:r w:rsidRPr="000C45A6">
        <w:rPr>
          <w:color w:val="FF00FF"/>
          <w:lang w:val="fr-CH"/>
        </w:rPr>
        <w:t xml:space="preserve"> </w:t>
      </w:r>
      <w:proofErr w:type="spellStart"/>
      <w:r w:rsidRPr="000C45A6">
        <w:rPr>
          <w:color w:val="FF00FF"/>
          <w:lang w:val="fr-CH"/>
        </w:rPr>
        <w:t>ac</w:t>
      </w:r>
      <w:proofErr w:type="spellEnd"/>
      <w:r w:rsidRPr="000C45A6">
        <w:rPr>
          <w:color w:val="FF00FF"/>
          <w:lang w:val="fr-CH"/>
        </w:rPr>
        <w:t xml:space="preserve"> </w:t>
      </w:r>
      <w:proofErr w:type="spellStart"/>
      <w:r w:rsidRPr="000C45A6">
        <w:rPr>
          <w:color w:val="FF00FF"/>
          <w:lang w:val="fr-CH"/>
        </w:rPr>
        <w:t>turpis</w:t>
      </w:r>
      <w:proofErr w:type="spellEnd"/>
      <w:r w:rsidRPr="000C45A6">
        <w:rPr>
          <w:color w:val="FF00FF"/>
          <w:lang w:val="fr-CH"/>
        </w:rPr>
        <w:t xml:space="preserve"> </w:t>
      </w:r>
      <w:proofErr w:type="spellStart"/>
      <w:r w:rsidRPr="000C45A6">
        <w:rPr>
          <w:color w:val="FF00FF"/>
          <w:lang w:val="fr-CH"/>
        </w:rPr>
        <w:t>egestas</w:t>
      </w:r>
      <w:proofErr w:type="spellEnd"/>
      <w:r w:rsidRPr="000C45A6">
        <w:rPr>
          <w:color w:val="FF00FF"/>
          <w:lang w:val="fr-CH"/>
        </w:rPr>
        <w:t xml:space="preserve">. </w:t>
      </w:r>
      <w:proofErr w:type="spellStart"/>
      <w:r w:rsidRPr="000C45A6">
        <w:rPr>
          <w:color w:val="FF00FF"/>
          <w:lang w:val="fr-CH"/>
        </w:rPr>
        <w:t>Proin</w:t>
      </w:r>
      <w:proofErr w:type="spellEnd"/>
      <w:r w:rsidRPr="000C45A6">
        <w:rPr>
          <w:color w:val="FF00FF"/>
          <w:lang w:val="fr-CH"/>
        </w:rPr>
        <w:t xml:space="preserve"> </w:t>
      </w:r>
      <w:proofErr w:type="spellStart"/>
      <w:r w:rsidRPr="000C45A6">
        <w:rPr>
          <w:color w:val="FF00FF"/>
          <w:lang w:val="fr-CH"/>
        </w:rPr>
        <w:t>pharetra</w:t>
      </w:r>
      <w:proofErr w:type="spellEnd"/>
      <w:r w:rsidRPr="000C45A6">
        <w:rPr>
          <w:color w:val="FF00FF"/>
          <w:lang w:val="fr-CH"/>
        </w:rPr>
        <w:t xml:space="preserve"> </w:t>
      </w:r>
      <w:proofErr w:type="spellStart"/>
      <w:r w:rsidRPr="000C45A6">
        <w:rPr>
          <w:color w:val="FF00FF"/>
          <w:lang w:val="fr-CH"/>
        </w:rPr>
        <w:t>nonummy</w:t>
      </w:r>
      <w:proofErr w:type="spellEnd"/>
      <w:r w:rsidRPr="000C45A6">
        <w:rPr>
          <w:color w:val="FF00FF"/>
          <w:lang w:val="fr-CH"/>
        </w:rPr>
        <w:t xml:space="preserve"> </w:t>
      </w:r>
      <w:proofErr w:type="spellStart"/>
      <w:r w:rsidRPr="000C45A6">
        <w:rPr>
          <w:color w:val="FF00FF"/>
          <w:lang w:val="fr-CH"/>
        </w:rPr>
        <w:t>pede</w:t>
      </w:r>
      <w:proofErr w:type="spellEnd"/>
      <w:r w:rsidRPr="000C45A6">
        <w:rPr>
          <w:color w:val="FF00FF"/>
          <w:lang w:val="fr-CH"/>
        </w:rPr>
        <w:t xml:space="preserve">. </w:t>
      </w:r>
      <w:proofErr w:type="spellStart"/>
      <w:r w:rsidRPr="000C45A6">
        <w:rPr>
          <w:color w:val="FF00FF"/>
          <w:lang w:val="fr-CH"/>
        </w:rPr>
        <w:t>Mauris</w:t>
      </w:r>
      <w:proofErr w:type="spellEnd"/>
      <w:r w:rsidRPr="000C45A6">
        <w:rPr>
          <w:color w:val="FF00FF"/>
          <w:lang w:val="fr-CH"/>
        </w:rPr>
        <w:t xml:space="preserve"> et </w:t>
      </w:r>
      <w:proofErr w:type="spellStart"/>
      <w:r w:rsidRPr="000C45A6">
        <w:rPr>
          <w:color w:val="FF00FF"/>
          <w:lang w:val="fr-CH"/>
        </w:rPr>
        <w:t>orci</w:t>
      </w:r>
      <w:proofErr w:type="spellEnd"/>
      <w:r w:rsidRPr="000C45A6">
        <w:rPr>
          <w:color w:val="FF00FF"/>
          <w:lang w:val="fr-CH"/>
        </w:rPr>
        <w:t xml:space="preserve">. </w:t>
      </w:r>
      <w:proofErr w:type="spellStart"/>
      <w:r w:rsidRPr="000C45A6">
        <w:rPr>
          <w:color w:val="FF00FF"/>
          <w:lang w:val="fr-CH"/>
        </w:rPr>
        <w:t>Aenean</w:t>
      </w:r>
      <w:proofErr w:type="spellEnd"/>
      <w:r w:rsidRPr="000C45A6">
        <w:rPr>
          <w:color w:val="FF00FF"/>
          <w:lang w:val="fr-CH"/>
        </w:rPr>
        <w:t xml:space="preserve"> nec </w:t>
      </w:r>
      <w:proofErr w:type="spellStart"/>
      <w:r w:rsidRPr="000C45A6">
        <w:rPr>
          <w:color w:val="FF00FF"/>
          <w:lang w:val="fr-CH"/>
        </w:rPr>
        <w:t>lorem</w:t>
      </w:r>
      <w:proofErr w:type="spellEnd"/>
      <w:r w:rsidRPr="000C45A6">
        <w:rPr>
          <w:color w:val="FF00FF"/>
          <w:lang w:val="fr-CH"/>
        </w:rPr>
        <w:t xml:space="preserve">. In </w:t>
      </w:r>
      <w:proofErr w:type="spellStart"/>
      <w:r w:rsidRPr="000C45A6">
        <w:rPr>
          <w:color w:val="FF00FF"/>
          <w:lang w:val="fr-CH"/>
        </w:rPr>
        <w:t>porttitor</w:t>
      </w:r>
      <w:proofErr w:type="spellEnd"/>
      <w:r w:rsidRPr="000C45A6">
        <w:rPr>
          <w:color w:val="FF00FF"/>
          <w:lang w:val="fr-CH"/>
        </w:rPr>
        <w:t xml:space="preserve">. </w:t>
      </w:r>
      <w:proofErr w:type="spellStart"/>
      <w:r w:rsidRPr="000C45A6">
        <w:rPr>
          <w:color w:val="FF00FF"/>
          <w:lang w:val="fr-CH"/>
        </w:rPr>
        <w:t>Donec</w:t>
      </w:r>
      <w:proofErr w:type="spellEnd"/>
      <w:r w:rsidRPr="000C45A6">
        <w:rPr>
          <w:color w:val="FF00FF"/>
          <w:lang w:val="fr-CH"/>
        </w:rPr>
        <w:t xml:space="preserve"> </w:t>
      </w:r>
      <w:proofErr w:type="spellStart"/>
      <w:r w:rsidRPr="000C45A6">
        <w:rPr>
          <w:color w:val="FF00FF"/>
          <w:lang w:val="fr-CH"/>
        </w:rPr>
        <w:t>laoreet</w:t>
      </w:r>
      <w:proofErr w:type="spellEnd"/>
      <w:r w:rsidRPr="000C45A6">
        <w:rPr>
          <w:color w:val="FF00FF"/>
          <w:lang w:val="fr-CH"/>
        </w:rPr>
        <w:t xml:space="preserve"> </w:t>
      </w:r>
      <w:proofErr w:type="spellStart"/>
      <w:r w:rsidRPr="000C45A6">
        <w:rPr>
          <w:color w:val="FF00FF"/>
          <w:lang w:val="fr-CH"/>
        </w:rPr>
        <w:t>nonummy</w:t>
      </w:r>
      <w:proofErr w:type="spellEnd"/>
      <w:r w:rsidRPr="000C45A6">
        <w:rPr>
          <w:color w:val="FF00FF"/>
          <w:lang w:val="fr-CH"/>
        </w:rPr>
        <w:t xml:space="preserve"> </w:t>
      </w:r>
      <w:proofErr w:type="spellStart"/>
      <w:r w:rsidRPr="000C45A6">
        <w:rPr>
          <w:color w:val="FF00FF"/>
          <w:lang w:val="fr-CH"/>
        </w:rPr>
        <w:t>augue</w:t>
      </w:r>
      <w:proofErr w:type="spellEnd"/>
      <w:r w:rsidRPr="000C45A6">
        <w:rPr>
          <w:color w:val="FF00FF"/>
          <w:lang w:val="fr-CH"/>
        </w:rPr>
        <w:t xml:space="preserve">. Suspendisse </w:t>
      </w:r>
      <w:proofErr w:type="spellStart"/>
      <w:r w:rsidRPr="000C45A6">
        <w:rPr>
          <w:color w:val="FF00FF"/>
          <w:lang w:val="fr-CH"/>
        </w:rPr>
        <w:t>dui</w:t>
      </w:r>
      <w:proofErr w:type="spellEnd"/>
      <w:r w:rsidRPr="000C45A6">
        <w:rPr>
          <w:color w:val="FF00FF"/>
          <w:lang w:val="fr-CH"/>
        </w:rPr>
        <w:t xml:space="preserve"> </w:t>
      </w:r>
      <w:proofErr w:type="spellStart"/>
      <w:r w:rsidRPr="000C45A6">
        <w:rPr>
          <w:color w:val="FF00FF"/>
          <w:lang w:val="fr-CH"/>
        </w:rPr>
        <w:t>purus</w:t>
      </w:r>
      <w:proofErr w:type="spellEnd"/>
      <w:r w:rsidRPr="000C45A6">
        <w:rPr>
          <w:color w:val="FF00FF"/>
          <w:lang w:val="fr-CH"/>
        </w:rPr>
        <w:t xml:space="preserve">, </w:t>
      </w:r>
      <w:proofErr w:type="spellStart"/>
      <w:r w:rsidRPr="000C45A6">
        <w:rPr>
          <w:color w:val="FF00FF"/>
          <w:lang w:val="fr-CH"/>
        </w:rPr>
        <w:t>scelerisque</w:t>
      </w:r>
      <w:proofErr w:type="spellEnd"/>
      <w:r w:rsidRPr="000C45A6">
        <w:rPr>
          <w:color w:val="FF00FF"/>
          <w:lang w:val="fr-CH"/>
        </w:rPr>
        <w:t xml:space="preserve"> at, </w:t>
      </w:r>
      <w:proofErr w:type="spellStart"/>
      <w:r w:rsidRPr="000C45A6">
        <w:rPr>
          <w:color w:val="FF00FF"/>
          <w:lang w:val="fr-CH"/>
        </w:rPr>
        <w:t>vulputate</w:t>
      </w:r>
      <w:proofErr w:type="spellEnd"/>
      <w:r w:rsidRPr="000C45A6">
        <w:rPr>
          <w:color w:val="FF00FF"/>
          <w:lang w:val="fr-CH"/>
        </w:rPr>
        <w:t xml:space="preserve"> vitae, pretium </w:t>
      </w:r>
      <w:proofErr w:type="spellStart"/>
      <w:r w:rsidRPr="000C45A6">
        <w:rPr>
          <w:color w:val="FF00FF"/>
          <w:lang w:val="fr-CH"/>
        </w:rPr>
        <w:t>mattis</w:t>
      </w:r>
      <w:proofErr w:type="spellEnd"/>
      <w:r w:rsidRPr="000C45A6">
        <w:rPr>
          <w:color w:val="FF00FF"/>
          <w:lang w:val="fr-CH"/>
        </w:rPr>
        <w:t xml:space="preserve">, nunc. </w:t>
      </w:r>
      <w:proofErr w:type="spellStart"/>
      <w:r w:rsidRPr="000C45A6">
        <w:rPr>
          <w:color w:val="FF00FF"/>
          <w:lang w:val="fr-CH"/>
        </w:rPr>
        <w:t>Mauris</w:t>
      </w:r>
      <w:proofErr w:type="spellEnd"/>
      <w:r w:rsidRPr="000C45A6">
        <w:rPr>
          <w:color w:val="FF00FF"/>
          <w:lang w:val="fr-CH"/>
        </w:rPr>
        <w:t xml:space="preserve"> </w:t>
      </w:r>
      <w:proofErr w:type="spellStart"/>
      <w:r w:rsidRPr="000C45A6">
        <w:rPr>
          <w:color w:val="FF00FF"/>
          <w:lang w:val="fr-CH"/>
        </w:rPr>
        <w:t>eget</w:t>
      </w:r>
      <w:proofErr w:type="spellEnd"/>
      <w:r w:rsidRPr="000C45A6">
        <w:rPr>
          <w:color w:val="FF00FF"/>
          <w:lang w:val="fr-CH"/>
        </w:rPr>
        <w:t xml:space="preserve"> </w:t>
      </w:r>
      <w:proofErr w:type="spellStart"/>
      <w:r w:rsidRPr="000C45A6">
        <w:rPr>
          <w:color w:val="FF00FF"/>
          <w:lang w:val="fr-CH"/>
        </w:rPr>
        <w:t>neque</w:t>
      </w:r>
      <w:proofErr w:type="spellEnd"/>
      <w:r w:rsidRPr="000C45A6">
        <w:rPr>
          <w:color w:val="FF00FF"/>
          <w:lang w:val="fr-CH"/>
        </w:rPr>
        <w:t xml:space="preserve"> at </w:t>
      </w:r>
      <w:proofErr w:type="spellStart"/>
      <w:r w:rsidRPr="000C45A6">
        <w:rPr>
          <w:color w:val="FF00FF"/>
          <w:lang w:val="fr-CH"/>
        </w:rPr>
        <w:t>sem</w:t>
      </w:r>
      <w:proofErr w:type="spellEnd"/>
      <w:r w:rsidRPr="000C45A6">
        <w:rPr>
          <w:color w:val="FF00FF"/>
          <w:lang w:val="fr-CH"/>
        </w:rPr>
        <w:t xml:space="preserve"> </w:t>
      </w:r>
      <w:proofErr w:type="spellStart"/>
      <w:r w:rsidRPr="000C45A6">
        <w:rPr>
          <w:color w:val="FF00FF"/>
          <w:lang w:val="fr-CH"/>
        </w:rPr>
        <w:t>venenatis</w:t>
      </w:r>
      <w:proofErr w:type="spellEnd"/>
      <w:r w:rsidRPr="000C45A6">
        <w:rPr>
          <w:color w:val="FF00FF"/>
          <w:lang w:val="fr-CH"/>
        </w:rPr>
        <w:t xml:space="preserve"> </w:t>
      </w:r>
      <w:proofErr w:type="spellStart"/>
      <w:r w:rsidRPr="000C45A6">
        <w:rPr>
          <w:color w:val="FF00FF"/>
          <w:lang w:val="fr-CH"/>
        </w:rPr>
        <w:t>eleifend</w:t>
      </w:r>
      <w:proofErr w:type="spellEnd"/>
      <w:r w:rsidRPr="000C45A6">
        <w:rPr>
          <w:color w:val="FF00FF"/>
          <w:lang w:val="fr-CH"/>
        </w:rPr>
        <w:t xml:space="preserve">. </w:t>
      </w:r>
      <w:r w:rsidRPr="00277178">
        <w:rPr>
          <w:color w:val="FF00FF"/>
          <w:lang w:val="en-US"/>
        </w:rPr>
        <w:t xml:space="preserve">Ut </w:t>
      </w:r>
      <w:proofErr w:type="spellStart"/>
      <w:r w:rsidRPr="00277178">
        <w:rPr>
          <w:color w:val="FF00FF"/>
          <w:lang w:val="en-US"/>
        </w:rPr>
        <w:t>nonummy</w:t>
      </w:r>
      <w:proofErr w:type="spellEnd"/>
      <w:r w:rsidRPr="00277178">
        <w:rPr>
          <w:color w:val="FF00FF"/>
          <w:lang w:val="en-US"/>
        </w:rPr>
        <w:t>.</w:t>
      </w:r>
      <w:r w:rsidR="00277178" w:rsidRPr="00277178">
        <w:rPr>
          <w:color w:val="FF00FF"/>
          <w:lang w:val="en-US"/>
        </w:rPr>
        <w:t xml:space="preserve"> Lorem ipsum dolor sit </w:t>
      </w:r>
      <w:proofErr w:type="spellStart"/>
      <w:r w:rsidR="00277178" w:rsidRPr="00277178">
        <w:rPr>
          <w:color w:val="FF00FF"/>
          <w:lang w:val="en-US"/>
        </w:rPr>
        <w:t>amet</w:t>
      </w:r>
      <w:proofErr w:type="spellEnd"/>
      <w:r w:rsidR="00277178" w:rsidRPr="00277178">
        <w:rPr>
          <w:color w:val="FF00FF"/>
          <w:lang w:val="en-US"/>
        </w:rPr>
        <w:t xml:space="preserve">, </w:t>
      </w:r>
      <w:proofErr w:type="spellStart"/>
      <w:r w:rsidR="00277178" w:rsidRPr="00277178">
        <w:rPr>
          <w:color w:val="FF00FF"/>
          <w:lang w:val="en-US"/>
        </w:rPr>
        <w:t>consectetuer</w:t>
      </w:r>
      <w:proofErr w:type="spellEnd"/>
      <w:r w:rsidR="00277178" w:rsidRPr="00277178">
        <w:rPr>
          <w:color w:val="FF00FF"/>
          <w:lang w:val="en-US"/>
        </w:rPr>
        <w:t xml:space="preserve"> </w:t>
      </w:r>
      <w:proofErr w:type="spellStart"/>
      <w:r w:rsidR="00277178" w:rsidRPr="00277178">
        <w:rPr>
          <w:color w:val="FF00FF"/>
          <w:lang w:val="en-US"/>
        </w:rPr>
        <w:t>adipiscing</w:t>
      </w:r>
      <w:proofErr w:type="spellEnd"/>
      <w:r w:rsidR="00277178" w:rsidRPr="00277178">
        <w:rPr>
          <w:color w:val="FF00FF"/>
          <w:lang w:val="en-US"/>
        </w:rPr>
        <w:t xml:space="preserve"> </w:t>
      </w:r>
      <w:proofErr w:type="spellStart"/>
      <w:r w:rsidR="00277178" w:rsidRPr="00277178">
        <w:rPr>
          <w:color w:val="FF00FF"/>
          <w:lang w:val="en-US"/>
        </w:rPr>
        <w:t>massa</w:t>
      </w:r>
      <w:proofErr w:type="spellEnd"/>
      <w:r w:rsidR="00277178" w:rsidRPr="00277178">
        <w:rPr>
          <w:color w:val="FF00FF"/>
          <w:lang w:val="en-US"/>
        </w:rPr>
        <w:t xml:space="preserve">. </w:t>
      </w:r>
      <w:proofErr w:type="spellStart"/>
      <w:r w:rsidR="00277178" w:rsidRPr="00290EFF">
        <w:rPr>
          <w:color w:val="FF00FF"/>
        </w:rPr>
        <w:t>Fusce</w:t>
      </w:r>
      <w:proofErr w:type="spellEnd"/>
      <w:r w:rsidR="00277178" w:rsidRPr="00290EFF">
        <w:rPr>
          <w:color w:val="FF00FF"/>
        </w:rPr>
        <w:t xml:space="preserve"> </w:t>
      </w:r>
      <w:proofErr w:type="spellStart"/>
      <w:r w:rsidR="00277178" w:rsidRPr="00290EFF">
        <w:rPr>
          <w:color w:val="FF00FF"/>
        </w:rPr>
        <w:t>posuere</w:t>
      </w:r>
      <w:proofErr w:type="spellEnd"/>
      <w:r w:rsidR="00277178" w:rsidRPr="00290EFF">
        <w:rPr>
          <w:color w:val="FF00FF"/>
        </w:rPr>
        <w:t xml:space="preserve">, magna sed </w:t>
      </w:r>
      <w:proofErr w:type="spellStart"/>
      <w:r w:rsidR="00277178" w:rsidRPr="00290EFF">
        <w:rPr>
          <w:color w:val="FF00FF"/>
        </w:rPr>
        <w:t>pulvinar</w:t>
      </w:r>
      <w:proofErr w:type="spellEnd"/>
      <w:r w:rsidR="00277178" w:rsidRPr="00290EFF">
        <w:rPr>
          <w:color w:val="FF00FF"/>
        </w:rPr>
        <w:t xml:space="preserve"> </w:t>
      </w:r>
      <w:proofErr w:type="spellStart"/>
      <w:r w:rsidR="00277178" w:rsidRPr="00290EFF">
        <w:rPr>
          <w:color w:val="FF00FF"/>
        </w:rPr>
        <w:t>ultri</w:t>
      </w:r>
      <w:proofErr w:type="spellEnd"/>
      <w:r w:rsidR="00277178" w:rsidRPr="00290EFF">
        <w:rPr>
          <w:color w:val="FF00FF"/>
        </w:rPr>
        <w:t>.</w:t>
      </w:r>
    </w:p>
    <w:p w14:paraId="46881F0C" w14:textId="77777777" w:rsidR="00412886" w:rsidRPr="00290EFF" w:rsidRDefault="00412886" w:rsidP="00277178">
      <w:pPr>
        <w:jc w:val="both"/>
        <w:rPr>
          <w:b/>
        </w:rPr>
      </w:pPr>
      <w:r w:rsidRPr="00290EFF">
        <w:rPr>
          <w:b/>
        </w:rPr>
        <w:t xml:space="preserve">Keywords: </w:t>
      </w:r>
    </w:p>
    <w:p w14:paraId="7428943E" w14:textId="77777777" w:rsidR="00993C60" w:rsidRPr="00290EFF" w:rsidRDefault="00993C60" w:rsidP="00277178">
      <w:pPr>
        <w:jc w:val="both"/>
      </w:pPr>
    </w:p>
    <w:p w14:paraId="1DD391EA" w14:textId="2B1BB5F8" w:rsidR="00D46E73" w:rsidRPr="00A24613" w:rsidRDefault="00A24613" w:rsidP="00277178">
      <w:pPr>
        <w:jc w:val="both"/>
      </w:pPr>
      <w:r w:rsidRPr="00A24613">
        <w:t>Die Schweizer Pärke zeichnen s</w:t>
      </w:r>
      <w:r>
        <w:t xml:space="preserve">ich aus durch schöne Landschaften, eine reiche Biodiversität und hochwertige Kulturgüter. Erfüllt eine Region die im Natur- und Heimatschutzgesetz festgelegten Anforderungen, zeichnet sie der Bund als Park von nationaler Bedeutung mit dem Parklabel aus. Dieses Parklabel und weitere Anwendungen der Marke </w:t>
      </w:r>
      <w:r w:rsidR="00993C60">
        <w:t xml:space="preserve">SCHWEIZER PÄRKE </w:t>
      </w:r>
      <w:r>
        <w:t xml:space="preserve">sind markenrechtlich geschützt. Als Markeneigentümerin legt das BAFU im vorliegenden Markenhandbuch die Grundzüge der </w:t>
      </w:r>
      <w:r w:rsidR="00993C60">
        <w:t xml:space="preserve">Markenidentität und </w:t>
      </w:r>
      <w:r>
        <w:t xml:space="preserve">Positionierung, die Markenführung und das Corporate Design für </w:t>
      </w:r>
      <w:r w:rsidR="00993C60">
        <w:t>alle Nutzerinnen und Nutzer</w:t>
      </w:r>
      <w:r>
        <w:t xml:space="preserve"> der Marke als Basismarke für die Kommunikation, als Parklabel, als Produktelabel und </w:t>
      </w:r>
      <w:r w:rsidR="001E048B">
        <w:t xml:space="preserve">in der </w:t>
      </w:r>
      <w:proofErr w:type="spellStart"/>
      <w:r w:rsidR="001E048B">
        <w:t>Signaletik</w:t>
      </w:r>
      <w:proofErr w:type="spellEnd"/>
      <w:r>
        <w:t xml:space="preserve"> fest.</w:t>
      </w:r>
    </w:p>
    <w:p w14:paraId="6ED741B9" w14:textId="29C55BDD" w:rsidR="00D46E73" w:rsidRDefault="00D46E73" w:rsidP="00277178">
      <w:pPr>
        <w:jc w:val="both"/>
      </w:pPr>
    </w:p>
    <w:p w14:paraId="212F010C" w14:textId="77777777" w:rsidR="00D46E73" w:rsidRDefault="00412886" w:rsidP="00277178">
      <w:pPr>
        <w:jc w:val="both"/>
        <w:rPr>
          <w:b/>
        </w:rPr>
      </w:pPr>
      <w:r w:rsidRPr="00D46E73">
        <w:rPr>
          <w:b/>
        </w:rPr>
        <w:t>Stichwörter:</w:t>
      </w:r>
    </w:p>
    <w:p w14:paraId="78D3C7ED" w14:textId="2AC4DE25" w:rsidR="00D46E73" w:rsidRDefault="00D46E73" w:rsidP="00277178">
      <w:pPr>
        <w:jc w:val="both"/>
        <w:rPr>
          <w:b/>
        </w:rPr>
      </w:pPr>
      <w:r>
        <w:rPr>
          <w:b/>
        </w:rPr>
        <w:t>Pärke von nationaler Bedeutung,</w:t>
      </w:r>
    </w:p>
    <w:p w14:paraId="0AD45F4C" w14:textId="29B178A3" w:rsidR="00D46E73" w:rsidRDefault="00D46E73" w:rsidP="00277178">
      <w:pPr>
        <w:jc w:val="both"/>
        <w:rPr>
          <w:b/>
        </w:rPr>
      </w:pPr>
      <w:r>
        <w:rPr>
          <w:b/>
        </w:rPr>
        <w:t xml:space="preserve">Marke </w:t>
      </w:r>
      <w:r w:rsidR="0040204D">
        <w:rPr>
          <w:b/>
        </w:rPr>
        <w:t>SCHWEIZER PÄRKE</w:t>
      </w:r>
      <w:r>
        <w:rPr>
          <w:b/>
        </w:rPr>
        <w:t>,</w:t>
      </w:r>
    </w:p>
    <w:p w14:paraId="34796725" w14:textId="10394016" w:rsidR="00993C60" w:rsidRDefault="00993C60" w:rsidP="00277178">
      <w:pPr>
        <w:jc w:val="both"/>
        <w:rPr>
          <w:b/>
        </w:rPr>
      </w:pPr>
      <w:r>
        <w:rPr>
          <w:b/>
        </w:rPr>
        <w:t>Parklabel</w:t>
      </w:r>
      <w:r w:rsidR="001E048B">
        <w:rPr>
          <w:b/>
        </w:rPr>
        <w:t>,</w:t>
      </w:r>
    </w:p>
    <w:p w14:paraId="7F5C4E87" w14:textId="7B07EB20" w:rsidR="001E048B" w:rsidRDefault="001E048B" w:rsidP="00277178">
      <w:pPr>
        <w:jc w:val="both"/>
        <w:rPr>
          <w:b/>
        </w:rPr>
      </w:pPr>
      <w:r>
        <w:rPr>
          <w:b/>
        </w:rPr>
        <w:t>Produktelabel</w:t>
      </w:r>
    </w:p>
    <w:p w14:paraId="3183DD13" w14:textId="61D90005" w:rsidR="00D46E73" w:rsidRDefault="00D46E73" w:rsidP="00277178">
      <w:pPr>
        <w:jc w:val="both"/>
        <w:rPr>
          <w:b/>
        </w:rPr>
      </w:pPr>
      <w:r>
        <w:rPr>
          <w:b/>
        </w:rPr>
        <w:t>Markenidentität und Positionierung,</w:t>
      </w:r>
    </w:p>
    <w:p w14:paraId="5B938168" w14:textId="79D42548" w:rsidR="00412886" w:rsidRPr="00FC10F8" w:rsidRDefault="00D46E73" w:rsidP="00277178">
      <w:pPr>
        <w:jc w:val="both"/>
        <w:rPr>
          <w:b/>
        </w:rPr>
      </w:pPr>
      <w:r w:rsidRPr="000D41A5">
        <w:rPr>
          <w:b/>
        </w:rPr>
        <w:t>Corporate Design</w:t>
      </w:r>
    </w:p>
    <w:p w14:paraId="5AA72255" w14:textId="3E94D23F" w:rsidR="001E048B" w:rsidRPr="000D41A5" w:rsidRDefault="001E048B" w:rsidP="00277178">
      <w:pPr>
        <w:jc w:val="both"/>
        <w:rPr>
          <w:b/>
        </w:rPr>
      </w:pPr>
      <w:proofErr w:type="spellStart"/>
      <w:r w:rsidRPr="00FC10F8">
        <w:rPr>
          <w:b/>
        </w:rPr>
        <w:t>Signaletik</w:t>
      </w:r>
      <w:proofErr w:type="spellEnd"/>
    </w:p>
    <w:p w14:paraId="44D847E6" w14:textId="77777777" w:rsidR="003955F9" w:rsidRPr="000D41A5" w:rsidRDefault="003955F9" w:rsidP="00277178">
      <w:pPr>
        <w:jc w:val="both"/>
      </w:pPr>
    </w:p>
    <w:p w14:paraId="384B2995" w14:textId="77777777" w:rsidR="00277178" w:rsidRPr="000C45A6" w:rsidRDefault="00277178" w:rsidP="00277178">
      <w:pPr>
        <w:jc w:val="both"/>
        <w:rPr>
          <w:color w:val="FF00FF"/>
          <w:lang w:val="en-US"/>
        </w:rPr>
      </w:pPr>
      <w:proofErr w:type="spellStart"/>
      <w:r w:rsidRPr="000D41A5">
        <w:rPr>
          <w:color w:val="FF00FF"/>
        </w:rPr>
        <w:t>Lorem</w:t>
      </w:r>
      <w:proofErr w:type="spellEnd"/>
      <w:r w:rsidRPr="000D41A5">
        <w:rPr>
          <w:color w:val="FF00FF"/>
        </w:rPr>
        <w:t xml:space="preserve"> </w:t>
      </w:r>
      <w:proofErr w:type="spellStart"/>
      <w:r w:rsidRPr="000D41A5">
        <w:rPr>
          <w:color w:val="FF00FF"/>
        </w:rPr>
        <w:t>ipsum</w:t>
      </w:r>
      <w:proofErr w:type="spellEnd"/>
      <w:r w:rsidRPr="000D41A5">
        <w:rPr>
          <w:color w:val="FF00FF"/>
        </w:rPr>
        <w:t xml:space="preserve"> </w:t>
      </w:r>
      <w:proofErr w:type="spellStart"/>
      <w:r w:rsidRPr="000D41A5">
        <w:rPr>
          <w:color w:val="FF00FF"/>
        </w:rPr>
        <w:t>dolor</w:t>
      </w:r>
      <w:proofErr w:type="spellEnd"/>
      <w:r w:rsidRPr="000D41A5">
        <w:rPr>
          <w:color w:val="FF00FF"/>
        </w:rPr>
        <w:t xml:space="preserve"> </w:t>
      </w:r>
      <w:proofErr w:type="spellStart"/>
      <w:r w:rsidRPr="000D41A5">
        <w:rPr>
          <w:color w:val="FF00FF"/>
        </w:rPr>
        <w:t>sit</w:t>
      </w:r>
      <w:proofErr w:type="spellEnd"/>
      <w:r w:rsidRPr="000D41A5">
        <w:rPr>
          <w:color w:val="FF00FF"/>
        </w:rPr>
        <w:t xml:space="preserve"> </w:t>
      </w:r>
      <w:proofErr w:type="spellStart"/>
      <w:r w:rsidRPr="000D41A5">
        <w:rPr>
          <w:color w:val="FF00FF"/>
        </w:rPr>
        <w:t>amet</w:t>
      </w:r>
      <w:proofErr w:type="spellEnd"/>
      <w:r w:rsidRPr="000D41A5">
        <w:rPr>
          <w:color w:val="FF00FF"/>
        </w:rPr>
        <w:t xml:space="preserve">, </w:t>
      </w:r>
      <w:proofErr w:type="spellStart"/>
      <w:r w:rsidRPr="000D41A5">
        <w:rPr>
          <w:color w:val="FF00FF"/>
        </w:rPr>
        <w:t>consectetuer</w:t>
      </w:r>
      <w:proofErr w:type="spellEnd"/>
      <w:r w:rsidRPr="000D41A5">
        <w:rPr>
          <w:color w:val="FF00FF"/>
        </w:rPr>
        <w:t xml:space="preserve"> </w:t>
      </w:r>
      <w:proofErr w:type="spellStart"/>
      <w:r w:rsidRPr="000D41A5">
        <w:rPr>
          <w:color w:val="FF00FF"/>
        </w:rPr>
        <w:t>adipiscing</w:t>
      </w:r>
      <w:proofErr w:type="spellEnd"/>
      <w:r w:rsidRPr="000D41A5">
        <w:rPr>
          <w:color w:val="FF00FF"/>
        </w:rPr>
        <w:t xml:space="preserve"> </w:t>
      </w:r>
      <w:proofErr w:type="spellStart"/>
      <w:r w:rsidRPr="000D41A5">
        <w:rPr>
          <w:color w:val="FF00FF"/>
        </w:rPr>
        <w:t>elit</w:t>
      </w:r>
      <w:proofErr w:type="spellEnd"/>
      <w:r w:rsidRPr="000D41A5">
        <w:rPr>
          <w:color w:val="FF00FF"/>
        </w:rPr>
        <w:t xml:space="preserve">. Maecenas </w:t>
      </w:r>
      <w:proofErr w:type="spellStart"/>
      <w:r w:rsidRPr="000D41A5">
        <w:rPr>
          <w:color w:val="FF00FF"/>
        </w:rPr>
        <w:t>porttitor</w:t>
      </w:r>
      <w:proofErr w:type="spellEnd"/>
      <w:r w:rsidRPr="000D41A5">
        <w:rPr>
          <w:color w:val="FF00FF"/>
        </w:rPr>
        <w:t xml:space="preserve"> </w:t>
      </w:r>
      <w:proofErr w:type="spellStart"/>
      <w:r w:rsidRPr="000D41A5">
        <w:rPr>
          <w:color w:val="FF00FF"/>
        </w:rPr>
        <w:t>congue</w:t>
      </w:r>
      <w:proofErr w:type="spellEnd"/>
      <w:r w:rsidRPr="000D41A5">
        <w:rPr>
          <w:color w:val="FF00FF"/>
        </w:rPr>
        <w:t xml:space="preserve"> </w:t>
      </w:r>
      <w:proofErr w:type="spellStart"/>
      <w:r w:rsidRPr="000D41A5">
        <w:rPr>
          <w:color w:val="FF00FF"/>
        </w:rPr>
        <w:t>massa</w:t>
      </w:r>
      <w:proofErr w:type="spellEnd"/>
      <w:r w:rsidRPr="000D41A5">
        <w:rPr>
          <w:color w:val="FF00FF"/>
        </w:rPr>
        <w:t xml:space="preserve">. </w:t>
      </w:r>
      <w:proofErr w:type="spellStart"/>
      <w:r w:rsidRPr="000D41A5">
        <w:rPr>
          <w:color w:val="FF00FF"/>
        </w:rPr>
        <w:t>Fusce</w:t>
      </w:r>
      <w:proofErr w:type="spellEnd"/>
      <w:r w:rsidRPr="000D41A5">
        <w:rPr>
          <w:color w:val="FF00FF"/>
        </w:rPr>
        <w:t xml:space="preserve"> </w:t>
      </w:r>
      <w:proofErr w:type="spellStart"/>
      <w:r w:rsidRPr="000D41A5">
        <w:rPr>
          <w:color w:val="FF00FF"/>
        </w:rPr>
        <w:t>posuere</w:t>
      </w:r>
      <w:proofErr w:type="spellEnd"/>
      <w:r w:rsidRPr="000D41A5">
        <w:rPr>
          <w:color w:val="FF00FF"/>
        </w:rPr>
        <w:t xml:space="preserve">, magna sed </w:t>
      </w:r>
      <w:proofErr w:type="spellStart"/>
      <w:r w:rsidRPr="000D41A5">
        <w:rPr>
          <w:color w:val="FF00FF"/>
        </w:rPr>
        <w:t>pulvinar</w:t>
      </w:r>
      <w:proofErr w:type="spellEnd"/>
      <w:r w:rsidRPr="000D41A5">
        <w:rPr>
          <w:color w:val="FF00FF"/>
        </w:rPr>
        <w:t xml:space="preserve"> </w:t>
      </w:r>
      <w:proofErr w:type="spellStart"/>
      <w:r w:rsidRPr="000D41A5">
        <w:rPr>
          <w:color w:val="FF00FF"/>
        </w:rPr>
        <w:t>ultricies</w:t>
      </w:r>
      <w:proofErr w:type="spellEnd"/>
      <w:r w:rsidRPr="000D41A5">
        <w:rPr>
          <w:color w:val="FF00FF"/>
        </w:rPr>
        <w:t xml:space="preserve">, </w:t>
      </w:r>
      <w:proofErr w:type="spellStart"/>
      <w:r w:rsidRPr="000D41A5">
        <w:rPr>
          <w:color w:val="FF00FF"/>
        </w:rPr>
        <w:t>purus</w:t>
      </w:r>
      <w:proofErr w:type="spellEnd"/>
      <w:r w:rsidRPr="000D41A5">
        <w:rPr>
          <w:color w:val="FF00FF"/>
        </w:rPr>
        <w:t xml:space="preserve"> </w:t>
      </w:r>
      <w:proofErr w:type="spellStart"/>
      <w:r w:rsidRPr="000D41A5">
        <w:rPr>
          <w:color w:val="FF00FF"/>
        </w:rPr>
        <w:t>lectus</w:t>
      </w:r>
      <w:proofErr w:type="spellEnd"/>
      <w:r w:rsidRPr="000D41A5">
        <w:rPr>
          <w:color w:val="FF00FF"/>
        </w:rPr>
        <w:t xml:space="preserve"> </w:t>
      </w:r>
      <w:proofErr w:type="spellStart"/>
      <w:r w:rsidRPr="000D41A5">
        <w:rPr>
          <w:color w:val="FF00FF"/>
        </w:rPr>
        <w:t>malesuada</w:t>
      </w:r>
      <w:proofErr w:type="spellEnd"/>
      <w:r w:rsidRPr="000D41A5">
        <w:rPr>
          <w:color w:val="FF00FF"/>
        </w:rPr>
        <w:t xml:space="preserve"> </w:t>
      </w:r>
      <w:proofErr w:type="spellStart"/>
      <w:r w:rsidRPr="000D41A5">
        <w:rPr>
          <w:color w:val="FF00FF"/>
        </w:rPr>
        <w:t>libero</w:t>
      </w:r>
      <w:proofErr w:type="spellEnd"/>
      <w:r w:rsidRPr="000D41A5">
        <w:rPr>
          <w:color w:val="FF00FF"/>
        </w:rPr>
        <w:t xml:space="preserve">, </w:t>
      </w:r>
      <w:proofErr w:type="spellStart"/>
      <w:r w:rsidRPr="000D41A5">
        <w:rPr>
          <w:color w:val="FF00FF"/>
        </w:rPr>
        <w:t>sit</w:t>
      </w:r>
      <w:proofErr w:type="spellEnd"/>
      <w:r w:rsidRPr="000D41A5">
        <w:rPr>
          <w:color w:val="FF00FF"/>
        </w:rPr>
        <w:t xml:space="preserve"> </w:t>
      </w:r>
      <w:proofErr w:type="spellStart"/>
      <w:r w:rsidRPr="000D41A5">
        <w:rPr>
          <w:color w:val="FF00FF"/>
        </w:rPr>
        <w:t>amet</w:t>
      </w:r>
      <w:proofErr w:type="spellEnd"/>
      <w:r w:rsidRPr="000D41A5">
        <w:rPr>
          <w:color w:val="FF00FF"/>
        </w:rPr>
        <w:t xml:space="preserve"> commodo magna </w:t>
      </w:r>
      <w:proofErr w:type="spellStart"/>
      <w:r w:rsidRPr="000D41A5">
        <w:rPr>
          <w:color w:val="FF00FF"/>
        </w:rPr>
        <w:t>eros</w:t>
      </w:r>
      <w:proofErr w:type="spellEnd"/>
      <w:r w:rsidRPr="000D41A5">
        <w:rPr>
          <w:color w:val="FF00FF"/>
        </w:rPr>
        <w:t xml:space="preserve"> </w:t>
      </w:r>
      <w:proofErr w:type="spellStart"/>
      <w:r w:rsidRPr="000D41A5">
        <w:rPr>
          <w:color w:val="FF00FF"/>
        </w:rPr>
        <w:t>quis</w:t>
      </w:r>
      <w:proofErr w:type="spellEnd"/>
      <w:r w:rsidRPr="000D41A5">
        <w:rPr>
          <w:color w:val="FF00FF"/>
        </w:rPr>
        <w:t xml:space="preserve"> </w:t>
      </w:r>
      <w:proofErr w:type="spellStart"/>
      <w:r w:rsidRPr="000D41A5">
        <w:rPr>
          <w:color w:val="FF00FF"/>
        </w:rPr>
        <w:t>urna</w:t>
      </w:r>
      <w:proofErr w:type="spellEnd"/>
      <w:r w:rsidRPr="000D41A5">
        <w:rPr>
          <w:color w:val="FF00FF"/>
        </w:rPr>
        <w:t xml:space="preserve">. </w:t>
      </w:r>
      <w:r w:rsidRPr="00277178">
        <w:rPr>
          <w:color w:val="FF00FF"/>
          <w:lang w:val="fr-CH"/>
        </w:rPr>
        <w:t xml:space="preserve">Nunc </w:t>
      </w:r>
      <w:proofErr w:type="spellStart"/>
      <w:r w:rsidRPr="00277178">
        <w:rPr>
          <w:color w:val="FF00FF"/>
          <w:lang w:val="fr-CH"/>
        </w:rPr>
        <w:t>viverra</w:t>
      </w:r>
      <w:proofErr w:type="spellEnd"/>
      <w:r w:rsidRPr="00277178">
        <w:rPr>
          <w:color w:val="FF00FF"/>
          <w:lang w:val="fr-CH"/>
        </w:rPr>
        <w:t xml:space="preserve"> </w:t>
      </w:r>
      <w:proofErr w:type="spellStart"/>
      <w:r w:rsidRPr="00277178">
        <w:rPr>
          <w:color w:val="FF00FF"/>
          <w:lang w:val="fr-CH"/>
        </w:rPr>
        <w:t>imperdiet</w:t>
      </w:r>
      <w:proofErr w:type="spellEnd"/>
      <w:r w:rsidRPr="00277178">
        <w:rPr>
          <w:color w:val="FF00FF"/>
          <w:lang w:val="fr-CH"/>
        </w:rPr>
        <w:t xml:space="preserve"> </w:t>
      </w:r>
      <w:proofErr w:type="spellStart"/>
      <w:r w:rsidRPr="00277178">
        <w:rPr>
          <w:color w:val="FF00FF"/>
          <w:lang w:val="fr-CH"/>
        </w:rPr>
        <w:t>enim</w:t>
      </w:r>
      <w:proofErr w:type="spellEnd"/>
      <w:r w:rsidRPr="00277178">
        <w:rPr>
          <w:color w:val="FF00FF"/>
          <w:lang w:val="fr-CH"/>
        </w:rPr>
        <w:t xml:space="preserve">. </w:t>
      </w:r>
      <w:proofErr w:type="spellStart"/>
      <w:r w:rsidRPr="00277178">
        <w:rPr>
          <w:color w:val="FF00FF"/>
          <w:lang w:val="fr-CH"/>
        </w:rPr>
        <w:t>Fusce</w:t>
      </w:r>
      <w:proofErr w:type="spellEnd"/>
      <w:r w:rsidRPr="00277178">
        <w:rPr>
          <w:color w:val="FF00FF"/>
          <w:lang w:val="fr-CH"/>
        </w:rPr>
        <w:t xml:space="preserve"> est. </w:t>
      </w:r>
      <w:proofErr w:type="spellStart"/>
      <w:r w:rsidRPr="00277178">
        <w:rPr>
          <w:color w:val="FF00FF"/>
          <w:lang w:val="fr-CH"/>
        </w:rPr>
        <w:t>Vivamus</w:t>
      </w:r>
      <w:proofErr w:type="spellEnd"/>
      <w:r w:rsidRPr="00277178">
        <w:rPr>
          <w:color w:val="FF00FF"/>
          <w:lang w:val="fr-CH"/>
        </w:rPr>
        <w:t xml:space="preserve"> a </w:t>
      </w:r>
      <w:proofErr w:type="spellStart"/>
      <w:r w:rsidRPr="00277178">
        <w:rPr>
          <w:color w:val="FF00FF"/>
          <w:lang w:val="fr-CH"/>
        </w:rPr>
        <w:t>tellus</w:t>
      </w:r>
      <w:proofErr w:type="spellEnd"/>
      <w:r w:rsidRPr="00277178">
        <w:rPr>
          <w:color w:val="FF00FF"/>
          <w:lang w:val="fr-CH"/>
        </w:rPr>
        <w:t xml:space="preserve">. </w:t>
      </w:r>
      <w:proofErr w:type="spellStart"/>
      <w:r w:rsidRPr="00277178">
        <w:rPr>
          <w:color w:val="FF00FF"/>
          <w:lang w:val="fr-CH"/>
        </w:rPr>
        <w:t>Pellentesque</w:t>
      </w:r>
      <w:proofErr w:type="spellEnd"/>
      <w:r w:rsidRPr="00277178">
        <w:rPr>
          <w:color w:val="FF00FF"/>
          <w:lang w:val="fr-CH"/>
        </w:rPr>
        <w:t xml:space="preserve"> habitant morbi tristique </w:t>
      </w:r>
      <w:proofErr w:type="spellStart"/>
      <w:r w:rsidRPr="00277178">
        <w:rPr>
          <w:color w:val="FF00FF"/>
          <w:lang w:val="fr-CH"/>
        </w:rPr>
        <w:t>senectus</w:t>
      </w:r>
      <w:proofErr w:type="spellEnd"/>
      <w:r w:rsidRPr="00277178">
        <w:rPr>
          <w:color w:val="FF00FF"/>
          <w:lang w:val="fr-CH"/>
        </w:rPr>
        <w:t xml:space="preserve"> et </w:t>
      </w:r>
      <w:proofErr w:type="spellStart"/>
      <w:r w:rsidRPr="00277178">
        <w:rPr>
          <w:color w:val="FF00FF"/>
          <w:lang w:val="fr-CH"/>
        </w:rPr>
        <w:t>netus</w:t>
      </w:r>
      <w:proofErr w:type="spellEnd"/>
      <w:r w:rsidRPr="00277178">
        <w:rPr>
          <w:color w:val="FF00FF"/>
          <w:lang w:val="fr-CH"/>
        </w:rPr>
        <w:t xml:space="preserve"> et </w:t>
      </w:r>
      <w:proofErr w:type="spellStart"/>
      <w:r w:rsidRPr="00277178">
        <w:rPr>
          <w:color w:val="FF00FF"/>
          <w:lang w:val="fr-CH"/>
        </w:rPr>
        <w:t>malesuada</w:t>
      </w:r>
      <w:proofErr w:type="spellEnd"/>
      <w:r w:rsidRPr="00277178">
        <w:rPr>
          <w:color w:val="FF00FF"/>
          <w:lang w:val="fr-CH"/>
        </w:rPr>
        <w:t xml:space="preserve"> </w:t>
      </w:r>
      <w:proofErr w:type="spellStart"/>
      <w:r w:rsidRPr="00277178">
        <w:rPr>
          <w:color w:val="FF00FF"/>
          <w:lang w:val="fr-CH"/>
        </w:rPr>
        <w:t>fames</w:t>
      </w:r>
      <w:proofErr w:type="spellEnd"/>
      <w:r w:rsidRPr="00277178">
        <w:rPr>
          <w:color w:val="FF00FF"/>
          <w:lang w:val="fr-CH"/>
        </w:rPr>
        <w:t xml:space="preserve"> </w:t>
      </w:r>
      <w:proofErr w:type="spellStart"/>
      <w:r w:rsidRPr="00277178">
        <w:rPr>
          <w:color w:val="FF00FF"/>
          <w:lang w:val="fr-CH"/>
        </w:rPr>
        <w:t>ac</w:t>
      </w:r>
      <w:proofErr w:type="spellEnd"/>
      <w:r w:rsidRPr="00277178">
        <w:rPr>
          <w:color w:val="FF00FF"/>
          <w:lang w:val="fr-CH"/>
        </w:rPr>
        <w:t xml:space="preserve"> </w:t>
      </w:r>
      <w:proofErr w:type="spellStart"/>
      <w:r w:rsidRPr="00277178">
        <w:rPr>
          <w:color w:val="FF00FF"/>
          <w:lang w:val="fr-CH"/>
        </w:rPr>
        <w:t>turpis</w:t>
      </w:r>
      <w:proofErr w:type="spellEnd"/>
      <w:r w:rsidRPr="00277178">
        <w:rPr>
          <w:color w:val="FF00FF"/>
          <w:lang w:val="fr-CH"/>
        </w:rPr>
        <w:t xml:space="preserve"> </w:t>
      </w:r>
      <w:proofErr w:type="spellStart"/>
      <w:r w:rsidRPr="00277178">
        <w:rPr>
          <w:color w:val="FF00FF"/>
          <w:lang w:val="fr-CH"/>
        </w:rPr>
        <w:t>egestas</w:t>
      </w:r>
      <w:proofErr w:type="spellEnd"/>
      <w:r w:rsidRPr="00277178">
        <w:rPr>
          <w:color w:val="FF00FF"/>
          <w:lang w:val="fr-CH"/>
        </w:rPr>
        <w:t xml:space="preserve">. </w:t>
      </w:r>
      <w:proofErr w:type="spellStart"/>
      <w:r w:rsidRPr="00277178">
        <w:rPr>
          <w:color w:val="FF00FF"/>
          <w:lang w:val="fr-CH"/>
        </w:rPr>
        <w:t>Proin</w:t>
      </w:r>
      <w:proofErr w:type="spellEnd"/>
      <w:r w:rsidRPr="00277178">
        <w:rPr>
          <w:color w:val="FF00FF"/>
          <w:lang w:val="fr-CH"/>
        </w:rPr>
        <w:t xml:space="preserve"> </w:t>
      </w:r>
      <w:proofErr w:type="spellStart"/>
      <w:r w:rsidRPr="00277178">
        <w:rPr>
          <w:color w:val="FF00FF"/>
          <w:lang w:val="fr-CH"/>
        </w:rPr>
        <w:t>pharetra</w:t>
      </w:r>
      <w:proofErr w:type="spellEnd"/>
      <w:r w:rsidRPr="00277178">
        <w:rPr>
          <w:color w:val="FF00FF"/>
          <w:lang w:val="fr-CH"/>
        </w:rPr>
        <w:t xml:space="preserve"> </w:t>
      </w:r>
      <w:proofErr w:type="spellStart"/>
      <w:r w:rsidRPr="00277178">
        <w:rPr>
          <w:color w:val="FF00FF"/>
          <w:lang w:val="fr-CH"/>
        </w:rPr>
        <w:t>nonummy</w:t>
      </w:r>
      <w:proofErr w:type="spellEnd"/>
      <w:r w:rsidRPr="00277178">
        <w:rPr>
          <w:color w:val="FF00FF"/>
          <w:lang w:val="fr-CH"/>
        </w:rPr>
        <w:t xml:space="preserve"> </w:t>
      </w:r>
      <w:proofErr w:type="spellStart"/>
      <w:r w:rsidRPr="00277178">
        <w:rPr>
          <w:color w:val="FF00FF"/>
          <w:lang w:val="fr-CH"/>
        </w:rPr>
        <w:t>pede</w:t>
      </w:r>
      <w:proofErr w:type="spellEnd"/>
      <w:r w:rsidRPr="00277178">
        <w:rPr>
          <w:color w:val="FF00FF"/>
          <w:lang w:val="fr-CH"/>
        </w:rPr>
        <w:t xml:space="preserve">. </w:t>
      </w:r>
      <w:proofErr w:type="spellStart"/>
      <w:r w:rsidRPr="00277178">
        <w:rPr>
          <w:color w:val="FF00FF"/>
          <w:lang w:val="fr-CH"/>
        </w:rPr>
        <w:t>Mauris</w:t>
      </w:r>
      <w:proofErr w:type="spellEnd"/>
      <w:r w:rsidRPr="00277178">
        <w:rPr>
          <w:color w:val="FF00FF"/>
          <w:lang w:val="fr-CH"/>
        </w:rPr>
        <w:t xml:space="preserve"> et </w:t>
      </w:r>
      <w:proofErr w:type="spellStart"/>
      <w:r w:rsidRPr="00277178">
        <w:rPr>
          <w:color w:val="FF00FF"/>
          <w:lang w:val="fr-CH"/>
        </w:rPr>
        <w:t>orci</w:t>
      </w:r>
      <w:proofErr w:type="spellEnd"/>
      <w:r w:rsidRPr="00277178">
        <w:rPr>
          <w:color w:val="FF00FF"/>
          <w:lang w:val="fr-CH"/>
        </w:rPr>
        <w:t xml:space="preserve">. </w:t>
      </w:r>
      <w:proofErr w:type="spellStart"/>
      <w:r w:rsidRPr="00277178">
        <w:rPr>
          <w:color w:val="FF00FF"/>
          <w:lang w:val="fr-CH"/>
        </w:rPr>
        <w:t>Aenean</w:t>
      </w:r>
      <w:proofErr w:type="spellEnd"/>
      <w:r w:rsidRPr="00277178">
        <w:rPr>
          <w:color w:val="FF00FF"/>
          <w:lang w:val="fr-CH"/>
        </w:rPr>
        <w:t xml:space="preserve"> nec </w:t>
      </w:r>
      <w:proofErr w:type="spellStart"/>
      <w:r w:rsidRPr="00277178">
        <w:rPr>
          <w:color w:val="FF00FF"/>
          <w:lang w:val="fr-CH"/>
        </w:rPr>
        <w:t>lorem</w:t>
      </w:r>
      <w:proofErr w:type="spellEnd"/>
      <w:r w:rsidRPr="00277178">
        <w:rPr>
          <w:color w:val="FF00FF"/>
          <w:lang w:val="fr-CH"/>
        </w:rPr>
        <w:t xml:space="preserve">. In </w:t>
      </w:r>
      <w:proofErr w:type="spellStart"/>
      <w:r w:rsidRPr="00277178">
        <w:rPr>
          <w:color w:val="FF00FF"/>
          <w:lang w:val="fr-CH"/>
        </w:rPr>
        <w:t>porttitor</w:t>
      </w:r>
      <w:proofErr w:type="spellEnd"/>
      <w:r w:rsidRPr="00277178">
        <w:rPr>
          <w:color w:val="FF00FF"/>
          <w:lang w:val="fr-CH"/>
        </w:rPr>
        <w:t xml:space="preserve">. </w:t>
      </w:r>
      <w:proofErr w:type="spellStart"/>
      <w:r w:rsidRPr="00277178">
        <w:rPr>
          <w:color w:val="FF00FF"/>
          <w:lang w:val="fr-CH"/>
        </w:rPr>
        <w:t>Donec</w:t>
      </w:r>
      <w:proofErr w:type="spellEnd"/>
      <w:r w:rsidRPr="00277178">
        <w:rPr>
          <w:color w:val="FF00FF"/>
          <w:lang w:val="fr-CH"/>
        </w:rPr>
        <w:t xml:space="preserve"> </w:t>
      </w:r>
      <w:proofErr w:type="spellStart"/>
      <w:r w:rsidRPr="00277178">
        <w:rPr>
          <w:color w:val="FF00FF"/>
          <w:lang w:val="fr-CH"/>
        </w:rPr>
        <w:t>laoreet</w:t>
      </w:r>
      <w:proofErr w:type="spellEnd"/>
      <w:r w:rsidRPr="00277178">
        <w:rPr>
          <w:color w:val="FF00FF"/>
          <w:lang w:val="fr-CH"/>
        </w:rPr>
        <w:t xml:space="preserve"> </w:t>
      </w:r>
      <w:proofErr w:type="spellStart"/>
      <w:r w:rsidRPr="00277178">
        <w:rPr>
          <w:color w:val="FF00FF"/>
          <w:lang w:val="fr-CH"/>
        </w:rPr>
        <w:t>nonummy</w:t>
      </w:r>
      <w:proofErr w:type="spellEnd"/>
      <w:r w:rsidRPr="00277178">
        <w:rPr>
          <w:color w:val="FF00FF"/>
          <w:lang w:val="fr-CH"/>
        </w:rPr>
        <w:t xml:space="preserve"> </w:t>
      </w:r>
      <w:proofErr w:type="spellStart"/>
      <w:r w:rsidRPr="00277178">
        <w:rPr>
          <w:color w:val="FF00FF"/>
          <w:lang w:val="fr-CH"/>
        </w:rPr>
        <w:t>augue</w:t>
      </w:r>
      <w:proofErr w:type="spellEnd"/>
      <w:r w:rsidRPr="00277178">
        <w:rPr>
          <w:color w:val="FF00FF"/>
          <w:lang w:val="fr-CH"/>
        </w:rPr>
        <w:t xml:space="preserve">. Suspendisse </w:t>
      </w:r>
      <w:proofErr w:type="spellStart"/>
      <w:r w:rsidRPr="00277178">
        <w:rPr>
          <w:color w:val="FF00FF"/>
          <w:lang w:val="fr-CH"/>
        </w:rPr>
        <w:t>dui</w:t>
      </w:r>
      <w:proofErr w:type="spellEnd"/>
      <w:r w:rsidRPr="00277178">
        <w:rPr>
          <w:color w:val="FF00FF"/>
          <w:lang w:val="fr-CH"/>
        </w:rPr>
        <w:t xml:space="preserve"> </w:t>
      </w:r>
      <w:proofErr w:type="spellStart"/>
      <w:r w:rsidRPr="00277178">
        <w:rPr>
          <w:color w:val="FF00FF"/>
          <w:lang w:val="fr-CH"/>
        </w:rPr>
        <w:t>purus</w:t>
      </w:r>
      <w:proofErr w:type="spellEnd"/>
      <w:r w:rsidRPr="00277178">
        <w:rPr>
          <w:color w:val="FF00FF"/>
          <w:lang w:val="fr-CH"/>
        </w:rPr>
        <w:t xml:space="preserve">, </w:t>
      </w:r>
      <w:proofErr w:type="spellStart"/>
      <w:r w:rsidRPr="00277178">
        <w:rPr>
          <w:color w:val="FF00FF"/>
          <w:lang w:val="fr-CH"/>
        </w:rPr>
        <w:t>scelerisque</w:t>
      </w:r>
      <w:proofErr w:type="spellEnd"/>
      <w:r w:rsidRPr="00277178">
        <w:rPr>
          <w:color w:val="FF00FF"/>
          <w:lang w:val="fr-CH"/>
        </w:rPr>
        <w:t xml:space="preserve"> at, </w:t>
      </w:r>
      <w:proofErr w:type="spellStart"/>
      <w:r w:rsidRPr="00277178">
        <w:rPr>
          <w:color w:val="FF00FF"/>
          <w:lang w:val="fr-CH"/>
        </w:rPr>
        <w:t>vulputate</w:t>
      </w:r>
      <w:proofErr w:type="spellEnd"/>
      <w:r w:rsidRPr="00277178">
        <w:rPr>
          <w:color w:val="FF00FF"/>
          <w:lang w:val="fr-CH"/>
        </w:rPr>
        <w:t xml:space="preserve"> vitae, pretium </w:t>
      </w:r>
      <w:proofErr w:type="spellStart"/>
      <w:r w:rsidRPr="00277178">
        <w:rPr>
          <w:color w:val="FF00FF"/>
          <w:lang w:val="fr-CH"/>
        </w:rPr>
        <w:t>mattis</w:t>
      </w:r>
      <w:proofErr w:type="spellEnd"/>
      <w:r w:rsidRPr="00277178">
        <w:rPr>
          <w:color w:val="FF00FF"/>
          <w:lang w:val="fr-CH"/>
        </w:rPr>
        <w:t xml:space="preserve">, nunc. </w:t>
      </w:r>
      <w:proofErr w:type="spellStart"/>
      <w:r w:rsidRPr="00277178">
        <w:rPr>
          <w:color w:val="FF00FF"/>
          <w:lang w:val="fr-CH"/>
        </w:rPr>
        <w:t>Mauris</w:t>
      </w:r>
      <w:proofErr w:type="spellEnd"/>
      <w:r w:rsidRPr="00277178">
        <w:rPr>
          <w:color w:val="FF00FF"/>
          <w:lang w:val="fr-CH"/>
        </w:rPr>
        <w:t xml:space="preserve"> </w:t>
      </w:r>
      <w:proofErr w:type="spellStart"/>
      <w:r w:rsidRPr="00277178">
        <w:rPr>
          <w:color w:val="FF00FF"/>
          <w:lang w:val="fr-CH"/>
        </w:rPr>
        <w:t>eget</w:t>
      </w:r>
      <w:proofErr w:type="spellEnd"/>
      <w:r w:rsidRPr="00277178">
        <w:rPr>
          <w:color w:val="FF00FF"/>
          <w:lang w:val="fr-CH"/>
        </w:rPr>
        <w:t xml:space="preserve"> </w:t>
      </w:r>
      <w:proofErr w:type="spellStart"/>
      <w:r w:rsidRPr="00277178">
        <w:rPr>
          <w:color w:val="FF00FF"/>
          <w:lang w:val="fr-CH"/>
        </w:rPr>
        <w:t>neque</w:t>
      </w:r>
      <w:proofErr w:type="spellEnd"/>
      <w:r w:rsidRPr="00277178">
        <w:rPr>
          <w:color w:val="FF00FF"/>
          <w:lang w:val="fr-CH"/>
        </w:rPr>
        <w:t xml:space="preserve"> at </w:t>
      </w:r>
      <w:proofErr w:type="spellStart"/>
      <w:r w:rsidRPr="00277178">
        <w:rPr>
          <w:color w:val="FF00FF"/>
          <w:lang w:val="fr-CH"/>
        </w:rPr>
        <w:t>sem</w:t>
      </w:r>
      <w:proofErr w:type="spellEnd"/>
      <w:r w:rsidRPr="00277178">
        <w:rPr>
          <w:color w:val="FF00FF"/>
          <w:lang w:val="fr-CH"/>
        </w:rPr>
        <w:t xml:space="preserve"> </w:t>
      </w:r>
      <w:proofErr w:type="spellStart"/>
      <w:r w:rsidRPr="00277178">
        <w:rPr>
          <w:color w:val="FF00FF"/>
          <w:lang w:val="fr-CH"/>
        </w:rPr>
        <w:t>venenatis</w:t>
      </w:r>
      <w:proofErr w:type="spellEnd"/>
      <w:r w:rsidRPr="00277178">
        <w:rPr>
          <w:color w:val="FF00FF"/>
          <w:lang w:val="fr-CH"/>
        </w:rPr>
        <w:t xml:space="preserve"> </w:t>
      </w:r>
      <w:proofErr w:type="spellStart"/>
      <w:r w:rsidRPr="00277178">
        <w:rPr>
          <w:color w:val="FF00FF"/>
          <w:lang w:val="fr-CH"/>
        </w:rPr>
        <w:t>eleifend</w:t>
      </w:r>
      <w:proofErr w:type="spellEnd"/>
      <w:r w:rsidRPr="00277178">
        <w:rPr>
          <w:color w:val="FF00FF"/>
          <w:lang w:val="fr-CH"/>
        </w:rPr>
        <w:t xml:space="preserve">. </w:t>
      </w:r>
      <w:r w:rsidRPr="00277178">
        <w:rPr>
          <w:color w:val="FF00FF"/>
          <w:lang w:val="en-US"/>
        </w:rPr>
        <w:t xml:space="preserve">Ut </w:t>
      </w:r>
      <w:proofErr w:type="spellStart"/>
      <w:r w:rsidRPr="00277178">
        <w:rPr>
          <w:color w:val="FF00FF"/>
          <w:lang w:val="en-US"/>
        </w:rPr>
        <w:t>nonummy</w:t>
      </w:r>
      <w:proofErr w:type="spellEnd"/>
      <w:r w:rsidRPr="00277178">
        <w:rPr>
          <w:color w:val="FF00FF"/>
          <w:lang w:val="en-US"/>
        </w:rPr>
        <w:t xml:space="preserve">. Lorem ipsum dolor sit </w:t>
      </w:r>
      <w:proofErr w:type="spellStart"/>
      <w:r w:rsidRPr="00277178">
        <w:rPr>
          <w:color w:val="FF00FF"/>
          <w:lang w:val="en-US"/>
        </w:rPr>
        <w:t>amet</w:t>
      </w:r>
      <w:proofErr w:type="spellEnd"/>
      <w:r w:rsidRPr="00277178">
        <w:rPr>
          <w:color w:val="FF00FF"/>
          <w:lang w:val="en-US"/>
        </w:rPr>
        <w:t xml:space="preserve">, </w:t>
      </w:r>
      <w:proofErr w:type="spellStart"/>
      <w:r w:rsidRPr="00277178">
        <w:rPr>
          <w:color w:val="FF00FF"/>
          <w:lang w:val="en-US"/>
        </w:rPr>
        <w:t>consectetuer</w:t>
      </w:r>
      <w:proofErr w:type="spellEnd"/>
      <w:r w:rsidRPr="00277178">
        <w:rPr>
          <w:color w:val="FF00FF"/>
          <w:lang w:val="en-US"/>
        </w:rPr>
        <w:t xml:space="preserve"> </w:t>
      </w:r>
      <w:proofErr w:type="spellStart"/>
      <w:r w:rsidRPr="00277178">
        <w:rPr>
          <w:color w:val="FF00FF"/>
          <w:lang w:val="en-US"/>
        </w:rPr>
        <w:t>adipiscing</w:t>
      </w:r>
      <w:proofErr w:type="spellEnd"/>
      <w:r w:rsidRPr="00277178">
        <w:rPr>
          <w:color w:val="FF00FF"/>
          <w:lang w:val="en-US"/>
        </w:rPr>
        <w:t xml:space="preserve"> </w:t>
      </w:r>
      <w:proofErr w:type="spellStart"/>
      <w:r w:rsidRPr="000C45A6">
        <w:rPr>
          <w:color w:val="FF00FF"/>
          <w:lang w:val="en-US"/>
        </w:rPr>
        <w:t>massa</w:t>
      </w:r>
      <w:proofErr w:type="spellEnd"/>
      <w:r w:rsidRPr="000C45A6">
        <w:rPr>
          <w:color w:val="FF00FF"/>
          <w:lang w:val="en-US"/>
        </w:rPr>
        <w:t xml:space="preserve">. </w:t>
      </w:r>
      <w:proofErr w:type="spellStart"/>
      <w:r w:rsidRPr="000C45A6">
        <w:rPr>
          <w:color w:val="FF00FF"/>
          <w:lang w:val="en-US"/>
        </w:rPr>
        <w:t>Fusce</w:t>
      </w:r>
      <w:proofErr w:type="spellEnd"/>
      <w:r w:rsidRPr="000C45A6">
        <w:rPr>
          <w:color w:val="FF00FF"/>
          <w:lang w:val="en-US"/>
        </w:rPr>
        <w:t xml:space="preserve"> </w:t>
      </w:r>
      <w:proofErr w:type="spellStart"/>
      <w:r w:rsidRPr="000C45A6">
        <w:rPr>
          <w:color w:val="FF00FF"/>
          <w:lang w:val="en-US"/>
        </w:rPr>
        <w:t>posuere</w:t>
      </w:r>
      <w:proofErr w:type="spellEnd"/>
      <w:r w:rsidRPr="000C45A6">
        <w:rPr>
          <w:color w:val="FF00FF"/>
          <w:lang w:val="en-US"/>
        </w:rPr>
        <w:t xml:space="preserve">, magna sed pulvinar </w:t>
      </w:r>
      <w:proofErr w:type="spellStart"/>
      <w:r w:rsidRPr="000C45A6">
        <w:rPr>
          <w:color w:val="FF00FF"/>
          <w:lang w:val="en-US"/>
        </w:rPr>
        <w:t>ultri</w:t>
      </w:r>
      <w:proofErr w:type="spellEnd"/>
      <w:r w:rsidRPr="000C45A6">
        <w:rPr>
          <w:color w:val="FF00FF"/>
          <w:lang w:val="en-US"/>
        </w:rPr>
        <w:t>.</w:t>
      </w:r>
    </w:p>
    <w:p w14:paraId="3687099A" w14:textId="77777777" w:rsidR="00412886" w:rsidRPr="000C45A6" w:rsidRDefault="00412886" w:rsidP="00277178">
      <w:pPr>
        <w:jc w:val="both"/>
        <w:rPr>
          <w:b/>
          <w:lang w:val="en-US"/>
        </w:rPr>
      </w:pPr>
      <w:r w:rsidRPr="000C45A6">
        <w:rPr>
          <w:b/>
          <w:lang w:val="en-US"/>
        </w:rPr>
        <w:t>Mots-</w:t>
      </w:r>
      <w:proofErr w:type="spellStart"/>
      <w:r w:rsidRPr="000C45A6">
        <w:rPr>
          <w:b/>
          <w:lang w:val="en-US"/>
        </w:rPr>
        <w:t>clés</w:t>
      </w:r>
      <w:proofErr w:type="spellEnd"/>
      <w:r w:rsidRPr="000C45A6">
        <w:rPr>
          <w:b/>
          <w:lang w:val="en-US"/>
        </w:rPr>
        <w:t>:</w:t>
      </w:r>
    </w:p>
    <w:p w14:paraId="758835EE" w14:textId="77777777" w:rsidR="002E0B7D" w:rsidRPr="000C45A6" w:rsidRDefault="002E0B7D" w:rsidP="00277178">
      <w:pPr>
        <w:jc w:val="both"/>
        <w:rPr>
          <w:b/>
          <w:lang w:val="en-US"/>
        </w:rPr>
      </w:pPr>
    </w:p>
    <w:p w14:paraId="0589D543" w14:textId="77777777" w:rsidR="00277178" w:rsidRPr="00993C60" w:rsidRDefault="00277178" w:rsidP="00277178">
      <w:pPr>
        <w:jc w:val="both"/>
        <w:rPr>
          <w:color w:val="FF00FF"/>
        </w:rPr>
      </w:pPr>
      <w:r w:rsidRPr="000C45A6">
        <w:rPr>
          <w:color w:val="FF00FF"/>
          <w:lang w:val="en-US"/>
        </w:rPr>
        <w:t xml:space="preserve">Lorem ipsum dolor sit </w:t>
      </w:r>
      <w:proofErr w:type="spellStart"/>
      <w:r w:rsidRPr="000C45A6">
        <w:rPr>
          <w:color w:val="FF00FF"/>
          <w:lang w:val="en-US"/>
        </w:rPr>
        <w:t>amet</w:t>
      </w:r>
      <w:proofErr w:type="spellEnd"/>
      <w:r w:rsidRPr="000C45A6">
        <w:rPr>
          <w:color w:val="FF00FF"/>
          <w:lang w:val="en-US"/>
        </w:rPr>
        <w:t xml:space="preserve">, </w:t>
      </w:r>
      <w:proofErr w:type="spellStart"/>
      <w:r w:rsidRPr="000C45A6">
        <w:rPr>
          <w:color w:val="FF00FF"/>
          <w:lang w:val="en-US"/>
        </w:rPr>
        <w:t>consectetuer</w:t>
      </w:r>
      <w:proofErr w:type="spellEnd"/>
      <w:r w:rsidRPr="000C45A6">
        <w:rPr>
          <w:color w:val="FF00FF"/>
          <w:lang w:val="en-US"/>
        </w:rPr>
        <w:t xml:space="preserve"> </w:t>
      </w:r>
      <w:proofErr w:type="spellStart"/>
      <w:r w:rsidRPr="000C45A6">
        <w:rPr>
          <w:color w:val="FF00FF"/>
          <w:lang w:val="en-US"/>
        </w:rPr>
        <w:t>adipiscing</w:t>
      </w:r>
      <w:proofErr w:type="spellEnd"/>
      <w:r w:rsidRPr="000C45A6">
        <w:rPr>
          <w:color w:val="FF00FF"/>
          <w:lang w:val="en-US"/>
        </w:rPr>
        <w:t xml:space="preserve"> </w:t>
      </w:r>
      <w:proofErr w:type="spellStart"/>
      <w:r w:rsidRPr="000C45A6">
        <w:rPr>
          <w:color w:val="FF00FF"/>
          <w:lang w:val="en-US"/>
        </w:rPr>
        <w:t>elit</w:t>
      </w:r>
      <w:proofErr w:type="spellEnd"/>
      <w:r w:rsidRPr="000C45A6">
        <w:rPr>
          <w:color w:val="FF00FF"/>
          <w:lang w:val="en-US"/>
        </w:rPr>
        <w:t xml:space="preserve">. </w:t>
      </w:r>
      <w:proofErr w:type="spellStart"/>
      <w:r w:rsidRPr="00277178">
        <w:rPr>
          <w:color w:val="FF00FF"/>
          <w:lang w:val="it-CH"/>
        </w:rPr>
        <w:t>Maecenas</w:t>
      </w:r>
      <w:proofErr w:type="spellEnd"/>
      <w:r w:rsidRPr="00277178">
        <w:rPr>
          <w:color w:val="FF00FF"/>
          <w:lang w:val="it-CH"/>
        </w:rPr>
        <w:t xml:space="preserve"> </w:t>
      </w:r>
      <w:proofErr w:type="spellStart"/>
      <w:r w:rsidRPr="00277178">
        <w:rPr>
          <w:color w:val="FF00FF"/>
          <w:lang w:val="it-CH"/>
        </w:rPr>
        <w:t>porttitor</w:t>
      </w:r>
      <w:proofErr w:type="spellEnd"/>
      <w:r w:rsidRPr="00277178">
        <w:rPr>
          <w:color w:val="FF00FF"/>
          <w:lang w:val="it-CH"/>
        </w:rPr>
        <w:t xml:space="preserve"> </w:t>
      </w:r>
      <w:proofErr w:type="spellStart"/>
      <w:r w:rsidRPr="00277178">
        <w:rPr>
          <w:color w:val="FF00FF"/>
          <w:lang w:val="it-CH"/>
        </w:rPr>
        <w:t>congue</w:t>
      </w:r>
      <w:proofErr w:type="spellEnd"/>
      <w:r w:rsidRPr="00277178">
        <w:rPr>
          <w:color w:val="FF00FF"/>
          <w:lang w:val="it-CH"/>
        </w:rPr>
        <w:t xml:space="preserve"> massa. </w:t>
      </w:r>
      <w:proofErr w:type="spellStart"/>
      <w:r w:rsidRPr="00277178">
        <w:rPr>
          <w:color w:val="FF00FF"/>
          <w:lang w:val="it-CH"/>
        </w:rPr>
        <w:t>Fusce</w:t>
      </w:r>
      <w:proofErr w:type="spellEnd"/>
      <w:r w:rsidRPr="00277178">
        <w:rPr>
          <w:color w:val="FF00FF"/>
          <w:lang w:val="it-CH"/>
        </w:rPr>
        <w:t xml:space="preserve"> </w:t>
      </w:r>
      <w:proofErr w:type="spellStart"/>
      <w:r w:rsidRPr="00277178">
        <w:rPr>
          <w:color w:val="FF00FF"/>
          <w:lang w:val="it-CH"/>
        </w:rPr>
        <w:t>posuere</w:t>
      </w:r>
      <w:proofErr w:type="spellEnd"/>
      <w:r w:rsidRPr="00277178">
        <w:rPr>
          <w:color w:val="FF00FF"/>
          <w:lang w:val="it-CH"/>
        </w:rPr>
        <w:t xml:space="preserve">, magna sed pulvinar </w:t>
      </w:r>
      <w:proofErr w:type="spellStart"/>
      <w:r w:rsidRPr="00277178">
        <w:rPr>
          <w:color w:val="FF00FF"/>
          <w:lang w:val="it-CH"/>
        </w:rPr>
        <w:t>ultricies</w:t>
      </w:r>
      <w:proofErr w:type="spellEnd"/>
      <w:r w:rsidRPr="00277178">
        <w:rPr>
          <w:color w:val="FF00FF"/>
          <w:lang w:val="it-CH"/>
        </w:rPr>
        <w:t xml:space="preserve">, </w:t>
      </w:r>
      <w:proofErr w:type="spellStart"/>
      <w:r w:rsidRPr="00277178">
        <w:rPr>
          <w:color w:val="FF00FF"/>
          <w:lang w:val="it-CH"/>
        </w:rPr>
        <w:t>purus</w:t>
      </w:r>
      <w:proofErr w:type="spellEnd"/>
      <w:r w:rsidRPr="00277178">
        <w:rPr>
          <w:color w:val="FF00FF"/>
          <w:lang w:val="it-CH"/>
        </w:rPr>
        <w:t xml:space="preserve"> </w:t>
      </w:r>
      <w:proofErr w:type="spellStart"/>
      <w:r w:rsidRPr="00277178">
        <w:rPr>
          <w:color w:val="FF00FF"/>
          <w:lang w:val="it-CH"/>
        </w:rPr>
        <w:t>lectus</w:t>
      </w:r>
      <w:proofErr w:type="spellEnd"/>
      <w:r w:rsidRPr="00277178">
        <w:rPr>
          <w:color w:val="FF00FF"/>
          <w:lang w:val="it-CH"/>
        </w:rPr>
        <w:t xml:space="preserve"> </w:t>
      </w:r>
      <w:proofErr w:type="spellStart"/>
      <w:r w:rsidRPr="00277178">
        <w:rPr>
          <w:color w:val="FF00FF"/>
          <w:lang w:val="it-CH"/>
        </w:rPr>
        <w:t>malesuada</w:t>
      </w:r>
      <w:proofErr w:type="spellEnd"/>
      <w:r w:rsidRPr="00277178">
        <w:rPr>
          <w:color w:val="FF00FF"/>
          <w:lang w:val="it-CH"/>
        </w:rPr>
        <w:t xml:space="preserve"> libero, </w:t>
      </w:r>
      <w:proofErr w:type="spellStart"/>
      <w:r w:rsidRPr="00277178">
        <w:rPr>
          <w:color w:val="FF00FF"/>
          <w:lang w:val="it-CH"/>
        </w:rPr>
        <w:t>sit</w:t>
      </w:r>
      <w:proofErr w:type="spellEnd"/>
      <w:r w:rsidRPr="00277178">
        <w:rPr>
          <w:color w:val="FF00FF"/>
          <w:lang w:val="it-CH"/>
        </w:rPr>
        <w:t xml:space="preserve"> </w:t>
      </w:r>
      <w:proofErr w:type="spellStart"/>
      <w:r w:rsidRPr="00277178">
        <w:rPr>
          <w:color w:val="FF00FF"/>
          <w:lang w:val="it-CH"/>
        </w:rPr>
        <w:t>amet</w:t>
      </w:r>
      <w:proofErr w:type="spellEnd"/>
      <w:r w:rsidRPr="00277178">
        <w:rPr>
          <w:color w:val="FF00FF"/>
          <w:lang w:val="it-CH"/>
        </w:rPr>
        <w:t xml:space="preserve"> </w:t>
      </w:r>
      <w:proofErr w:type="spellStart"/>
      <w:r w:rsidRPr="00277178">
        <w:rPr>
          <w:color w:val="FF00FF"/>
          <w:lang w:val="it-CH"/>
        </w:rPr>
        <w:t>commodo</w:t>
      </w:r>
      <w:proofErr w:type="spellEnd"/>
      <w:r w:rsidRPr="00277178">
        <w:rPr>
          <w:color w:val="FF00FF"/>
          <w:lang w:val="it-CH"/>
        </w:rPr>
        <w:t xml:space="preserve"> magna eros </w:t>
      </w:r>
      <w:proofErr w:type="spellStart"/>
      <w:r w:rsidRPr="00277178">
        <w:rPr>
          <w:color w:val="FF00FF"/>
          <w:lang w:val="it-CH"/>
        </w:rPr>
        <w:t>quis</w:t>
      </w:r>
      <w:proofErr w:type="spellEnd"/>
      <w:r w:rsidRPr="00277178">
        <w:rPr>
          <w:color w:val="FF00FF"/>
          <w:lang w:val="it-CH"/>
        </w:rPr>
        <w:t xml:space="preserve"> urna. </w:t>
      </w:r>
      <w:r w:rsidRPr="00277178">
        <w:rPr>
          <w:color w:val="FF00FF"/>
          <w:lang w:val="fr-CH"/>
        </w:rPr>
        <w:t xml:space="preserve">Nunc </w:t>
      </w:r>
      <w:proofErr w:type="spellStart"/>
      <w:r w:rsidRPr="00277178">
        <w:rPr>
          <w:color w:val="FF00FF"/>
          <w:lang w:val="fr-CH"/>
        </w:rPr>
        <w:t>viverra</w:t>
      </w:r>
      <w:proofErr w:type="spellEnd"/>
      <w:r w:rsidRPr="00277178">
        <w:rPr>
          <w:color w:val="FF00FF"/>
          <w:lang w:val="fr-CH"/>
        </w:rPr>
        <w:t xml:space="preserve"> </w:t>
      </w:r>
      <w:proofErr w:type="spellStart"/>
      <w:r w:rsidRPr="00277178">
        <w:rPr>
          <w:color w:val="FF00FF"/>
          <w:lang w:val="fr-CH"/>
        </w:rPr>
        <w:t>imperdiet</w:t>
      </w:r>
      <w:proofErr w:type="spellEnd"/>
      <w:r w:rsidRPr="00277178">
        <w:rPr>
          <w:color w:val="FF00FF"/>
          <w:lang w:val="fr-CH"/>
        </w:rPr>
        <w:t xml:space="preserve"> </w:t>
      </w:r>
      <w:proofErr w:type="spellStart"/>
      <w:r w:rsidRPr="00277178">
        <w:rPr>
          <w:color w:val="FF00FF"/>
          <w:lang w:val="fr-CH"/>
        </w:rPr>
        <w:t>enim</w:t>
      </w:r>
      <w:proofErr w:type="spellEnd"/>
      <w:r w:rsidRPr="00277178">
        <w:rPr>
          <w:color w:val="FF00FF"/>
          <w:lang w:val="fr-CH"/>
        </w:rPr>
        <w:t xml:space="preserve">. </w:t>
      </w:r>
      <w:proofErr w:type="spellStart"/>
      <w:r w:rsidRPr="00277178">
        <w:rPr>
          <w:color w:val="FF00FF"/>
          <w:lang w:val="fr-CH"/>
        </w:rPr>
        <w:t>Fusce</w:t>
      </w:r>
      <w:proofErr w:type="spellEnd"/>
      <w:r w:rsidRPr="00277178">
        <w:rPr>
          <w:color w:val="FF00FF"/>
          <w:lang w:val="fr-CH"/>
        </w:rPr>
        <w:t xml:space="preserve"> est. </w:t>
      </w:r>
      <w:proofErr w:type="spellStart"/>
      <w:r w:rsidRPr="00277178">
        <w:rPr>
          <w:color w:val="FF00FF"/>
          <w:lang w:val="fr-CH"/>
        </w:rPr>
        <w:t>Vivamus</w:t>
      </w:r>
      <w:proofErr w:type="spellEnd"/>
      <w:r w:rsidRPr="00277178">
        <w:rPr>
          <w:color w:val="FF00FF"/>
          <w:lang w:val="fr-CH"/>
        </w:rPr>
        <w:t xml:space="preserve"> a </w:t>
      </w:r>
      <w:proofErr w:type="spellStart"/>
      <w:r w:rsidRPr="00277178">
        <w:rPr>
          <w:color w:val="FF00FF"/>
          <w:lang w:val="fr-CH"/>
        </w:rPr>
        <w:t>tellus</w:t>
      </w:r>
      <w:proofErr w:type="spellEnd"/>
      <w:r w:rsidRPr="00277178">
        <w:rPr>
          <w:color w:val="FF00FF"/>
          <w:lang w:val="fr-CH"/>
        </w:rPr>
        <w:t xml:space="preserve">. </w:t>
      </w:r>
      <w:proofErr w:type="spellStart"/>
      <w:r w:rsidRPr="00277178">
        <w:rPr>
          <w:color w:val="FF00FF"/>
          <w:lang w:val="fr-CH"/>
        </w:rPr>
        <w:t>Pellentesque</w:t>
      </w:r>
      <w:proofErr w:type="spellEnd"/>
      <w:r w:rsidRPr="00277178">
        <w:rPr>
          <w:color w:val="FF00FF"/>
          <w:lang w:val="fr-CH"/>
        </w:rPr>
        <w:t xml:space="preserve"> habitant morbi tristique </w:t>
      </w:r>
      <w:proofErr w:type="spellStart"/>
      <w:r w:rsidRPr="00277178">
        <w:rPr>
          <w:color w:val="FF00FF"/>
          <w:lang w:val="fr-CH"/>
        </w:rPr>
        <w:t>senectus</w:t>
      </w:r>
      <w:proofErr w:type="spellEnd"/>
      <w:r w:rsidRPr="00277178">
        <w:rPr>
          <w:color w:val="FF00FF"/>
          <w:lang w:val="fr-CH"/>
        </w:rPr>
        <w:t xml:space="preserve"> et </w:t>
      </w:r>
      <w:proofErr w:type="spellStart"/>
      <w:r w:rsidRPr="00277178">
        <w:rPr>
          <w:color w:val="FF00FF"/>
          <w:lang w:val="fr-CH"/>
        </w:rPr>
        <w:t>netus</w:t>
      </w:r>
      <w:proofErr w:type="spellEnd"/>
      <w:r w:rsidRPr="00277178">
        <w:rPr>
          <w:color w:val="FF00FF"/>
          <w:lang w:val="fr-CH"/>
        </w:rPr>
        <w:t xml:space="preserve"> et </w:t>
      </w:r>
      <w:proofErr w:type="spellStart"/>
      <w:r w:rsidRPr="00277178">
        <w:rPr>
          <w:color w:val="FF00FF"/>
          <w:lang w:val="fr-CH"/>
        </w:rPr>
        <w:t>malesuada</w:t>
      </w:r>
      <w:proofErr w:type="spellEnd"/>
      <w:r w:rsidRPr="00277178">
        <w:rPr>
          <w:color w:val="FF00FF"/>
          <w:lang w:val="fr-CH"/>
        </w:rPr>
        <w:t xml:space="preserve"> </w:t>
      </w:r>
      <w:proofErr w:type="spellStart"/>
      <w:r w:rsidRPr="00277178">
        <w:rPr>
          <w:color w:val="FF00FF"/>
          <w:lang w:val="fr-CH"/>
        </w:rPr>
        <w:t>fames</w:t>
      </w:r>
      <w:proofErr w:type="spellEnd"/>
      <w:r w:rsidRPr="00277178">
        <w:rPr>
          <w:color w:val="FF00FF"/>
          <w:lang w:val="fr-CH"/>
        </w:rPr>
        <w:t xml:space="preserve"> </w:t>
      </w:r>
      <w:proofErr w:type="spellStart"/>
      <w:r w:rsidRPr="00277178">
        <w:rPr>
          <w:color w:val="FF00FF"/>
          <w:lang w:val="fr-CH"/>
        </w:rPr>
        <w:t>ac</w:t>
      </w:r>
      <w:proofErr w:type="spellEnd"/>
      <w:r w:rsidRPr="00277178">
        <w:rPr>
          <w:color w:val="FF00FF"/>
          <w:lang w:val="fr-CH"/>
        </w:rPr>
        <w:t xml:space="preserve"> </w:t>
      </w:r>
      <w:proofErr w:type="spellStart"/>
      <w:r w:rsidRPr="00277178">
        <w:rPr>
          <w:color w:val="FF00FF"/>
          <w:lang w:val="fr-CH"/>
        </w:rPr>
        <w:t>turpis</w:t>
      </w:r>
      <w:proofErr w:type="spellEnd"/>
      <w:r w:rsidRPr="00277178">
        <w:rPr>
          <w:color w:val="FF00FF"/>
          <w:lang w:val="fr-CH"/>
        </w:rPr>
        <w:t xml:space="preserve"> </w:t>
      </w:r>
      <w:proofErr w:type="spellStart"/>
      <w:r w:rsidRPr="00277178">
        <w:rPr>
          <w:color w:val="FF00FF"/>
          <w:lang w:val="fr-CH"/>
        </w:rPr>
        <w:t>egestas</w:t>
      </w:r>
      <w:proofErr w:type="spellEnd"/>
      <w:r w:rsidRPr="00277178">
        <w:rPr>
          <w:color w:val="FF00FF"/>
          <w:lang w:val="fr-CH"/>
        </w:rPr>
        <w:t xml:space="preserve">. </w:t>
      </w:r>
      <w:proofErr w:type="spellStart"/>
      <w:r w:rsidRPr="00277178">
        <w:rPr>
          <w:color w:val="FF00FF"/>
          <w:lang w:val="fr-CH"/>
        </w:rPr>
        <w:t>Proin</w:t>
      </w:r>
      <w:proofErr w:type="spellEnd"/>
      <w:r w:rsidRPr="00277178">
        <w:rPr>
          <w:color w:val="FF00FF"/>
          <w:lang w:val="fr-CH"/>
        </w:rPr>
        <w:t xml:space="preserve"> </w:t>
      </w:r>
      <w:proofErr w:type="spellStart"/>
      <w:r w:rsidRPr="00277178">
        <w:rPr>
          <w:color w:val="FF00FF"/>
          <w:lang w:val="fr-CH"/>
        </w:rPr>
        <w:t>pharetra</w:t>
      </w:r>
      <w:proofErr w:type="spellEnd"/>
      <w:r w:rsidRPr="00277178">
        <w:rPr>
          <w:color w:val="FF00FF"/>
          <w:lang w:val="fr-CH"/>
        </w:rPr>
        <w:t xml:space="preserve"> </w:t>
      </w:r>
      <w:proofErr w:type="spellStart"/>
      <w:r w:rsidRPr="00277178">
        <w:rPr>
          <w:color w:val="FF00FF"/>
          <w:lang w:val="fr-CH"/>
        </w:rPr>
        <w:t>nonummy</w:t>
      </w:r>
      <w:proofErr w:type="spellEnd"/>
      <w:r w:rsidRPr="00277178">
        <w:rPr>
          <w:color w:val="FF00FF"/>
          <w:lang w:val="fr-CH"/>
        </w:rPr>
        <w:t xml:space="preserve"> </w:t>
      </w:r>
      <w:proofErr w:type="spellStart"/>
      <w:r w:rsidRPr="00277178">
        <w:rPr>
          <w:color w:val="FF00FF"/>
          <w:lang w:val="fr-CH"/>
        </w:rPr>
        <w:t>pede</w:t>
      </w:r>
      <w:proofErr w:type="spellEnd"/>
      <w:r w:rsidRPr="00277178">
        <w:rPr>
          <w:color w:val="FF00FF"/>
          <w:lang w:val="fr-CH"/>
        </w:rPr>
        <w:t xml:space="preserve">. </w:t>
      </w:r>
      <w:proofErr w:type="spellStart"/>
      <w:r w:rsidRPr="00277178">
        <w:rPr>
          <w:color w:val="FF00FF"/>
          <w:lang w:val="fr-CH"/>
        </w:rPr>
        <w:t>Mauris</w:t>
      </w:r>
      <w:proofErr w:type="spellEnd"/>
      <w:r w:rsidRPr="00277178">
        <w:rPr>
          <w:color w:val="FF00FF"/>
          <w:lang w:val="fr-CH"/>
        </w:rPr>
        <w:t xml:space="preserve"> et </w:t>
      </w:r>
      <w:proofErr w:type="spellStart"/>
      <w:r w:rsidRPr="00277178">
        <w:rPr>
          <w:color w:val="FF00FF"/>
          <w:lang w:val="fr-CH"/>
        </w:rPr>
        <w:t>orci</w:t>
      </w:r>
      <w:proofErr w:type="spellEnd"/>
      <w:r w:rsidRPr="00277178">
        <w:rPr>
          <w:color w:val="FF00FF"/>
          <w:lang w:val="fr-CH"/>
        </w:rPr>
        <w:t xml:space="preserve">. </w:t>
      </w:r>
      <w:proofErr w:type="spellStart"/>
      <w:r w:rsidRPr="00277178">
        <w:rPr>
          <w:color w:val="FF00FF"/>
          <w:lang w:val="fr-CH"/>
        </w:rPr>
        <w:t>Aenean</w:t>
      </w:r>
      <w:proofErr w:type="spellEnd"/>
      <w:r w:rsidRPr="00277178">
        <w:rPr>
          <w:color w:val="FF00FF"/>
          <w:lang w:val="fr-CH"/>
        </w:rPr>
        <w:t xml:space="preserve"> nec </w:t>
      </w:r>
      <w:proofErr w:type="spellStart"/>
      <w:r w:rsidRPr="00277178">
        <w:rPr>
          <w:color w:val="FF00FF"/>
          <w:lang w:val="fr-CH"/>
        </w:rPr>
        <w:t>lorem</w:t>
      </w:r>
      <w:proofErr w:type="spellEnd"/>
      <w:r w:rsidRPr="00277178">
        <w:rPr>
          <w:color w:val="FF00FF"/>
          <w:lang w:val="fr-CH"/>
        </w:rPr>
        <w:t xml:space="preserve">. In </w:t>
      </w:r>
      <w:proofErr w:type="spellStart"/>
      <w:r w:rsidRPr="00277178">
        <w:rPr>
          <w:color w:val="FF00FF"/>
          <w:lang w:val="fr-CH"/>
        </w:rPr>
        <w:t>porttitor</w:t>
      </w:r>
      <w:proofErr w:type="spellEnd"/>
      <w:r w:rsidRPr="00277178">
        <w:rPr>
          <w:color w:val="FF00FF"/>
          <w:lang w:val="fr-CH"/>
        </w:rPr>
        <w:t xml:space="preserve">. </w:t>
      </w:r>
      <w:proofErr w:type="spellStart"/>
      <w:r w:rsidRPr="00277178">
        <w:rPr>
          <w:color w:val="FF00FF"/>
          <w:lang w:val="fr-CH"/>
        </w:rPr>
        <w:t>Donec</w:t>
      </w:r>
      <w:proofErr w:type="spellEnd"/>
      <w:r w:rsidRPr="00277178">
        <w:rPr>
          <w:color w:val="FF00FF"/>
          <w:lang w:val="fr-CH"/>
        </w:rPr>
        <w:t xml:space="preserve"> </w:t>
      </w:r>
      <w:proofErr w:type="spellStart"/>
      <w:r w:rsidRPr="00277178">
        <w:rPr>
          <w:color w:val="FF00FF"/>
          <w:lang w:val="fr-CH"/>
        </w:rPr>
        <w:t>laoreet</w:t>
      </w:r>
      <w:proofErr w:type="spellEnd"/>
      <w:r w:rsidRPr="00277178">
        <w:rPr>
          <w:color w:val="FF00FF"/>
          <w:lang w:val="fr-CH"/>
        </w:rPr>
        <w:t xml:space="preserve"> </w:t>
      </w:r>
      <w:proofErr w:type="spellStart"/>
      <w:r w:rsidRPr="00277178">
        <w:rPr>
          <w:color w:val="FF00FF"/>
          <w:lang w:val="fr-CH"/>
        </w:rPr>
        <w:t>nonummy</w:t>
      </w:r>
      <w:proofErr w:type="spellEnd"/>
      <w:r w:rsidRPr="00277178">
        <w:rPr>
          <w:color w:val="FF00FF"/>
          <w:lang w:val="fr-CH"/>
        </w:rPr>
        <w:t xml:space="preserve"> </w:t>
      </w:r>
      <w:proofErr w:type="spellStart"/>
      <w:r w:rsidRPr="00277178">
        <w:rPr>
          <w:color w:val="FF00FF"/>
          <w:lang w:val="fr-CH"/>
        </w:rPr>
        <w:t>augue</w:t>
      </w:r>
      <w:proofErr w:type="spellEnd"/>
      <w:r w:rsidRPr="00277178">
        <w:rPr>
          <w:color w:val="FF00FF"/>
          <w:lang w:val="fr-CH"/>
        </w:rPr>
        <w:t xml:space="preserve">. Suspendisse </w:t>
      </w:r>
      <w:proofErr w:type="spellStart"/>
      <w:r w:rsidRPr="00277178">
        <w:rPr>
          <w:color w:val="FF00FF"/>
          <w:lang w:val="fr-CH"/>
        </w:rPr>
        <w:t>dui</w:t>
      </w:r>
      <w:proofErr w:type="spellEnd"/>
      <w:r w:rsidRPr="00277178">
        <w:rPr>
          <w:color w:val="FF00FF"/>
          <w:lang w:val="fr-CH"/>
        </w:rPr>
        <w:t xml:space="preserve"> </w:t>
      </w:r>
      <w:proofErr w:type="spellStart"/>
      <w:r w:rsidRPr="00277178">
        <w:rPr>
          <w:color w:val="FF00FF"/>
          <w:lang w:val="fr-CH"/>
        </w:rPr>
        <w:t>purus</w:t>
      </w:r>
      <w:proofErr w:type="spellEnd"/>
      <w:r w:rsidRPr="00277178">
        <w:rPr>
          <w:color w:val="FF00FF"/>
          <w:lang w:val="fr-CH"/>
        </w:rPr>
        <w:t xml:space="preserve">, </w:t>
      </w:r>
      <w:proofErr w:type="spellStart"/>
      <w:r w:rsidRPr="00277178">
        <w:rPr>
          <w:color w:val="FF00FF"/>
          <w:lang w:val="fr-CH"/>
        </w:rPr>
        <w:t>scelerisque</w:t>
      </w:r>
      <w:proofErr w:type="spellEnd"/>
      <w:r w:rsidRPr="00277178">
        <w:rPr>
          <w:color w:val="FF00FF"/>
          <w:lang w:val="fr-CH"/>
        </w:rPr>
        <w:t xml:space="preserve"> at, </w:t>
      </w:r>
      <w:proofErr w:type="spellStart"/>
      <w:r w:rsidRPr="00277178">
        <w:rPr>
          <w:color w:val="FF00FF"/>
          <w:lang w:val="fr-CH"/>
        </w:rPr>
        <w:t>vulputate</w:t>
      </w:r>
      <w:proofErr w:type="spellEnd"/>
      <w:r w:rsidRPr="00277178">
        <w:rPr>
          <w:color w:val="FF00FF"/>
          <w:lang w:val="fr-CH"/>
        </w:rPr>
        <w:t xml:space="preserve"> vitae, pretium </w:t>
      </w:r>
      <w:proofErr w:type="spellStart"/>
      <w:r w:rsidRPr="00277178">
        <w:rPr>
          <w:color w:val="FF00FF"/>
          <w:lang w:val="fr-CH"/>
        </w:rPr>
        <w:t>mattis</w:t>
      </w:r>
      <w:proofErr w:type="spellEnd"/>
      <w:r w:rsidRPr="00277178">
        <w:rPr>
          <w:color w:val="FF00FF"/>
          <w:lang w:val="fr-CH"/>
        </w:rPr>
        <w:t xml:space="preserve">, nunc. </w:t>
      </w:r>
      <w:proofErr w:type="spellStart"/>
      <w:r w:rsidRPr="00277178">
        <w:rPr>
          <w:color w:val="FF00FF"/>
          <w:lang w:val="fr-CH"/>
        </w:rPr>
        <w:t>Mauris</w:t>
      </w:r>
      <w:proofErr w:type="spellEnd"/>
      <w:r w:rsidRPr="00277178">
        <w:rPr>
          <w:color w:val="FF00FF"/>
          <w:lang w:val="fr-CH"/>
        </w:rPr>
        <w:t xml:space="preserve"> </w:t>
      </w:r>
      <w:proofErr w:type="spellStart"/>
      <w:r w:rsidRPr="00277178">
        <w:rPr>
          <w:color w:val="FF00FF"/>
          <w:lang w:val="fr-CH"/>
        </w:rPr>
        <w:t>eget</w:t>
      </w:r>
      <w:proofErr w:type="spellEnd"/>
      <w:r w:rsidRPr="00277178">
        <w:rPr>
          <w:color w:val="FF00FF"/>
          <w:lang w:val="fr-CH"/>
        </w:rPr>
        <w:t xml:space="preserve"> </w:t>
      </w:r>
      <w:proofErr w:type="spellStart"/>
      <w:r w:rsidRPr="00277178">
        <w:rPr>
          <w:color w:val="FF00FF"/>
          <w:lang w:val="fr-CH"/>
        </w:rPr>
        <w:t>neque</w:t>
      </w:r>
      <w:proofErr w:type="spellEnd"/>
      <w:r w:rsidRPr="00277178">
        <w:rPr>
          <w:color w:val="FF00FF"/>
          <w:lang w:val="fr-CH"/>
        </w:rPr>
        <w:t xml:space="preserve"> at </w:t>
      </w:r>
      <w:proofErr w:type="spellStart"/>
      <w:r w:rsidRPr="00277178">
        <w:rPr>
          <w:color w:val="FF00FF"/>
          <w:lang w:val="fr-CH"/>
        </w:rPr>
        <w:t>sem</w:t>
      </w:r>
      <w:proofErr w:type="spellEnd"/>
      <w:r w:rsidRPr="00277178">
        <w:rPr>
          <w:color w:val="FF00FF"/>
          <w:lang w:val="fr-CH"/>
        </w:rPr>
        <w:t xml:space="preserve"> </w:t>
      </w:r>
      <w:proofErr w:type="spellStart"/>
      <w:r w:rsidRPr="00277178">
        <w:rPr>
          <w:color w:val="FF00FF"/>
          <w:lang w:val="fr-CH"/>
        </w:rPr>
        <w:t>venenatis</w:t>
      </w:r>
      <w:proofErr w:type="spellEnd"/>
      <w:r w:rsidRPr="00277178">
        <w:rPr>
          <w:color w:val="FF00FF"/>
          <w:lang w:val="fr-CH"/>
        </w:rPr>
        <w:t xml:space="preserve"> </w:t>
      </w:r>
      <w:proofErr w:type="spellStart"/>
      <w:r w:rsidRPr="00277178">
        <w:rPr>
          <w:color w:val="FF00FF"/>
          <w:lang w:val="fr-CH"/>
        </w:rPr>
        <w:t>eleifend</w:t>
      </w:r>
      <w:proofErr w:type="spellEnd"/>
      <w:r w:rsidRPr="00277178">
        <w:rPr>
          <w:color w:val="FF00FF"/>
          <w:lang w:val="fr-CH"/>
        </w:rPr>
        <w:t xml:space="preserve">. </w:t>
      </w:r>
      <w:r w:rsidRPr="00277178">
        <w:rPr>
          <w:color w:val="FF00FF"/>
          <w:lang w:val="en-US"/>
        </w:rPr>
        <w:t xml:space="preserve">Ut </w:t>
      </w:r>
      <w:proofErr w:type="spellStart"/>
      <w:r w:rsidRPr="00277178">
        <w:rPr>
          <w:color w:val="FF00FF"/>
          <w:lang w:val="en-US"/>
        </w:rPr>
        <w:t>nonummy</w:t>
      </w:r>
      <w:proofErr w:type="spellEnd"/>
      <w:r w:rsidRPr="00277178">
        <w:rPr>
          <w:color w:val="FF00FF"/>
          <w:lang w:val="en-US"/>
        </w:rPr>
        <w:t xml:space="preserve">. </w:t>
      </w:r>
      <w:r w:rsidRPr="000C45A6">
        <w:rPr>
          <w:color w:val="FF00FF"/>
          <w:lang w:val="en-US"/>
        </w:rPr>
        <w:t xml:space="preserve">Lorem ipsum dolor sit </w:t>
      </w:r>
      <w:proofErr w:type="spellStart"/>
      <w:r w:rsidRPr="000C45A6">
        <w:rPr>
          <w:color w:val="FF00FF"/>
          <w:lang w:val="en-US"/>
        </w:rPr>
        <w:t>amet</w:t>
      </w:r>
      <w:proofErr w:type="spellEnd"/>
      <w:r w:rsidRPr="000C45A6">
        <w:rPr>
          <w:color w:val="FF00FF"/>
          <w:lang w:val="en-US"/>
        </w:rPr>
        <w:t xml:space="preserve">, </w:t>
      </w:r>
      <w:proofErr w:type="spellStart"/>
      <w:r w:rsidRPr="000C45A6">
        <w:rPr>
          <w:color w:val="FF00FF"/>
          <w:lang w:val="en-US"/>
        </w:rPr>
        <w:t>consectetuer</w:t>
      </w:r>
      <w:proofErr w:type="spellEnd"/>
      <w:r w:rsidRPr="000C45A6">
        <w:rPr>
          <w:color w:val="FF00FF"/>
          <w:lang w:val="en-US"/>
        </w:rPr>
        <w:t xml:space="preserve"> </w:t>
      </w:r>
      <w:proofErr w:type="spellStart"/>
      <w:r w:rsidRPr="000C45A6">
        <w:rPr>
          <w:color w:val="FF00FF"/>
          <w:lang w:val="en-US"/>
        </w:rPr>
        <w:t>adipiscing</w:t>
      </w:r>
      <w:proofErr w:type="spellEnd"/>
      <w:r w:rsidRPr="000C45A6">
        <w:rPr>
          <w:color w:val="FF00FF"/>
          <w:lang w:val="en-US"/>
        </w:rPr>
        <w:t xml:space="preserve"> </w:t>
      </w:r>
      <w:proofErr w:type="spellStart"/>
      <w:r w:rsidRPr="000C45A6">
        <w:rPr>
          <w:color w:val="FF00FF"/>
          <w:lang w:val="en-US"/>
        </w:rPr>
        <w:t>massa</w:t>
      </w:r>
      <w:proofErr w:type="spellEnd"/>
      <w:r w:rsidRPr="000C45A6">
        <w:rPr>
          <w:color w:val="FF00FF"/>
          <w:lang w:val="en-US"/>
        </w:rPr>
        <w:t xml:space="preserve">. </w:t>
      </w:r>
      <w:proofErr w:type="spellStart"/>
      <w:r w:rsidRPr="00993C60">
        <w:rPr>
          <w:color w:val="FF00FF"/>
        </w:rPr>
        <w:t>Fusce</w:t>
      </w:r>
      <w:proofErr w:type="spellEnd"/>
      <w:r w:rsidRPr="00993C60">
        <w:rPr>
          <w:color w:val="FF00FF"/>
        </w:rPr>
        <w:t xml:space="preserve"> </w:t>
      </w:r>
      <w:proofErr w:type="spellStart"/>
      <w:r w:rsidRPr="00993C60">
        <w:rPr>
          <w:color w:val="FF00FF"/>
        </w:rPr>
        <w:t>posuere</w:t>
      </w:r>
      <w:proofErr w:type="spellEnd"/>
      <w:r w:rsidRPr="00993C60">
        <w:rPr>
          <w:color w:val="FF00FF"/>
        </w:rPr>
        <w:t xml:space="preserve">, magna sed </w:t>
      </w:r>
      <w:proofErr w:type="spellStart"/>
      <w:r w:rsidRPr="00993C60">
        <w:rPr>
          <w:color w:val="FF00FF"/>
        </w:rPr>
        <w:t>pulvinar</w:t>
      </w:r>
      <w:proofErr w:type="spellEnd"/>
      <w:r w:rsidRPr="00993C60">
        <w:rPr>
          <w:color w:val="FF00FF"/>
        </w:rPr>
        <w:t xml:space="preserve"> </w:t>
      </w:r>
      <w:proofErr w:type="spellStart"/>
      <w:r w:rsidRPr="00993C60">
        <w:rPr>
          <w:color w:val="FF00FF"/>
        </w:rPr>
        <w:t>ultri</w:t>
      </w:r>
      <w:proofErr w:type="spellEnd"/>
      <w:r w:rsidRPr="00993C60">
        <w:rPr>
          <w:color w:val="FF00FF"/>
        </w:rPr>
        <w:t>.</w:t>
      </w:r>
    </w:p>
    <w:p w14:paraId="5BB36A0A" w14:textId="649B51D8" w:rsidR="00F944DA" w:rsidRPr="00290EFF" w:rsidRDefault="002E0B7D" w:rsidP="002604DE">
      <w:pPr>
        <w:jc w:val="both"/>
        <w:rPr>
          <w:iCs/>
        </w:rPr>
      </w:pPr>
      <w:r w:rsidRPr="00993C60">
        <w:rPr>
          <w:b/>
        </w:rPr>
        <w:t xml:space="preserve">Parole </w:t>
      </w:r>
      <w:proofErr w:type="spellStart"/>
      <w:r w:rsidRPr="00993C60">
        <w:rPr>
          <w:b/>
        </w:rPr>
        <w:t>chiave</w:t>
      </w:r>
      <w:proofErr w:type="spellEnd"/>
      <w:r w:rsidRPr="00993C60">
        <w:rPr>
          <w:b/>
        </w:rPr>
        <w:t>:</w:t>
      </w:r>
      <w:r w:rsidR="00F944DA" w:rsidRPr="00290EFF">
        <w:rPr>
          <w:sz w:val="60"/>
          <w:szCs w:val="60"/>
        </w:rPr>
        <w:br w:type="page"/>
      </w:r>
    </w:p>
    <w:bookmarkStart w:id="3" w:name="_Toc163810148"/>
    <w:p w14:paraId="0CF7F94C" w14:textId="77777777" w:rsidR="00CD2C86" w:rsidRPr="00D46E73" w:rsidRDefault="000253E6" w:rsidP="00117D19">
      <w:pPr>
        <w:pStyle w:val="01Kapiteltitel"/>
      </w:pPr>
      <w:r w:rsidRPr="007E3356">
        <w:rPr>
          <w:iCs/>
          <w:noProof/>
          <w:lang w:eastAsia="de-CH"/>
        </w:rPr>
        <w:lastRenderedPageBreak/>
        <mc:AlternateContent>
          <mc:Choice Requires="wps">
            <w:drawing>
              <wp:anchor distT="45720" distB="45720" distL="114300" distR="114300" simplePos="0" relativeHeight="251699200" behindDoc="1" locked="0" layoutInCell="1" allowOverlap="1" wp14:anchorId="6AFA13DA" wp14:editId="01F8B315">
                <wp:simplePos x="0" y="0"/>
                <wp:positionH relativeFrom="leftMargin">
                  <wp:posOffset>76200</wp:posOffset>
                </wp:positionH>
                <wp:positionV relativeFrom="page">
                  <wp:posOffset>1571625</wp:posOffset>
                </wp:positionV>
                <wp:extent cx="1024255" cy="800100"/>
                <wp:effectExtent l="0" t="0" r="4445" b="0"/>
                <wp:wrapNone/>
                <wp:docPr id="9" name="Textfeld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4255" cy="800100"/>
                        </a:xfrm>
                        <a:prstGeom prst="rect">
                          <a:avLst/>
                        </a:prstGeom>
                        <a:noFill/>
                        <a:ln w="9525">
                          <a:noFill/>
                          <a:miter lim="800000"/>
                          <a:headEnd/>
                          <a:tailEnd/>
                        </a:ln>
                      </wps:spPr>
                      <wps:txbx>
                        <w:txbxContent>
                          <w:p w14:paraId="0D335033" w14:textId="77777777" w:rsidR="000253E6" w:rsidRPr="007E3356" w:rsidRDefault="000253E6" w:rsidP="000253E6">
                            <w:pPr>
                              <w:spacing w:line="240" w:lineRule="auto"/>
                              <w:jc w:val="right"/>
                              <w:rPr>
                                <w:color w:val="FA24D1"/>
                                <w:sz w:val="17"/>
                                <w:szCs w:val="17"/>
                              </w:rPr>
                            </w:pPr>
                            <w:r>
                              <w:rPr>
                                <w:color w:val="FA24D1"/>
                                <w:sz w:val="17"/>
                                <w:szCs w:val="17"/>
                              </w:rPr>
                              <w:t>VORWORT TEXT</w:t>
                            </w:r>
                          </w:p>
                          <w:p w14:paraId="04985CEB" w14:textId="77777777" w:rsidR="000253E6" w:rsidRDefault="000253E6" w:rsidP="000253E6">
                            <w:pPr>
                              <w:spacing w:line="240" w:lineRule="auto"/>
                              <w:jc w:val="right"/>
                              <w:rPr>
                                <w:color w:val="FA24D1"/>
                                <w:sz w:val="17"/>
                                <w:szCs w:val="17"/>
                              </w:rPr>
                            </w:pPr>
                            <w:r>
                              <w:rPr>
                                <w:color w:val="FA24D1"/>
                                <w:sz w:val="17"/>
                                <w:szCs w:val="17"/>
                              </w:rPr>
                              <w:t>Max. 2‘680</w:t>
                            </w:r>
                            <w:r w:rsidRPr="007E3356">
                              <w:rPr>
                                <w:color w:val="FA24D1"/>
                                <w:sz w:val="17"/>
                                <w:szCs w:val="17"/>
                              </w:rPr>
                              <w:t xml:space="preserve"> Zeichen </w:t>
                            </w:r>
                          </w:p>
                          <w:p w14:paraId="6431532C" w14:textId="77777777" w:rsidR="006F7F97" w:rsidRPr="007E3356" w:rsidRDefault="006F7F97" w:rsidP="000253E6">
                            <w:pPr>
                              <w:spacing w:line="240" w:lineRule="auto"/>
                              <w:jc w:val="right"/>
                              <w:rPr>
                                <w:color w:val="FA24D1"/>
                                <w:sz w:val="17"/>
                                <w:szCs w:val="17"/>
                              </w:rPr>
                            </w:pPr>
                            <w:r>
                              <w:rPr>
                                <w:color w:val="FA24D1"/>
                                <w:sz w:val="17"/>
                                <w:szCs w:val="17"/>
                              </w:rPr>
                              <w:t>Inkl. unterzeichnende Person und Funktion</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6AFA13DA" id="Textfeld 9" o:spid="_x0000_s1032" type="#_x0000_t202" style="position:absolute;margin-left:6pt;margin-top:123.75pt;width:80.65pt;height:63pt;z-index:-251617280;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" filled="f" stroked="f">
                <v:textbox inset="0,0,0,0">
                  <w:txbxContent>
                    <w:p w14:paraId="0D335033" w14:textId="77777777" w:rsidR="000253E6" w:rsidRPr="007E3356" w:rsidRDefault="000253E6" w:rsidP="000253E6">
                      <w:pPr>
                        <w:spacing w:line="240" w:lineRule="auto"/>
                        <w:jc w:val="right"/>
                        <w:rPr>
                          <w:color w:val="FA24D1"/>
                          <w:sz w:val="17"/>
                          <w:szCs w:val="17"/>
                        </w:rPr>
                      </w:pPr>
                      <w:r>
                        <w:rPr>
                          <w:color w:val="FA24D1"/>
                          <w:sz w:val="17"/>
                          <w:szCs w:val="17"/>
                        </w:rPr>
                        <w:t>VORWORT TEXT</w:t>
                      </w:r>
                    </w:p>
                    <w:p w14:paraId="04985CEB" w14:textId="77777777" w:rsidR="000253E6" w:rsidRDefault="000253E6" w:rsidP="000253E6">
                      <w:pPr>
                        <w:spacing w:line="240" w:lineRule="auto"/>
                        <w:jc w:val="right"/>
                        <w:rPr>
                          <w:color w:val="FA24D1"/>
                          <w:sz w:val="17"/>
                          <w:szCs w:val="17"/>
                        </w:rPr>
                      </w:pPr>
                      <w:r>
                        <w:rPr>
                          <w:color w:val="FA24D1"/>
                          <w:sz w:val="17"/>
                          <w:szCs w:val="17"/>
                        </w:rPr>
                        <w:t>Max. 2‘680</w:t>
                      </w:r>
                      <w:r w:rsidRPr="007E3356">
                        <w:rPr>
                          <w:color w:val="FA24D1"/>
                          <w:sz w:val="17"/>
                          <w:szCs w:val="17"/>
                        </w:rPr>
                        <w:t xml:space="preserve"> Zeichen </w:t>
                      </w:r>
                    </w:p>
                    <w:p w14:paraId="6431532C" w14:textId="77777777" w:rsidR="006F7F97" w:rsidRPr="007E3356" w:rsidRDefault="006F7F97" w:rsidP="000253E6">
                      <w:pPr>
                        <w:spacing w:line="240" w:lineRule="auto"/>
                        <w:jc w:val="right"/>
                        <w:rPr>
                          <w:color w:val="FA24D1"/>
                          <w:sz w:val="17"/>
                          <w:szCs w:val="17"/>
                        </w:rPr>
                      </w:pPr>
                      <w:r>
                        <w:rPr>
                          <w:color w:val="FA24D1"/>
                          <w:sz w:val="17"/>
                          <w:szCs w:val="17"/>
                        </w:rPr>
                        <w:t>Inkl. unterzeichnende Person und Funktion</w:t>
                      </w:r>
                    </w:p>
                  </w:txbxContent>
                </v:textbox>
                <w10:wrap anchorx="margin" anchory="page"/>
              </v:shape>
            </w:pict>
          </mc:Fallback>
        </mc:AlternateContent>
      </w:r>
      <w:bookmarkStart w:id="4" w:name="_Toc467506007"/>
      <w:r w:rsidR="004D074E" w:rsidRPr="00D46E73">
        <w:t>Vorwort</w:t>
      </w:r>
      <w:bookmarkEnd w:id="3"/>
      <w:bookmarkEnd w:id="4"/>
    </w:p>
    <w:p w14:paraId="7D67EEA3" w14:textId="1DAA7477" w:rsidR="00F90788" w:rsidRDefault="00F90788" w:rsidP="00D1226E">
      <w:pPr>
        <w:pStyle w:val="00Grundtext"/>
      </w:pPr>
      <w:r w:rsidRPr="00F90788">
        <w:t xml:space="preserve">Die Pärke von nationaler Bedeutung zeichnen sich durch schöne Landschaften, eine reiche Biodiversität und hochwertige Kulturgüter aus. Auf dieser Basis sind die Parkgemeinden zusammen mit der Bevölkerung und den Kantonen bestrebt, diese Werte zu erhalten und für die wirtschaftliche und soziale </w:t>
      </w:r>
      <w:r w:rsidR="0040204D">
        <w:t xml:space="preserve">[gesellschaftliche] </w:t>
      </w:r>
      <w:r w:rsidRPr="00F90788">
        <w:t xml:space="preserve">Entwicklung ihrer Regionen weiter zu steigern und nachhaltig zu nutzen. </w:t>
      </w:r>
    </w:p>
    <w:p w14:paraId="116341F6" w14:textId="5A11F16E" w:rsidR="00D1226E" w:rsidRPr="00D1226E" w:rsidRDefault="00D1226E" w:rsidP="00D1226E">
      <w:pPr>
        <w:pStyle w:val="00Grundtext"/>
      </w:pPr>
      <w:r w:rsidRPr="00D1226E">
        <w:t xml:space="preserve">Der Bund kann Errichtung, Betrieb und Qualitätssicherung von Pärken mit globalen Finanzhilfen unterstützen. Er anerkennt Pärke von nationaler Bedeutung, indem er das Parklabel verleiht, wenn die Anforderungen erfüllt sind. Seit dem 1. Dezember 2007 sind in der Schweiz die rechtlichen Grundlagen zur Schaffung von Pärken von nationaler Bedeutung in Kraft. </w:t>
      </w:r>
    </w:p>
    <w:p w14:paraId="577AE5B6" w14:textId="12F274E7" w:rsidR="00D1226E" w:rsidRPr="00D1226E" w:rsidRDefault="00D1226E" w:rsidP="00F90788">
      <w:pPr>
        <w:pStyle w:val="00Grundtext"/>
      </w:pPr>
      <w:r w:rsidRPr="00D1226E">
        <w:t xml:space="preserve">Um die Schweizer Pärke </w:t>
      </w:r>
      <w:r w:rsidR="00F90788">
        <w:t>in ihrer Gesamtheit</w:t>
      </w:r>
      <w:r w:rsidRPr="00D1226E">
        <w:t xml:space="preserve"> zu entwickeln und langfristig zu sichern, ist ihre Etablierung als Marke ein entscheidender Schritt. Diese Marke soll im In- und Ausland für Qualität </w:t>
      </w:r>
      <w:r w:rsidR="00F90788">
        <w:t>der Parkregionen mit ihren zertifizierten Parkprodukten</w:t>
      </w:r>
      <w:r w:rsidRPr="00D1226E">
        <w:t xml:space="preserve"> bürgen. Anbieterinnen und Anbieter sowie Besucherinnen und Besucher sollen sich auf die Marke </w:t>
      </w:r>
      <w:r w:rsidR="0040204D">
        <w:t xml:space="preserve">und ihre Werte </w:t>
      </w:r>
      <w:r w:rsidRPr="00D1226E">
        <w:t xml:space="preserve">verlassen können. </w:t>
      </w:r>
    </w:p>
    <w:p w14:paraId="20CB51A2" w14:textId="77777777" w:rsidR="00D1226E" w:rsidRPr="00D1226E" w:rsidRDefault="00D1226E" w:rsidP="00F90788">
      <w:pPr>
        <w:pStyle w:val="00Grundtext"/>
      </w:pPr>
      <w:r w:rsidRPr="00D1226E">
        <w:t xml:space="preserve">Eine strategische Ausrichtung der Marke ist in vielfacher Hinsicht von Nutzen: </w:t>
      </w:r>
    </w:p>
    <w:p w14:paraId="4080B741" w14:textId="5719D251" w:rsidR="00D1226E" w:rsidRPr="00D1226E" w:rsidRDefault="00D1226E" w:rsidP="0040204D">
      <w:pPr>
        <w:pStyle w:val="Listenabsatz"/>
      </w:pPr>
      <w:r w:rsidRPr="00D1226E">
        <w:t xml:space="preserve">Nur unter einem gemeinsamen Dach erlangen die Schweizer Pärke national und international die ihnen gebührende Bekanntheit. </w:t>
      </w:r>
    </w:p>
    <w:p w14:paraId="00AB8C0B" w14:textId="4B78BCD2" w:rsidR="00D1226E" w:rsidRPr="00D1226E" w:rsidRDefault="00D1226E" w:rsidP="0040204D">
      <w:pPr>
        <w:pStyle w:val="Listenabsatz"/>
      </w:pPr>
      <w:r w:rsidRPr="00D1226E">
        <w:t xml:space="preserve">Nur eine gemeinsame Positionierung unter der </w:t>
      </w:r>
      <w:r w:rsidR="00993C60">
        <w:t>M</w:t>
      </w:r>
      <w:r w:rsidRPr="00D1226E">
        <w:t xml:space="preserve">arke SCHWEIZER PÄRKE macht diese attraktiv für nationale Sponsoren und Partner. </w:t>
      </w:r>
    </w:p>
    <w:p w14:paraId="3078C190" w14:textId="384DD9E2" w:rsidR="00D1226E" w:rsidRPr="00D1226E" w:rsidRDefault="00D1226E" w:rsidP="0040204D">
      <w:pPr>
        <w:pStyle w:val="Listenabsatz"/>
      </w:pPr>
      <w:r w:rsidRPr="00D1226E">
        <w:t xml:space="preserve">Nur mit einem gemeinsamen Vorgehen können kostenintensive Vorhaben wie </w:t>
      </w:r>
      <w:r w:rsidR="00F90788">
        <w:t xml:space="preserve">die </w:t>
      </w:r>
      <w:proofErr w:type="spellStart"/>
      <w:r w:rsidR="00F90788">
        <w:t>Signaletik</w:t>
      </w:r>
      <w:proofErr w:type="spellEnd"/>
      <w:r w:rsidRPr="00D1226E">
        <w:t xml:space="preserve"> preiswert realisiert werden. </w:t>
      </w:r>
    </w:p>
    <w:p w14:paraId="476046E6" w14:textId="7EFB52FB" w:rsidR="00D1226E" w:rsidRDefault="00D1226E" w:rsidP="0040204D">
      <w:pPr>
        <w:pStyle w:val="Listenabsatz"/>
      </w:pPr>
      <w:r w:rsidRPr="00D1226E">
        <w:t>Eine gut bekannte und starke Marke ist beste Voraussetzung, dass eine Region und deren Bevölkerung sich mit dem Park identifizieren können und davon profitieren.</w:t>
      </w:r>
    </w:p>
    <w:p w14:paraId="41153913" w14:textId="1B129695" w:rsidR="00D1226E" w:rsidRPr="00D1226E" w:rsidRDefault="00D1226E" w:rsidP="0040204D">
      <w:pPr>
        <w:pStyle w:val="00Grundtext"/>
      </w:pPr>
      <w:r w:rsidRPr="00D1226E">
        <w:t xml:space="preserve">Dies </w:t>
      </w:r>
      <w:r w:rsidRPr="0040204D">
        <w:t>setzt</w:t>
      </w:r>
      <w:r w:rsidRPr="00D1226E">
        <w:t xml:space="preserve"> </w:t>
      </w:r>
      <w:r w:rsidRPr="0040204D">
        <w:t>voraus</w:t>
      </w:r>
      <w:r w:rsidRPr="00D1226E">
        <w:t xml:space="preserve">, dass die Marke SCHWEIZER PÄRKE konsequent und einheitlich verwendet wird. Im vorliegenden Markenhandbuch sind alle inhaltlichen und formalen Grundlagen definiert. </w:t>
      </w:r>
    </w:p>
    <w:p w14:paraId="670BCC72" w14:textId="77777777" w:rsidR="00D1226E" w:rsidRDefault="000501C0" w:rsidP="00D1226E">
      <w:pPr>
        <w:pStyle w:val="00Grundtext"/>
      </w:pPr>
      <w:r>
        <w:t>Katrin Schneeberger</w:t>
      </w:r>
      <w:r w:rsidR="00CD2C86">
        <w:t xml:space="preserve">, </w:t>
      </w:r>
      <w:r>
        <w:t>D</w:t>
      </w:r>
      <w:r w:rsidR="00CD2C86">
        <w:t>irektor</w:t>
      </w:r>
      <w:r w:rsidR="00210C47">
        <w:t>in</w:t>
      </w:r>
    </w:p>
    <w:p w14:paraId="583904DD" w14:textId="4AAF2793" w:rsidR="00CD2C86" w:rsidRPr="00D1226E" w:rsidRDefault="00CD2C86" w:rsidP="00D1226E">
      <w:pPr>
        <w:pStyle w:val="00Grundtext"/>
        <w:rPr>
          <w:noProof/>
          <w:color w:val="FF00FF"/>
        </w:rPr>
      </w:pPr>
      <w:r>
        <w:t>Bundesamt für Umwelt (BAFU)</w:t>
      </w:r>
    </w:p>
    <w:p w14:paraId="1E7C6469" w14:textId="4C69FB03" w:rsidR="008717BE" w:rsidRDefault="008717BE">
      <w:pPr>
        <w:rPr>
          <w:iCs/>
        </w:rPr>
      </w:pPr>
      <w:r>
        <w:rPr>
          <w:iCs/>
        </w:rPr>
        <w:br w:type="page"/>
      </w:r>
    </w:p>
    <w:bookmarkStart w:id="5" w:name="_Toc163810149"/>
    <w:p w14:paraId="2524C69F" w14:textId="77777777" w:rsidR="00433D70" w:rsidRPr="009A1622" w:rsidRDefault="007D7544" w:rsidP="00A25DC0">
      <w:pPr>
        <w:pStyle w:val="01Kapiteltitelnummeriert"/>
      </w:pPr>
      <w:r w:rsidRPr="00A25DC0">
        <w:rPr>
          <w:noProof/>
          <w:lang w:eastAsia="de-CH"/>
        </w:rPr>
        <w:lastRenderedPageBreak/>
        <mc:AlternateContent>
          <mc:Choice Requires="wps">
            <w:drawing>
              <wp:anchor distT="45720" distB="45720" distL="114300" distR="114300" simplePos="0" relativeHeight="251663360" behindDoc="1" locked="0" layoutInCell="1" allowOverlap="1" wp14:anchorId="09DD4E30" wp14:editId="3CFACD86">
                <wp:simplePos x="0" y="0"/>
                <wp:positionH relativeFrom="page">
                  <wp:posOffset>76200</wp:posOffset>
                </wp:positionH>
                <wp:positionV relativeFrom="paragraph">
                  <wp:posOffset>26035</wp:posOffset>
                </wp:positionV>
                <wp:extent cx="1024255" cy="1404620"/>
                <wp:effectExtent l="0" t="0" r="4445" b="8890"/>
                <wp:wrapNone/>
                <wp:docPr id="6"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4255" cy="1404620"/>
                        </a:xfrm>
                        <a:prstGeom prst="rect">
                          <a:avLst/>
                        </a:prstGeom>
                        <a:noFill/>
                        <a:ln w="9525">
                          <a:noFill/>
                          <a:miter lim="800000"/>
                          <a:headEnd/>
                          <a:tailEnd/>
                        </a:ln>
                      </wps:spPr>
                      <wps:txbx>
                        <w:txbxContent>
                          <w:p w14:paraId="5B1CAD9C" w14:textId="77777777" w:rsidR="007D7544" w:rsidRDefault="007D7544" w:rsidP="007D7544">
                            <w:pPr>
                              <w:spacing w:line="240" w:lineRule="auto"/>
                              <w:jc w:val="right"/>
                              <w:rPr>
                                <w:color w:val="FA24D1"/>
                                <w:sz w:val="17"/>
                                <w:szCs w:val="17"/>
                              </w:rPr>
                            </w:pPr>
                            <w:r>
                              <w:rPr>
                                <w:color w:val="FA24D1"/>
                                <w:sz w:val="17"/>
                                <w:szCs w:val="17"/>
                              </w:rPr>
                              <w:t>TITEL</w:t>
                            </w:r>
                            <w:r w:rsidR="00825BEE">
                              <w:rPr>
                                <w:color w:val="FA24D1"/>
                                <w:sz w:val="17"/>
                                <w:szCs w:val="17"/>
                              </w:rPr>
                              <w:t xml:space="preserve"> INNEN</w:t>
                            </w:r>
                            <w:r>
                              <w:rPr>
                                <w:color w:val="FA24D1"/>
                                <w:sz w:val="17"/>
                                <w:szCs w:val="17"/>
                              </w:rPr>
                              <w:t xml:space="preserve">, </w:t>
                            </w:r>
                          </w:p>
                          <w:p w14:paraId="763D1BE6" w14:textId="77777777" w:rsidR="007D7544" w:rsidRPr="007E3356" w:rsidRDefault="007D7544" w:rsidP="007D7544">
                            <w:pPr>
                              <w:spacing w:line="240" w:lineRule="auto"/>
                              <w:jc w:val="right"/>
                              <w:rPr>
                                <w:color w:val="FA24D1"/>
                                <w:sz w:val="17"/>
                                <w:szCs w:val="17"/>
                              </w:rPr>
                            </w:pPr>
                            <w:r>
                              <w:rPr>
                                <w:color w:val="FA24D1"/>
                                <w:sz w:val="17"/>
                                <w:szCs w:val="17"/>
                              </w:rPr>
                              <w:t>Max. 2 Zeilen</w:t>
                            </w:r>
                            <w:r w:rsidRPr="007E3356">
                              <w:rPr>
                                <w:color w:val="FA24D1"/>
                                <w:sz w:val="17"/>
                                <w:szCs w:val="17"/>
                              </w:rPr>
                              <w:t xml:space="preserve"> </w:t>
                            </w:r>
                          </w:p>
                          <w:p w14:paraId="21644BC8" w14:textId="77777777" w:rsidR="007D7544" w:rsidRDefault="007D7544" w:rsidP="007D7544">
                            <w:pPr>
                              <w:spacing w:line="240" w:lineRule="auto"/>
                              <w:jc w:val="right"/>
                              <w:rPr>
                                <w:color w:val="FA24D1"/>
                                <w:sz w:val="17"/>
                                <w:szCs w:val="17"/>
                              </w:rPr>
                            </w:pPr>
                            <w:r>
                              <w:rPr>
                                <w:color w:val="FA24D1"/>
                                <w:sz w:val="17"/>
                                <w:szCs w:val="17"/>
                              </w:rPr>
                              <w:t>Max. 24</w:t>
                            </w:r>
                            <w:r w:rsidRPr="007E3356">
                              <w:rPr>
                                <w:color w:val="FA24D1"/>
                                <w:sz w:val="17"/>
                                <w:szCs w:val="17"/>
                              </w:rPr>
                              <w:t xml:space="preserve"> Zeichen</w:t>
                            </w:r>
                            <w:r>
                              <w:rPr>
                                <w:color w:val="FA24D1"/>
                                <w:sz w:val="17"/>
                                <w:szCs w:val="17"/>
                              </w:rPr>
                              <w:t xml:space="preserve"> </w:t>
                            </w:r>
                          </w:p>
                          <w:p w14:paraId="1FBBE9A3" w14:textId="77777777" w:rsidR="007D7544" w:rsidRDefault="007D7544" w:rsidP="007D7544">
                            <w:pPr>
                              <w:spacing w:line="240" w:lineRule="auto"/>
                              <w:jc w:val="right"/>
                              <w:rPr>
                                <w:color w:val="FA24D1"/>
                                <w:sz w:val="17"/>
                                <w:szCs w:val="17"/>
                              </w:rPr>
                            </w:pPr>
                            <w:r>
                              <w:rPr>
                                <w:color w:val="FA24D1"/>
                                <w:sz w:val="17"/>
                                <w:szCs w:val="17"/>
                              </w:rPr>
                              <w:t>pro Zeile</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9DD4E30" id="_x0000_s1033" type="#_x0000_t202" style="position:absolute;left:0;text-align:left;margin-left:6pt;margin-top:2.05pt;width:80.65pt;height:110.6pt;z-index:-251653120;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" filled="f" stroked="f">
                <v:textbox style="mso-fit-shape-to-text:t" inset="0,0,0,0">
                  <w:txbxContent>
                    <w:p w14:paraId="5B1CAD9C" w14:textId="77777777" w:rsidR="007D7544" w:rsidRDefault="007D7544" w:rsidP="007D7544">
                      <w:pPr>
                        <w:spacing w:line="240" w:lineRule="auto"/>
                        <w:jc w:val="right"/>
                        <w:rPr>
                          <w:color w:val="FA24D1"/>
                          <w:sz w:val="17"/>
                          <w:szCs w:val="17"/>
                        </w:rPr>
                      </w:pPr>
                      <w:r>
                        <w:rPr>
                          <w:color w:val="FA24D1"/>
                          <w:sz w:val="17"/>
                          <w:szCs w:val="17"/>
                        </w:rPr>
                        <w:t>TITEL</w:t>
                      </w:r>
                      <w:r w:rsidR="00825BEE">
                        <w:rPr>
                          <w:color w:val="FA24D1"/>
                          <w:sz w:val="17"/>
                          <w:szCs w:val="17"/>
                        </w:rPr>
                        <w:t xml:space="preserve"> INNEN</w:t>
                      </w:r>
                      <w:r>
                        <w:rPr>
                          <w:color w:val="FA24D1"/>
                          <w:sz w:val="17"/>
                          <w:szCs w:val="17"/>
                        </w:rPr>
                        <w:t xml:space="preserve">, </w:t>
                      </w:r>
                    </w:p>
                    <w:p w14:paraId="763D1BE6" w14:textId="77777777" w:rsidR="007D7544" w:rsidRPr="007E3356" w:rsidRDefault="007D7544" w:rsidP="007D7544">
                      <w:pPr>
                        <w:spacing w:line="240" w:lineRule="auto"/>
                        <w:jc w:val="right"/>
                        <w:rPr>
                          <w:color w:val="FA24D1"/>
                          <w:sz w:val="17"/>
                          <w:szCs w:val="17"/>
                        </w:rPr>
                      </w:pPr>
                      <w:r>
                        <w:rPr>
                          <w:color w:val="FA24D1"/>
                          <w:sz w:val="17"/>
                          <w:szCs w:val="17"/>
                        </w:rPr>
                        <w:t>Max. 2 Zeilen</w:t>
                      </w:r>
                      <w:r w:rsidRPr="007E3356">
                        <w:rPr>
                          <w:color w:val="FA24D1"/>
                          <w:sz w:val="17"/>
                          <w:szCs w:val="17"/>
                        </w:rPr>
                        <w:t xml:space="preserve"> </w:t>
                      </w:r>
                    </w:p>
                    <w:p w14:paraId="21644BC8" w14:textId="77777777" w:rsidR="007D7544" w:rsidRDefault="007D7544" w:rsidP="007D7544">
                      <w:pPr>
                        <w:spacing w:line="240" w:lineRule="auto"/>
                        <w:jc w:val="right"/>
                        <w:rPr>
                          <w:color w:val="FA24D1"/>
                          <w:sz w:val="17"/>
                          <w:szCs w:val="17"/>
                        </w:rPr>
                      </w:pPr>
                      <w:r>
                        <w:rPr>
                          <w:color w:val="FA24D1"/>
                          <w:sz w:val="17"/>
                          <w:szCs w:val="17"/>
                        </w:rPr>
                        <w:t>Max. 24</w:t>
                      </w:r>
                      <w:r w:rsidRPr="007E3356">
                        <w:rPr>
                          <w:color w:val="FA24D1"/>
                          <w:sz w:val="17"/>
                          <w:szCs w:val="17"/>
                        </w:rPr>
                        <w:t xml:space="preserve"> Zeichen</w:t>
                      </w:r>
                      <w:r>
                        <w:rPr>
                          <w:color w:val="FA24D1"/>
                          <w:sz w:val="17"/>
                          <w:szCs w:val="17"/>
                        </w:rPr>
                        <w:t xml:space="preserve"> </w:t>
                      </w:r>
                    </w:p>
                    <w:p w14:paraId="1FBBE9A3" w14:textId="77777777" w:rsidR="007D7544" w:rsidRDefault="007D7544" w:rsidP="007D7544">
                      <w:pPr>
                        <w:spacing w:line="240" w:lineRule="auto"/>
                        <w:jc w:val="right"/>
                        <w:rPr>
                          <w:color w:val="FA24D1"/>
                          <w:sz w:val="17"/>
                          <w:szCs w:val="17"/>
                        </w:rPr>
                      </w:pPr>
                      <w:r>
                        <w:rPr>
                          <w:color w:val="FA24D1"/>
                          <w:sz w:val="17"/>
                          <w:szCs w:val="17"/>
                        </w:rPr>
                        <w:t>pro Zeile</w:t>
                      </w:r>
                    </w:p>
                  </w:txbxContent>
                </v:textbox>
                <w10:wrap anchorx="page"/>
              </v:shape>
            </w:pict>
          </mc:Fallback>
        </mc:AlternateContent>
      </w:r>
      <w:r w:rsidR="00F15C05">
        <w:t>Einleitung</w:t>
      </w:r>
      <w:bookmarkEnd w:id="5"/>
    </w:p>
    <w:p w14:paraId="0EE47744" w14:textId="7108BE9C" w:rsidR="00433D70" w:rsidRDefault="00A161E9" w:rsidP="00FE4217">
      <w:pPr>
        <w:pStyle w:val="00Grundtext"/>
      </w:pPr>
      <w:r w:rsidRPr="007E3356">
        <w:rPr>
          <w:noProof/>
          <w:lang w:eastAsia="de-CH"/>
        </w:rPr>
        <mc:AlternateContent>
          <mc:Choice Requires="wps">
            <w:drawing>
              <wp:anchor distT="45720" distB="45720" distL="114300" distR="114300" simplePos="0" relativeHeight="251697152" behindDoc="1" locked="0" layoutInCell="1" allowOverlap="1" wp14:anchorId="3BBBF099" wp14:editId="7CAB5D8D">
                <wp:simplePos x="0" y="0"/>
                <wp:positionH relativeFrom="page">
                  <wp:posOffset>19050</wp:posOffset>
                </wp:positionH>
                <wp:positionV relativeFrom="paragraph">
                  <wp:posOffset>200025</wp:posOffset>
                </wp:positionV>
                <wp:extent cx="1024255" cy="1404620"/>
                <wp:effectExtent l="0" t="0" r="4445" b="8890"/>
                <wp:wrapNone/>
                <wp:docPr id="19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4255" cy="1404620"/>
                        </a:xfrm>
                        <a:prstGeom prst="rect">
                          <a:avLst/>
                        </a:prstGeom>
                        <a:noFill/>
                        <a:ln w="9525">
                          <a:noFill/>
                          <a:miter lim="800000"/>
                          <a:headEnd/>
                          <a:tailEnd/>
                        </a:ln>
                      </wps:spPr>
                      <wps:txbx>
                        <w:txbxContent>
                          <w:p w14:paraId="77D5FEC1" w14:textId="556D6019" w:rsidR="00A161E9" w:rsidRDefault="00D06FC6" w:rsidP="00A161E9">
                            <w:pPr>
                              <w:spacing w:line="240" w:lineRule="auto"/>
                              <w:jc w:val="right"/>
                              <w:rPr>
                                <w:color w:val="FA24D1"/>
                                <w:sz w:val="17"/>
                                <w:szCs w:val="17"/>
                              </w:rPr>
                            </w:pPr>
                            <w:r>
                              <w:rPr>
                                <w:color w:val="FA24D1"/>
                                <w:sz w:val="17"/>
                                <w:szCs w:val="17"/>
                              </w:rPr>
                              <w:t xml:space="preserve">Falls </w:t>
                            </w:r>
                            <w:r w:rsidR="00A161E9">
                              <w:rPr>
                                <w:color w:val="FA24D1"/>
                                <w:sz w:val="17"/>
                                <w:szCs w:val="17"/>
                              </w:rPr>
                              <w:t xml:space="preserve">LEAD, </w:t>
                            </w:r>
                          </w:p>
                          <w:p w14:paraId="679B1F35" w14:textId="77777777" w:rsidR="00A161E9" w:rsidRPr="007E3356" w:rsidRDefault="00670BEC" w:rsidP="00A161E9">
                            <w:pPr>
                              <w:spacing w:line="240" w:lineRule="auto"/>
                              <w:jc w:val="right"/>
                              <w:rPr>
                                <w:color w:val="FA24D1"/>
                                <w:sz w:val="17"/>
                                <w:szCs w:val="17"/>
                              </w:rPr>
                            </w:pPr>
                            <w:r>
                              <w:rPr>
                                <w:color w:val="FA24D1"/>
                                <w:sz w:val="17"/>
                                <w:szCs w:val="17"/>
                              </w:rPr>
                              <w:t>Max. 481</w:t>
                            </w:r>
                            <w:r w:rsidR="00A161E9">
                              <w:rPr>
                                <w:color w:val="FA24D1"/>
                                <w:sz w:val="17"/>
                                <w:szCs w:val="17"/>
                              </w:rPr>
                              <w:t xml:space="preserve"> Zeichen</w:t>
                            </w:r>
                            <w:r w:rsidR="00A161E9" w:rsidRPr="007E3356">
                              <w:rPr>
                                <w:color w:val="FA24D1"/>
                                <w:sz w:val="17"/>
                                <w:szCs w:val="17"/>
                              </w:rPr>
                              <w:t xml:space="preserve"> </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BBF099" id="_x0000_s1034" type="#_x0000_t202" style="position:absolute;left:0;text-align:left;margin-left:1.5pt;margin-top:15.75pt;width:80.65pt;height:110.6pt;z-index:-251619328;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" filled="f" stroked="f">
                <v:textbox style="mso-fit-shape-to-text:t" inset="0,0,0,0">
                  <w:txbxContent>
                    <w:p w14:paraId="77D5FEC1" w14:textId="556D6019" w:rsidR="00A161E9" w:rsidRDefault="00D06FC6" w:rsidP="00A161E9">
                      <w:pPr>
                        <w:spacing w:line="240" w:lineRule="auto"/>
                        <w:jc w:val="right"/>
                        <w:rPr>
                          <w:color w:val="FA24D1"/>
                          <w:sz w:val="17"/>
                          <w:szCs w:val="17"/>
                        </w:rPr>
                      </w:pPr>
                      <w:r>
                        <w:rPr>
                          <w:color w:val="FA24D1"/>
                          <w:sz w:val="17"/>
                          <w:szCs w:val="17"/>
                        </w:rPr>
                        <w:t xml:space="preserve">Falls </w:t>
                      </w:r>
                      <w:r w:rsidR="00A161E9">
                        <w:rPr>
                          <w:color w:val="FA24D1"/>
                          <w:sz w:val="17"/>
                          <w:szCs w:val="17"/>
                        </w:rPr>
                        <w:t xml:space="preserve">LEAD, </w:t>
                      </w:r>
                    </w:p>
                    <w:p w14:paraId="679B1F35" w14:textId="77777777" w:rsidR="00A161E9" w:rsidRPr="007E3356" w:rsidRDefault="00670BEC" w:rsidP="00A161E9">
                      <w:pPr>
                        <w:spacing w:line="240" w:lineRule="auto"/>
                        <w:jc w:val="right"/>
                        <w:rPr>
                          <w:color w:val="FA24D1"/>
                          <w:sz w:val="17"/>
                          <w:szCs w:val="17"/>
                        </w:rPr>
                      </w:pPr>
                      <w:r>
                        <w:rPr>
                          <w:color w:val="FA24D1"/>
                          <w:sz w:val="17"/>
                          <w:szCs w:val="17"/>
                        </w:rPr>
                        <w:t>Max. 481</w:t>
                      </w:r>
                      <w:r w:rsidR="00A161E9">
                        <w:rPr>
                          <w:color w:val="FA24D1"/>
                          <w:sz w:val="17"/>
                          <w:szCs w:val="17"/>
                        </w:rPr>
                        <w:t xml:space="preserve"> Zeichen</w:t>
                      </w:r>
                      <w:r w:rsidR="00A161E9" w:rsidRPr="007E3356">
                        <w:rPr>
                          <w:color w:val="FA24D1"/>
                          <w:sz w:val="17"/>
                          <w:szCs w:val="17"/>
                        </w:rPr>
                        <w:t xml:space="preserve"> </w:t>
                      </w:r>
                    </w:p>
                  </w:txbxContent>
                </v:textbox>
                <w10:wrap anchorx="page"/>
              </v:shape>
            </w:pict>
          </mc:Fallback>
        </mc:AlternateContent>
      </w:r>
      <w:r w:rsidR="00D87729">
        <w:t xml:space="preserve">Das Natur- und Heimatschutzgesetz (NHG) </w:t>
      </w:r>
      <w:r w:rsidR="00F659CC">
        <w:t>Artikel 23</w:t>
      </w:r>
      <w:r w:rsidR="00F659CC">
        <w:rPr>
          <w:i/>
        </w:rPr>
        <w:t>e</w:t>
      </w:r>
      <w:r w:rsidR="00F659CC">
        <w:t>-</w:t>
      </w:r>
      <w:r w:rsidR="00F659CC">
        <w:rPr>
          <w:i/>
        </w:rPr>
        <w:t>m</w:t>
      </w:r>
      <w:r w:rsidR="00D87729">
        <w:t xml:space="preserve"> </w:t>
      </w:r>
      <w:r w:rsidR="00D04E7A">
        <w:t>bildet</w:t>
      </w:r>
      <w:r w:rsidR="00D87729">
        <w:t xml:space="preserve"> die </w:t>
      </w:r>
      <w:r w:rsidR="00D04E7A">
        <w:t>gesetzlich</w:t>
      </w:r>
      <w:r w:rsidR="00A2518A">
        <w:t>e</w:t>
      </w:r>
      <w:r w:rsidR="00D87729">
        <w:t xml:space="preserve"> Grundlage für die Pärke von nationaler Bedeutung.</w:t>
      </w:r>
      <w:r w:rsidR="00F659CC">
        <w:t xml:space="preserve"> </w:t>
      </w:r>
      <w:r w:rsidR="000F6280">
        <w:t>Artikel 23</w:t>
      </w:r>
      <w:r w:rsidR="000F6280">
        <w:rPr>
          <w:i/>
        </w:rPr>
        <w:t>j</w:t>
      </w:r>
      <w:r w:rsidR="000F6280">
        <w:t xml:space="preserve"> </w:t>
      </w:r>
      <w:r w:rsidR="007B114B">
        <w:t>legt</w:t>
      </w:r>
      <w:r w:rsidR="00D06FC6">
        <w:t xml:space="preserve"> die </w:t>
      </w:r>
      <w:r w:rsidR="00FD4724">
        <w:t>Voraussetzungen</w:t>
      </w:r>
      <w:r w:rsidR="00D06FC6">
        <w:t xml:space="preserve"> für die Verleihung eines</w:t>
      </w:r>
      <w:r w:rsidR="000F6280">
        <w:t xml:space="preserve"> Park</w:t>
      </w:r>
      <w:r w:rsidR="00D06FC6">
        <w:t>labels</w:t>
      </w:r>
      <w:r w:rsidR="000F6280">
        <w:t xml:space="preserve"> und </w:t>
      </w:r>
      <w:r w:rsidR="00D06FC6">
        <w:t xml:space="preserve">eines </w:t>
      </w:r>
      <w:r w:rsidR="000F6280">
        <w:t>Produktelabel</w:t>
      </w:r>
      <w:r w:rsidR="00D06FC6">
        <w:t>s</w:t>
      </w:r>
      <w:r w:rsidR="00FD4724">
        <w:t xml:space="preserve"> </w:t>
      </w:r>
      <w:r w:rsidR="007B114B">
        <w:t>fest</w:t>
      </w:r>
      <w:r w:rsidR="00D06FC6">
        <w:t xml:space="preserve">. </w:t>
      </w:r>
      <w:r w:rsidR="003C3FCF">
        <w:t>Die</w:t>
      </w:r>
      <w:r w:rsidR="00DA0AD5">
        <w:t xml:space="preserve"> </w:t>
      </w:r>
      <w:r w:rsidR="00E405BE">
        <w:t xml:space="preserve">gesetzliche Verankerung </w:t>
      </w:r>
      <w:r w:rsidR="00D22114">
        <w:t xml:space="preserve">dieser beiden Label </w:t>
      </w:r>
      <w:r w:rsidR="003C3FCF">
        <w:t>vereint die Schweizer Pärke unter eine</w:t>
      </w:r>
      <w:r w:rsidR="00DA0AD5">
        <w:t>m gemeinsamen Dach, der Marke SCHWEIZER PÄRKE</w:t>
      </w:r>
      <w:r w:rsidR="00274997">
        <w:t xml:space="preserve">. Als Fachstelle des Bundes für die Pärke von nationaler Bedeutung sorgt das </w:t>
      </w:r>
      <w:r w:rsidR="00DA0AD5">
        <w:t>Bundesamt für Umwelt (</w:t>
      </w:r>
      <w:r w:rsidR="00274997">
        <w:t>BAFU</w:t>
      </w:r>
      <w:r w:rsidR="00DA0AD5">
        <w:t>)</w:t>
      </w:r>
      <w:r w:rsidR="00274997">
        <w:t xml:space="preserve"> für den markenrechtlichen Schutz </w:t>
      </w:r>
      <w:r w:rsidR="00D22114">
        <w:t xml:space="preserve">des </w:t>
      </w:r>
      <w:r w:rsidR="00274997">
        <w:t>Park</w:t>
      </w:r>
      <w:r w:rsidR="00D22114">
        <w:t>labels</w:t>
      </w:r>
      <w:r w:rsidR="00274997">
        <w:t xml:space="preserve"> und </w:t>
      </w:r>
      <w:r w:rsidR="00D22114">
        <w:t xml:space="preserve">des </w:t>
      </w:r>
      <w:r w:rsidR="00274997">
        <w:t>Produktelabel</w:t>
      </w:r>
      <w:r w:rsidR="00D22114">
        <w:t>s</w:t>
      </w:r>
      <w:r w:rsidR="00274997">
        <w:t xml:space="preserve"> im Sinne des Markenschutzgesetzes</w:t>
      </w:r>
      <w:r w:rsidR="00D22114">
        <w:t xml:space="preserve">, </w:t>
      </w:r>
      <w:r w:rsidR="00274997">
        <w:t xml:space="preserve">für die Kontrolle von deren Verwendung sowie für deren Bekanntmachung (Art. 29 Abs. 4 </w:t>
      </w:r>
      <w:proofErr w:type="spellStart"/>
      <w:r w:rsidR="00274997">
        <w:t>Pärkeverordnung</w:t>
      </w:r>
      <w:proofErr w:type="spellEnd"/>
      <w:r w:rsidR="00274997">
        <w:t xml:space="preserve"> </w:t>
      </w:r>
      <w:proofErr w:type="spellStart"/>
      <w:r w:rsidR="00274997">
        <w:t>PäV</w:t>
      </w:r>
      <w:proofErr w:type="spellEnd"/>
      <w:r w:rsidR="00274997">
        <w:t>).</w:t>
      </w:r>
    </w:p>
    <w:p w14:paraId="75843EB8" w14:textId="7785527E" w:rsidR="00274997" w:rsidRDefault="00274997" w:rsidP="00FE4217">
      <w:pPr>
        <w:pStyle w:val="00Grundtext"/>
      </w:pPr>
      <w:r>
        <w:t>Das vorliegende Markenhandbuch</w:t>
      </w:r>
      <w:r w:rsidR="00736364">
        <w:t xml:space="preserve"> ermöglicht allen Nutzerinnen und Nutzern die </w:t>
      </w:r>
      <w:r w:rsidR="00FD4724">
        <w:t xml:space="preserve">rechtskonforme, grafisch </w:t>
      </w:r>
      <w:r w:rsidR="00736364">
        <w:t xml:space="preserve">korrekte und zielgerichtete Verwendung der Marke SCHWEIZER PÄRKE. </w:t>
      </w:r>
      <w:r w:rsidR="00FD4724">
        <w:t>Die Publikation</w:t>
      </w:r>
      <w:r w:rsidR="00736364">
        <w:t xml:space="preserve"> </w:t>
      </w:r>
      <w:r w:rsidR="007E73EF">
        <w:t xml:space="preserve">ist </w:t>
      </w:r>
      <w:r w:rsidR="00C40786">
        <w:t xml:space="preserve">ein Auftrag </w:t>
      </w:r>
      <w:r w:rsidR="00D04E7A">
        <w:t>gemäss</w:t>
      </w:r>
      <w:r w:rsidR="00C40786">
        <w:t xml:space="preserve"> Art. 29 Abs. 5 </w:t>
      </w:r>
      <w:proofErr w:type="spellStart"/>
      <w:r w:rsidR="00C40786">
        <w:t>PäV</w:t>
      </w:r>
      <w:proofErr w:type="spellEnd"/>
      <w:r w:rsidR="00A2666D">
        <w:t>. Danach erlässt</w:t>
      </w:r>
      <w:r w:rsidR="00C40786">
        <w:t xml:space="preserve"> das BAFU Richtlinien zur Verleihung und Verwendung der Park- und Produktelabel. Die Bestimmungen zur Nutzung </w:t>
      </w:r>
      <w:r w:rsidR="00736364">
        <w:t xml:space="preserve">legt </w:t>
      </w:r>
      <w:r w:rsidR="00C40786">
        <w:t xml:space="preserve">das BAFU </w:t>
      </w:r>
      <w:r w:rsidR="00A2666D">
        <w:t>auch</w:t>
      </w:r>
      <w:r w:rsidR="00C40786">
        <w:t xml:space="preserve"> als Eigentümerin der geschützten Marke </w:t>
      </w:r>
      <w:r w:rsidR="00A16A36">
        <w:t>SCHWEIZER PÄRKE</w:t>
      </w:r>
      <w:r w:rsidR="00736364">
        <w:t xml:space="preserve"> fest</w:t>
      </w:r>
      <w:r w:rsidR="00A2666D">
        <w:t xml:space="preserve">. Die </w:t>
      </w:r>
      <w:r w:rsidR="003C3FCF">
        <w:t xml:space="preserve">Rechte und Pflichten </w:t>
      </w:r>
      <w:r w:rsidR="00A2666D">
        <w:t xml:space="preserve">ergeben </w:t>
      </w:r>
      <w:r w:rsidR="003C3FCF">
        <w:t>sich aus dem Markenschutzgesetz</w:t>
      </w:r>
      <w:r w:rsidR="00D04E7A">
        <w:t xml:space="preserve"> (</w:t>
      </w:r>
      <w:proofErr w:type="spellStart"/>
      <w:r w:rsidR="00D04E7A">
        <w:t>MSchG</w:t>
      </w:r>
      <w:proofErr w:type="spellEnd"/>
      <w:r w:rsidR="00D04E7A">
        <w:t>)</w:t>
      </w:r>
      <w:r w:rsidR="003C3FCF">
        <w:t>.</w:t>
      </w:r>
    </w:p>
    <w:p w14:paraId="1AE934B7" w14:textId="2ABB046D" w:rsidR="007038F9" w:rsidRPr="00FA796D" w:rsidRDefault="007038F9" w:rsidP="00FA796D">
      <w:pPr>
        <w:pStyle w:val="02Titelnummeriert"/>
      </w:pPr>
      <w:bookmarkStart w:id="6" w:name="_Toc163810150"/>
      <w:r w:rsidRPr="00FA796D">
        <w:t xml:space="preserve">Marke </w:t>
      </w:r>
      <w:r w:rsidR="00A16A36" w:rsidRPr="00FA796D">
        <w:t>SCHWEIZER PÄRKE</w:t>
      </w:r>
      <w:bookmarkEnd w:id="6"/>
    </w:p>
    <w:p w14:paraId="34A50267" w14:textId="468A8606" w:rsidR="007E73EF" w:rsidRDefault="00E36C51" w:rsidP="00FE4217">
      <w:pPr>
        <w:pStyle w:val="00Grundtext"/>
      </w:pPr>
      <w:r>
        <w:t xml:space="preserve">Die </w:t>
      </w:r>
      <w:r w:rsidR="00325B00">
        <w:t>Wort-/Bild</w:t>
      </w:r>
      <w:r w:rsidR="00CB436B">
        <w:t>-Basis</w:t>
      </w:r>
      <w:r w:rsidR="00325B00">
        <w:t xml:space="preserve">marke </w:t>
      </w:r>
      <w:r w:rsidR="00A16A36">
        <w:t>SCHWEIZER PÄRKE</w:t>
      </w:r>
      <w:r>
        <w:t xml:space="preserve"> </w:t>
      </w:r>
      <w:r w:rsidR="00D04E7A">
        <w:t>(Abb</w:t>
      </w:r>
      <w:r w:rsidR="00B14EA2">
        <w:t>.</w:t>
      </w:r>
      <w:r w:rsidR="00D04E7A">
        <w:t xml:space="preserve"> </w:t>
      </w:r>
      <w:r w:rsidR="00D04E7A">
        <w:rPr>
          <w:highlight w:val="lightGray"/>
        </w:rPr>
        <w:t>1</w:t>
      </w:r>
      <w:r w:rsidR="00D04E7A">
        <w:t xml:space="preserve">) </w:t>
      </w:r>
      <w:r>
        <w:t xml:space="preserve">und ihre Anwendungsformen als Parklabel </w:t>
      </w:r>
      <w:r w:rsidR="00D04E7A">
        <w:t>(Abb</w:t>
      </w:r>
      <w:r w:rsidR="00B14EA2">
        <w:t>.</w:t>
      </w:r>
      <w:r w:rsidR="00D04E7A">
        <w:t xml:space="preserve"> </w:t>
      </w:r>
      <w:r w:rsidR="00D04E7A">
        <w:rPr>
          <w:highlight w:val="lightGray"/>
        </w:rPr>
        <w:t>2</w:t>
      </w:r>
      <w:r w:rsidR="00D04E7A">
        <w:t>)</w:t>
      </w:r>
      <w:r w:rsidR="00045A65">
        <w:t xml:space="preserve">, </w:t>
      </w:r>
      <w:r>
        <w:t xml:space="preserve">Produktelabel </w:t>
      </w:r>
      <w:r w:rsidR="00A2518A">
        <w:t xml:space="preserve">Schweizer Pärke </w:t>
      </w:r>
      <w:r>
        <w:t>(</w:t>
      </w:r>
      <w:r w:rsidR="00F659CC">
        <w:t>Abb</w:t>
      </w:r>
      <w:r w:rsidR="00B14EA2">
        <w:t>.</w:t>
      </w:r>
      <w:r w:rsidR="001C298C">
        <w:rPr>
          <w:highlight w:val="lightGray"/>
        </w:rPr>
        <w:t xml:space="preserve"> 3</w:t>
      </w:r>
      <w:r>
        <w:t xml:space="preserve">) </w:t>
      </w:r>
      <w:r w:rsidR="00045A65">
        <w:t xml:space="preserve">und </w:t>
      </w:r>
      <w:proofErr w:type="spellStart"/>
      <w:r w:rsidR="00045A65">
        <w:t>Signaletik</w:t>
      </w:r>
      <w:r w:rsidR="00232AA7">
        <w:t>m</w:t>
      </w:r>
      <w:r w:rsidR="00045A65">
        <w:t>arke</w:t>
      </w:r>
      <w:proofErr w:type="spellEnd"/>
      <w:r w:rsidR="00045A65">
        <w:t xml:space="preserve"> (</w:t>
      </w:r>
      <w:r w:rsidR="00045A65">
        <w:fldChar w:fldCharType="begin"/>
      </w:r>
      <w:r w:rsidR="00045A65">
        <w:instrText xml:space="preserve"> REF _Ref161233476 \h </w:instrText>
      </w:r>
      <w:r w:rsidR="00045A65">
        <w:fldChar w:fldCharType="separate"/>
      </w:r>
      <w:r w:rsidR="00C505EA">
        <w:t xml:space="preserve">Abb. </w:t>
      </w:r>
      <w:r w:rsidR="00C505EA">
        <w:rPr>
          <w:noProof/>
        </w:rPr>
        <w:t>4</w:t>
      </w:r>
      <w:r w:rsidR="00045A65">
        <w:fldChar w:fldCharType="end"/>
      </w:r>
      <w:r w:rsidR="00045A65">
        <w:t xml:space="preserve">) </w:t>
      </w:r>
      <w:r>
        <w:t xml:space="preserve">sind beim Eidgenössischen Institut für Geistiges Eigentum (IGE) </w:t>
      </w:r>
      <w:r w:rsidR="00325B00">
        <w:t xml:space="preserve">als Individualmarke </w:t>
      </w:r>
      <w:r>
        <w:t>hinterlegt und somit durch das Markenschutzgesetz geschützt. Markeninhaber ist das BAFU.</w:t>
      </w:r>
      <w:r w:rsidR="00935548">
        <w:t xml:space="preserve"> </w:t>
      </w:r>
    </w:p>
    <w:p w14:paraId="2C1A3F92" w14:textId="6FC11D2E" w:rsidR="00E36C51" w:rsidRPr="00103C9C" w:rsidRDefault="00F659CC" w:rsidP="00103C9C">
      <w:pPr>
        <w:pStyle w:val="15TabelleTitel"/>
      </w:pPr>
      <w:bookmarkStart w:id="7" w:name="_Ref159511182"/>
      <w:r w:rsidRPr="00103C9C">
        <w:t>Abb</w:t>
      </w:r>
      <w:r w:rsidR="00103C9C">
        <w:t>.</w:t>
      </w:r>
      <w:r w:rsidRPr="00103C9C">
        <w:t xml:space="preserve"> </w:t>
      </w:r>
      <w:fldSimple w:instr=" SEQ Abbildung \* ARABIC ">
        <w:r w:rsidR="00C505EA">
          <w:rPr>
            <w:noProof/>
          </w:rPr>
          <w:t>1</w:t>
        </w:r>
      </w:fldSimple>
      <w:bookmarkEnd w:id="7"/>
      <w:r w:rsidR="00220A7D" w:rsidRPr="00103C9C">
        <w:t xml:space="preserve">: </w:t>
      </w:r>
      <w:r w:rsidR="00CB436B" w:rsidRPr="00103C9C">
        <w:t>Basis</w:t>
      </w:r>
      <w:r w:rsidR="00D04E7A" w:rsidRPr="00103C9C">
        <w:t xml:space="preserve">marke </w:t>
      </w:r>
      <w:r w:rsidR="000501C0">
        <w:t>SCHWEIZER PÄRKE</w:t>
      </w:r>
      <w:r w:rsidR="00D04E7A" w:rsidRPr="00103C9C">
        <w:t xml:space="preserve"> </w:t>
      </w:r>
    </w:p>
    <w:tbl>
      <w:tblPr>
        <w:tblStyle w:val="Gitternetztabelle2"/>
        <w:tblW w:w="7513" w:type="dxa"/>
        <w:tblLayout w:type="fixed"/>
        <w:tblCellMar>
          <w:left w:w="57" w:type="dxa"/>
          <w:right w:w="57" w:type="dxa"/>
        </w:tblCellMar>
        <w:tblLook w:val="04A0" w:firstRow="1" w:lastRow="0" w:firstColumn="1" w:lastColumn="0" w:noHBand="0" w:noVBand="1"/>
      </w:tblPr>
      <w:tblGrid>
        <w:gridCol w:w="1502"/>
        <w:gridCol w:w="1503"/>
        <w:gridCol w:w="1502"/>
        <w:gridCol w:w="1503"/>
        <w:gridCol w:w="1503"/>
      </w:tblGrid>
      <w:tr w:rsidR="00702CC4" w:rsidRPr="00843E20" w14:paraId="3B19AF5C" w14:textId="77777777" w:rsidTr="008C126F">
        <w:trPr>
          <w:cnfStyle w:val="100000000000" w:firstRow="1" w:lastRow="0" w:firstColumn="0" w:lastColumn="0" w:oddVBand="0" w:evenVBand="0" w:oddHBand="0" w:evenHBand="0" w:firstRowFirstColumn="0" w:firstRowLastColumn="0" w:lastRowFirstColumn="0" w:lastRowLastColumn="0"/>
          <w:trHeight w:hRule="exact" w:val="272"/>
        </w:trPr>
        <w:tc>
          <w:tcPr>
            <w:cnfStyle w:val="001000000000" w:firstRow="0" w:lastRow="0" w:firstColumn="1" w:lastColumn="0" w:oddVBand="0" w:evenVBand="0" w:oddHBand="0" w:evenHBand="0" w:firstRowFirstColumn="0" w:firstRowLastColumn="0" w:lastRowFirstColumn="0" w:lastRowLastColumn="0"/>
            <w:tcW w:w="1502" w:type="dxa"/>
            <w:tcBorders>
              <w:top w:val="single" w:sz="4" w:space="0" w:color="auto"/>
              <w:bottom w:val="nil"/>
            </w:tcBorders>
          </w:tcPr>
          <w:p w14:paraId="022D55D0" w14:textId="2A679567" w:rsidR="00702CC4" w:rsidRPr="00873929" w:rsidRDefault="00702CC4" w:rsidP="00F62037">
            <w:pPr>
              <w:pStyle w:val="16Tabellelinks"/>
              <w:rPr>
                <w:b w:val="0"/>
                <w:lang w:val="de-CH"/>
              </w:rPr>
            </w:pPr>
            <w:r>
              <w:rPr>
                <w:lang w:val="de-CH"/>
              </w:rPr>
              <w:t>Deutsch</w:t>
            </w:r>
          </w:p>
        </w:tc>
        <w:tc>
          <w:tcPr>
            <w:tcW w:w="1503" w:type="dxa"/>
            <w:tcBorders>
              <w:top w:val="single" w:sz="4" w:space="0" w:color="auto"/>
              <w:bottom w:val="nil"/>
            </w:tcBorders>
          </w:tcPr>
          <w:p w14:paraId="2041BA92" w14:textId="382942C7" w:rsidR="00702CC4" w:rsidRPr="00843E20" w:rsidRDefault="008C126F" w:rsidP="00F62037">
            <w:pPr>
              <w:pStyle w:val="16Tabellelinks"/>
              <w:cnfStyle w:val="100000000000" w:firstRow="1" w:lastRow="0" w:firstColumn="0" w:lastColumn="0" w:oddVBand="0" w:evenVBand="0" w:oddHBand="0" w:evenHBand="0" w:firstRowFirstColumn="0" w:firstRowLastColumn="0" w:lastRowFirstColumn="0" w:lastRowLastColumn="0"/>
              <w:rPr>
                <w:b w:val="0"/>
              </w:rPr>
            </w:pPr>
            <w:r>
              <w:rPr>
                <w:lang w:val="de-CH"/>
              </w:rPr>
              <w:t>Français</w:t>
            </w:r>
          </w:p>
        </w:tc>
        <w:tc>
          <w:tcPr>
            <w:tcW w:w="1502" w:type="dxa"/>
            <w:tcBorders>
              <w:top w:val="single" w:sz="4" w:space="0" w:color="auto"/>
              <w:bottom w:val="nil"/>
            </w:tcBorders>
          </w:tcPr>
          <w:p w14:paraId="149F3AC0" w14:textId="7C0B8CE2" w:rsidR="00702CC4" w:rsidRPr="00843E20" w:rsidRDefault="008C126F" w:rsidP="00F62037">
            <w:pPr>
              <w:pStyle w:val="16Tabellelinks"/>
              <w:cnfStyle w:val="100000000000" w:firstRow="1" w:lastRow="0" w:firstColumn="0" w:lastColumn="0" w:oddVBand="0" w:evenVBand="0" w:oddHBand="0" w:evenHBand="0" w:firstRowFirstColumn="0" w:firstRowLastColumn="0" w:lastRowFirstColumn="0" w:lastRowLastColumn="0"/>
              <w:rPr>
                <w:b w:val="0"/>
              </w:rPr>
            </w:pPr>
            <w:r>
              <w:t>Italiano</w:t>
            </w:r>
          </w:p>
        </w:tc>
        <w:tc>
          <w:tcPr>
            <w:tcW w:w="1503" w:type="dxa"/>
            <w:tcBorders>
              <w:top w:val="single" w:sz="4" w:space="0" w:color="auto"/>
              <w:bottom w:val="nil"/>
            </w:tcBorders>
          </w:tcPr>
          <w:p w14:paraId="3B9D9BB6" w14:textId="54CEDEFD" w:rsidR="00702CC4" w:rsidRPr="00843E20" w:rsidRDefault="008C126F" w:rsidP="00F62037">
            <w:pPr>
              <w:pStyle w:val="16Tabellelinks"/>
              <w:cnfStyle w:val="100000000000" w:firstRow="1" w:lastRow="0" w:firstColumn="0" w:lastColumn="0" w:oddVBand="0" w:evenVBand="0" w:oddHBand="0" w:evenHBand="0" w:firstRowFirstColumn="0" w:firstRowLastColumn="0" w:lastRowFirstColumn="0" w:lastRowLastColumn="0"/>
              <w:rPr>
                <w:b w:val="0"/>
              </w:rPr>
            </w:pPr>
            <w:proofErr w:type="spellStart"/>
            <w:r>
              <w:t>Rumantsch</w:t>
            </w:r>
            <w:proofErr w:type="spellEnd"/>
          </w:p>
        </w:tc>
        <w:tc>
          <w:tcPr>
            <w:tcW w:w="1503" w:type="dxa"/>
            <w:tcBorders>
              <w:top w:val="single" w:sz="4" w:space="0" w:color="auto"/>
              <w:bottom w:val="nil"/>
            </w:tcBorders>
          </w:tcPr>
          <w:p w14:paraId="286B654B" w14:textId="610F57AD" w:rsidR="00702CC4" w:rsidRPr="00843E20" w:rsidRDefault="008C126F" w:rsidP="00F62037">
            <w:pPr>
              <w:pStyle w:val="16Tabellelinks"/>
              <w:cnfStyle w:val="100000000000" w:firstRow="1" w:lastRow="0" w:firstColumn="0" w:lastColumn="0" w:oddVBand="0" w:evenVBand="0" w:oddHBand="0" w:evenHBand="0" w:firstRowFirstColumn="0" w:firstRowLastColumn="0" w:lastRowFirstColumn="0" w:lastRowLastColumn="0"/>
              <w:rPr>
                <w:b w:val="0"/>
              </w:rPr>
            </w:pPr>
            <w:r>
              <w:t>English</w:t>
            </w:r>
          </w:p>
        </w:tc>
      </w:tr>
      <w:tr w:rsidR="00702CC4" w:rsidRPr="00843E20" w14:paraId="33CAD3F4" w14:textId="77777777" w:rsidTr="00CA3F0D">
        <w:trPr>
          <w:cnfStyle w:val="000000100000" w:firstRow="0" w:lastRow="0" w:firstColumn="0" w:lastColumn="0" w:oddVBand="0" w:evenVBand="0" w:oddHBand="1" w:evenHBand="0" w:firstRowFirstColumn="0" w:firstRowLastColumn="0" w:lastRowFirstColumn="0" w:lastRowLastColumn="0"/>
          <w:trHeight w:val="1312"/>
        </w:trPr>
        <w:tc>
          <w:tcPr>
            <w:cnfStyle w:val="001000000000" w:firstRow="0" w:lastRow="0" w:firstColumn="1" w:lastColumn="0" w:oddVBand="0" w:evenVBand="0" w:oddHBand="0" w:evenHBand="0" w:firstRowFirstColumn="0" w:firstRowLastColumn="0" w:lastRowFirstColumn="0" w:lastRowLastColumn="0"/>
            <w:tcW w:w="1502" w:type="dxa"/>
            <w:tcBorders>
              <w:top w:val="nil"/>
              <w:bottom w:val="nil"/>
              <w:right w:val="nil"/>
            </w:tcBorders>
            <w:shd w:val="clear" w:color="auto" w:fill="auto"/>
            <w:vAlign w:val="center"/>
          </w:tcPr>
          <w:p w14:paraId="2B8DF1A4" w14:textId="1659B4C9" w:rsidR="00702CC4" w:rsidRDefault="00702CC4" w:rsidP="00CA3F0D">
            <w:pPr>
              <w:pStyle w:val="16Tabellelinks"/>
            </w:pPr>
            <w:r>
              <w:rPr>
                <w:noProof/>
              </w:rPr>
              <w:drawing>
                <wp:inline distT="0" distB="0" distL="0" distR="0" wp14:anchorId="35BEFA60" wp14:editId="5530F331">
                  <wp:extent cx="576000" cy="576000"/>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00" cy="576000"/>
                          </a:xfrm>
                          <a:prstGeom prst="rect">
                            <a:avLst/>
                          </a:prstGeom>
                          <a:noFill/>
                          <a:ln>
                            <a:noFill/>
                          </a:ln>
                        </pic:spPr>
                      </pic:pic>
                    </a:graphicData>
                  </a:graphic>
                </wp:inline>
              </w:drawing>
            </w:r>
          </w:p>
        </w:tc>
        <w:tc>
          <w:tcPr>
            <w:tcW w:w="1503" w:type="dxa"/>
            <w:tcBorders>
              <w:top w:val="nil"/>
              <w:left w:val="nil"/>
              <w:bottom w:val="nil"/>
              <w:right w:val="nil"/>
            </w:tcBorders>
            <w:shd w:val="clear" w:color="auto" w:fill="auto"/>
            <w:vAlign w:val="center"/>
          </w:tcPr>
          <w:p w14:paraId="7F7BD9BF" w14:textId="05989ED3" w:rsidR="00702CC4" w:rsidRDefault="00702CC4" w:rsidP="00CA3F0D">
            <w:pPr>
              <w:pStyle w:val="16Tabellelinks"/>
              <w:cnfStyle w:val="000000100000" w:firstRow="0" w:lastRow="0" w:firstColumn="0" w:lastColumn="0" w:oddVBand="0" w:evenVBand="0" w:oddHBand="1" w:evenHBand="0" w:firstRowFirstColumn="0" w:firstRowLastColumn="0" w:lastRowFirstColumn="0" w:lastRowLastColumn="0"/>
            </w:pPr>
            <w:r>
              <w:rPr>
                <w:noProof/>
              </w:rPr>
              <w:drawing>
                <wp:inline distT="0" distB="0" distL="0" distR="0" wp14:anchorId="33E3BA08" wp14:editId="51EE7A23">
                  <wp:extent cx="579292" cy="576000"/>
                  <wp:effectExtent l="0" t="0" r="0" b="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9292" cy="576000"/>
                          </a:xfrm>
                          <a:prstGeom prst="rect">
                            <a:avLst/>
                          </a:prstGeom>
                          <a:noFill/>
                          <a:ln>
                            <a:noFill/>
                          </a:ln>
                        </pic:spPr>
                      </pic:pic>
                    </a:graphicData>
                  </a:graphic>
                </wp:inline>
              </w:drawing>
            </w:r>
          </w:p>
        </w:tc>
        <w:tc>
          <w:tcPr>
            <w:tcW w:w="1502" w:type="dxa"/>
            <w:tcBorders>
              <w:top w:val="nil"/>
              <w:left w:val="nil"/>
              <w:bottom w:val="nil"/>
              <w:right w:val="nil"/>
            </w:tcBorders>
            <w:shd w:val="clear" w:color="auto" w:fill="auto"/>
            <w:vAlign w:val="center"/>
          </w:tcPr>
          <w:p w14:paraId="4D5D64EE" w14:textId="00194751" w:rsidR="00702CC4" w:rsidRDefault="00702CC4" w:rsidP="00CA3F0D">
            <w:pPr>
              <w:pStyle w:val="16Tabellelinks"/>
              <w:cnfStyle w:val="000000100000" w:firstRow="0" w:lastRow="0" w:firstColumn="0" w:lastColumn="0" w:oddVBand="0" w:evenVBand="0" w:oddHBand="1" w:evenHBand="0" w:firstRowFirstColumn="0" w:firstRowLastColumn="0" w:lastRowFirstColumn="0" w:lastRowLastColumn="0"/>
            </w:pPr>
            <w:r>
              <w:rPr>
                <w:noProof/>
              </w:rPr>
              <w:drawing>
                <wp:inline distT="0" distB="0" distL="0" distR="0" wp14:anchorId="64D1A14D" wp14:editId="44D07AAA">
                  <wp:extent cx="576000" cy="576000"/>
                  <wp:effectExtent l="0" t="0" r="0" b="0"/>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000" cy="576000"/>
                          </a:xfrm>
                          <a:prstGeom prst="rect">
                            <a:avLst/>
                          </a:prstGeom>
                          <a:noFill/>
                          <a:ln>
                            <a:noFill/>
                          </a:ln>
                        </pic:spPr>
                      </pic:pic>
                    </a:graphicData>
                  </a:graphic>
                </wp:inline>
              </w:drawing>
            </w:r>
          </w:p>
        </w:tc>
        <w:tc>
          <w:tcPr>
            <w:tcW w:w="1503" w:type="dxa"/>
            <w:tcBorders>
              <w:top w:val="nil"/>
              <w:left w:val="nil"/>
              <w:bottom w:val="nil"/>
              <w:right w:val="nil"/>
            </w:tcBorders>
            <w:shd w:val="clear" w:color="auto" w:fill="auto"/>
            <w:vAlign w:val="center"/>
          </w:tcPr>
          <w:p w14:paraId="12F5D1B6" w14:textId="1FC5FFE1" w:rsidR="00702CC4" w:rsidRDefault="00702CC4" w:rsidP="00CA3F0D">
            <w:pPr>
              <w:pStyle w:val="16Tabellelinks"/>
              <w:cnfStyle w:val="000000100000" w:firstRow="0" w:lastRow="0" w:firstColumn="0" w:lastColumn="0" w:oddVBand="0" w:evenVBand="0" w:oddHBand="1" w:evenHBand="0" w:firstRowFirstColumn="0" w:firstRowLastColumn="0" w:lastRowFirstColumn="0" w:lastRowLastColumn="0"/>
            </w:pPr>
            <w:r>
              <w:rPr>
                <w:noProof/>
              </w:rPr>
              <w:drawing>
                <wp:inline distT="0" distB="0" distL="0" distR="0" wp14:anchorId="459530D8" wp14:editId="0CFE9F75">
                  <wp:extent cx="576000" cy="576000"/>
                  <wp:effectExtent l="0" t="0" r="0" b="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6000" cy="576000"/>
                          </a:xfrm>
                          <a:prstGeom prst="rect">
                            <a:avLst/>
                          </a:prstGeom>
                          <a:noFill/>
                          <a:ln>
                            <a:noFill/>
                          </a:ln>
                        </pic:spPr>
                      </pic:pic>
                    </a:graphicData>
                  </a:graphic>
                </wp:inline>
              </w:drawing>
            </w:r>
          </w:p>
        </w:tc>
        <w:tc>
          <w:tcPr>
            <w:tcW w:w="1503" w:type="dxa"/>
            <w:tcBorders>
              <w:top w:val="nil"/>
              <w:left w:val="nil"/>
              <w:bottom w:val="nil"/>
            </w:tcBorders>
            <w:shd w:val="clear" w:color="auto" w:fill="auto"/>
            <w:vAlign w:val="center"/>
          </w:tcPr>
          <w:p w14:paraId="7B7ADF06" w14:textId="2375CBB5" w:rsidR="00702CC4" w:rsidRDefault="00702CC4" w:rsidP="00CA3F0D">
            <w:pPr>
              <w:pStyle w:val="16Tabellelinks"/>
              <w:cnfStyle w:val="000000100000" w:firstRow="0" w:lastRow="0" w:firstColumn="0" w:lastColumn="0" w:oddVBand="0" w:evenVBand="0" w:oddHBand="1" w:evenHBand="0" w:firstRowFirstColumn="0" w:firstRowLastColumn="0" w:lastRowFirstColumn="0" w:lastRowLastColumn="0"/>
            </w:pPr>
            <w:r>
              <w:rPr>
                <w:noProof/>
              </w:rPr>
              <w:drawing>
                <wp:inline distT="0" distB="0" distL="0" distR="0" wp14:anchorId="7914B598" wp14:editId="1F37FADC">
                  <wp:extent cx="576000" cy="576000"/>
                  <wp:effectExtent l="0" t="0" r="0" b="0"/>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000" cy="576000"/>
                          </a:xfrm>
                          <a:prstGeom prst="rect">
                            <a:avLst/>
                          </a:prstGeom>
                          <a:noFill/>
                          <a:ln>
                            <a:noFill/>
                          </a:ln>
                        </pic:spPr>
                      </pic:pic>
                    </a:graphicData>
                  </a:graphic>
                </wp:inline>
              </w:drawing>
            </w:r>
          </w:p>
        </w:tc>
      </w:tr>
    </w:tbl>
    <w:p w14:paraId="6B457C3F" w14:textId="63AE468E" w:rsidR="007038F9" w:rsidRDefault="007038F9" w:rsidP="007038F9">
      <w:pPr>
        <w:pStyle w:val="00Grundtext"/>
      </w:pPr>
    </w:p>
    <w:p w14:paraId="6220FED5" w14:textId="77777777" w:rsidR="00EB412F" w:rsidRDefault="00EB412F">
      <w:pPr>
        <w:rPr>
          <w:rFonts w:cstheme="minorBidi"/>
          <w:b/>
          <w:color w:val="000000" w:themeColor="text1"/>
          <w:spacing w:val="-3"/>
          <w:sz w:val="17"/>
          <w:szCs w:val="22"/>
        </w:rPr>
      </w:pPr>
      <w:bookmarkStart w:id="8" w:name="_Ref159937785"/>
      <w:r>
        <w:br w:type="page"/>
      </w:r>
    </w:p>
    <w:p w14:paraId="68F27D19" w14:textId="2044C825" w:rsidR="008C126F" w:rsidRPr="00103C9C" w:rsidRDefault="00F659CC" w:rsidP="00103C9C">
      <w:pPr>
        <w:pStyle w:val="15TabelleTitel"/>
      </w:pPr>
      <w:bookmarkStart w:id="9" w:name="_Ref163810076"/>
      <w:r w:rsidRPr="00103C9C">
        <w:lastRenderedPageBreak/>
        <w:t>Abb</w:t>
      </w:r>
      <w:r w:rsidR="00103C9C">
        <w:t>.</w:t>
      </w:r>
      <w:r w:rsidRPr="00103C9C">
        <w:t xml:space="preserve"> </w:t>
      </w:r>
      <w:fldSimple w:instr=" SEQ Abbildung \* ARABIC ">
        <w:r w:rsidR="00C505EA">
          <w:rPr>
            <w:noProof/>
          </w:rPr>
          <w:t>2</w:t>
        </w:r>
      </w:fldSimple>
      <w:bookmarkEnd w:id="8"/>
      <w:bookmarkEnd w:id="9"/>
      <w:r w:rsidR="00220A7D" w:rsidRPr="00103C9C">
        <w:t xml:space="preserve">: </w:t>
      </w:r>
      <w:r w:rsidR="008C126F" w:rsidRPr="00103C9C">
        <w:t xml:space="preserve">Parklabel für die Kategorien Nationalpark, </w:t>
      </w:r>
      <w:r w:rsidR="006D7D40" w:rsidRPr="00103C9C">
        <w:t>R</w:t>
      </w:r>
      <w:r w:rsidR="008C126F" w:rsidRPr="00103C9C">
        <w:t>egionaler Naturpark</w:t>
      </w:r>
      <w:r w:rsidR="006D7D40" w:rsidRPr="00103C9C">
        <w:t xml:space="preserve"> und Naturerlebnispark</w:t>
      </w:r>
    </w:p>
    <w:tbl>
      <w:tblPr>
        <w:tblStyle w:val="Gitternetztabelle2"/>
        <w:tblW w:w="7513" w:type="dxa"/>
        <w:tblLayout w:type="fixed"/>
        <w:tblCellMar>
          <w:left w:w="57" w:type="dxa"/>
          <w:right w:w="57" w:type="dxa"/>
        </w:tblCellMar>
        <w:tblLook w:val="04A0" w:firstRow="1" w:lastRow="0" w:firstColumn="1" w:lastColumn="0" w:noHBand="0" w:noVBand="1"/>
      </w:tblPr>
      <w:tblGrid>
        <w:gridCol w:w="1134"/>
        <w:gridCol w:w="2126"/>
        <w:gridCol w:w="2126"/>
        <w:gridCol w:w="2127"/>
      </w:tblGrid>
      <w:tr w:rsidR="007B114B" w:rsidRPr="00843E20" w14:paraId="33FBAB12" w14:textId="77777777" w:rsidTr="007B114B">
        <w:trPr>
          <w:cnfStyle w:val="100000000000" w:firstRow="1" w:lastRow="0" w:firstColumn="0" w:lastColumn="0" w:oddVBand="0" w:evenVBand="0" w:oddHBand="0" w:evenHBand="0" w:firstRowFirstColumn="0" w:firstRowLastColumn="0" w:lastRowFirstColumn="0" w:lastRowLastColumn="0"/>
          <w:trHeight w:hRule="exact" w:val="272"/>
        </w:trPr>
        <w:tc>
          <w:tcPr>
            <w:cnfStyle w:val="001000000000" w:firstRow="0" w:lastRow="0" w:firstColumn="1" w:lastColumn="0" w:oddVBand="0" w:evenVBand="0" w:oddHBand="0" w:evenHBand="0" w:firstRowFirstColumn="0" w:firstRowLastColumn="0" w:lastRowFirstColumn="0" w:lastRowLastColumn="0"/>
            <w:tcW w:w="1134" w:type="dxa"/>
            <w:tcBorders>
              <w:top w:val="single" w:sz="4" w:space="0" w:color="auto"/>
              <w:bottom w:val="nil"/>
            </w:tcBorders>
          </w:tcPr>
          <w:p w14:paraId="43BEF0FF" w14:textId="2265A2CD" w:rsidR="007B114B" w:rsidRPr="00873929" w:rsidRDefault="007B114B" w:rsidP="00553D51">
            <w:pPr>
              <w:pStyle w:val="16Tabellelinks"/>
              <w:rPr>
                <w:b w:val="0"/>
                <w:lang w:val="de-CH"/>
              </w:rPr>
            </w:pPr>
            <w:r>
              <w:rPr>
                <w:b w:val="0"/>
                <w:lang w:val="de-CH"/>
              </w:rPr>
              <w:t>T</w:t>
            </w:r>
          </w:p>
        </w:tc>
        <w:tc>
          <w:tcPr>
            <w:tcW w:w="2126" w:type="dxa"/>
            <w:tcBorders>
              <w:top w:val="single" w:sz="4" w:space="0" w:color="auto"/>
              <w:bottom w:val="nil"/>
            </w:tcBorders>
          </w:tcPr>
          <w:p w14:paraId="0F3044E6" w14:textId="00EEC3F7" w:rsidR="007B114B" w:rsidRPr="00843E20" w:rsidRDefault="007B114B" w:rsidP="00553D51">
            <w:pPr>
              <w:pStyle w:val="16Tabellelinks"/>
              <w:cnfStyle w:val="100000000000" w:firstRow="1" w:lastRow="0" w:firstColumn="0" w:lastColumn="0" w:oddVBand="0" w:evenVBand="0" w:oddHBand="0" w:evenHBand="0" w:firstRowFirstColumn="0" w:firstRowLastColumn="0" w:lastRowFirstColumn="0" w:lastRowLastColumn="0"/>
              <w:rPr>
                <w:b w:val="0"/>
              </w:rPr>
            </w:pPr>
            <w:r>
              <w:rPr>
                <w:lang w:val="de-CH"/>
              </w:rPr>
              <w:t>Nationalpark</w:t>
            </w:r>
          </w:p>
        </w:tc>
        <w:tc>
          <w:tcPr>
            <w:tcW w:w="2126" w:type="dxa"/>
            <w:tcBorders>
              <w:top w:val="single" w:sz="4" w:space="0" w:color="auto"/>
              <w:bottom w:val="nil"/>
            </w:tcBorders>
          </w:tcPr>
          <w:p w14:paraId="49CFF25D" w14:textId="05CE0444" w:rsidR="007B114B" w:rsidRPr="00843E20" w:rsidRDefault="007B114B" w:rsidP="00553D51">
            <w:pPr>
              <w:pStyle w:val="16Tabellelinks"/>
              <w:cnfStyle w:val="100000000000" w:firstRow="1" w:lastRow="0" w:firstColumn="0" w:lastColumn="0" w:oddVBand="0" w:evenVBand="0" w:oddHBand="0" w:evenHBand="0" w:firstRowFirstColumn="0" w:firstRowLastColumn="0" w:lastRowFirstColumn="0" w:lastRowLastColumn="0"/>
              <w:rPr>
                <w:b w:val="0"/>
              </w:rPr>
            </w:pPr>
            <w:r>
              <w:t>Regionaler Naturpark</w:t>
            </w:r>
          </w:p>
        </w:tc>
        <w:tc>
          <w:tcPr>
            <w:tcW w:w="2127" w:type="dxa"/>
            <w:tcBorders>
              <w:top w:val="single" w:sz="4" w:space="0" w:color="auto"/>
              <w:bottom w:val="nil"/>
            </w:tcBorders>
          </w:tcPr>
          <w:p w14:paraId="4991A636" w14:textId="37357F94" w:rsidR="007B114B" w:rsidRPr="00843E20" w:rsidRDefault="007B114B" w:rsidP="00553D51">
            <w:pPr>
              <w:pStyle w:val="16Tabellelinks"/>
              <w:cnfStyle w:val="100000000000" w:firstRow="1" w:lastRow="0" w:firstColumn="0" w:lastColumn="0" w:oddVBand="0" w:evenVBand="0" w:oddHBand="0" w:evenHBand="0" w:firstRowFirstColumn="0" w:firstRowLastColumn="0" w:lastRowFirstColumn="0" w:lastRowLastColumn="0"/>
              <w:rPr>
                <w:b w:val="0"/>
              </w:rPr>
            </w:pPr>
            <w:proofErr w:type="spellStart"/>
            <w:r>
              <w:t>Naturerlebnispark</w:t>
            </w:r>
            <w:proofErr w:type="spellEnd"/>
          </w:p>
        </w:tc>
      </w:tr>
      <w:tr w:rsidR="007B114B" w:rsidRPr="00843E20" w14:paraId="6AFCDDCF" w14:textId="77777777" w:rsidTr="00854418">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1134" w:type="dxa"/>
            <w:tcBorders>
              <w:top w:val="nil"/>
              <w:left w:val="nil"/>
              <w:bottom w:val="nil"/>
              <w:right w:val="nil"/>
            </w:tcBorders>
            <w:shd w:val="clear" w:color="auto" w:fill="auto"/>
            <w:vAlign w:val="center"/>
          </w:tcPr>
          <w:p w14:paraId="58DEA994" w14:textId="4F54B9A6" w:rsidR="007B114B" w:rsidRDefault="007B114B" w:rsidP="00553D51">
            <w:pPr>
              <w:pStyle w:val="16Tabellelinks"/>
            </w:pPr>
            <w:r>
              <w:t>Deutsch</w:t>
            </w:r>
          </w:p>
        </w:tc>
        <w:tc>
          <w:tcPr>
            <w:tcW w:w="2126" w:type="dxa"/>
            <w:tcBorders>
              <w:top w:val="nil"/>
              <w:left w:val="nil"/>
              <w:bottom w:val="nil"/>
              <w:right w:val="nil"/>
            </w:tcBorders>
            <w:shd w:val="clear" w:color="auto" w:fill="auto"/>
            <w:vAlign w:val="center"/>
          </w:tcPr>
          <w:p w14:paraId="711C7D03" w14:textId="52CDB861" w:rsidR="007B114B" w:rsidRDefault="007B114B" w:rsidP="00553D51">
            <w:pPr>
              <w:pStyle w:val="16Tabellelinks"/>
              <w:cnfStyle w:val="000000100000" w:firstRow="0" w:lastRow="0" w:firstColumn="0" w:lastColumn="0" w:oddVBand="0" w:evenVBand="0" w:oddHBand="1" w:evenHBand="0" w:firstRowFirstColumn="0" w:firstRowLastColumn="0" w:lastRowFirstColumn="0" w:lastRowLastColumn="0"/>
            </w:pPr>
            <w:r>
              <w:rPr>
                <w:noProof/>
              </w:rPr>
              <w:drawing>
                <wp:inline distT="0" distB="0" distL="0" distR="0" wp14:anchorId="39274D96" wp14:editId="419F9BF8">
                  <wp:extent cx="1148732" cy="576000"/>
                  <wp:effectExtent l="0" t="0" r="0" b="0"/>
                  <wp:docPr id="53" name="Grafik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48732" cy="576000"/>
                          </a:xfrm>
                          <a:prstGeom prst="rect">
                            <a:avLst/>
                          </a:prstGeom>
                          <a:noFill/>
                          <a:ln>
                            <a:noFill/>
                          </a:ln>
                        </pic:spPr>
                      </pic:pic>
                    </a:graphicData>
                  </a:graphic>
                </wp:inline>
              </w:drawing>
            </w:r>
          </w:p>
        </w:tc>
        <w:tc>
          <w:tcPr>
            <w:tcW w:w="2126" w:type="dxa"/>
            <w:tcBorders>
              <w:top w:val="nil"/>
              <w:left w:val="nil"/>
              <w:bottom w:val="nil"/>
              <w:right w:val="nil"/>
            </w:tcBorders>
            <w:shd w:val="clear" w:color="auto" w:fill="auto"/>
            <w:vAlign w:val="center"/>
          </w:tcPr>
          <w:p w14:paraId="6CF4CBA8" w14:textId="71258411" w:rsidR="007B114B" w:rsidRDefault="007B114B" w:rsidP="00553D51">
            <w:pPr>
              <w:pStyle w:val="16Tabellelinks"/>
              <w:cnfStyle w:val="000000100000" w:firstRow="0" w:lastRow="0" w:firstColumn="0" w:lastColumn="0" w:oddVBand="0" w:evenVBand="0" w:oddHBand="1" w:evenHBand="0" w:firstRowFirstColumn="0" w:firstRowLastColumn="0" w:lastRowFirstColumn="0" w:lastRowLastColumn="0"/>
            </w:pPr>
            <w:r>
              <w:rPr>
                <w:noProof/>
              </w:rPr>
              <w:drawing>
                <wp:inline distT="0" distB="0" distL="0" distR="0" wp14:anchorId="47486DDF" wp14:editId="232F4EF7">
                  <wp:extent cx="1152000" cy="576000"/>
                  <wp:effectExtent l="0" t="0" r="0" b="0"/>
                  <wp:docPr id="54" name="Grafik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52000" cy="576000"/>
                          </a:xfrm>
                          <a:prstGeom prst="rect">
                            <a:avLst/>
                          </a:prstGeom>
                          <a:noFill/>
                          <a:ln>
                            <a:noFill/>
                          </a:ln>
                        </pic:spPr>
                      </pic:pic>
                    </a:graphicData>
                  </a:graphic>
                </wp:inline>
              </w:drawing>
            </w:r>
          </w:p>
        </w:tc>
        <w:tc>
          <w:tcPr>
            <w:tcW w:w="2127" w:type="dxa"/>
            <w:tcBorders>
              <w:top w:val="nil"/>
              <w:left w:val="nil"/>
              <w:bottom w:val="nil"/>
              <w:right w:val="nil"/>
            </w:tcBorders>
            <w:shd w:val="clear" w:color="auto" w:fill="auto"/>
            <w:vAlign w:val="center"/>
          </w:tcPr>
          <w:p w14:paraId="0635D7B5" w14:textId="3C530B41" w:rsidR="007B114B" w:rsidRDefault="007B114B" w:rsidP="00553D51">
            <w:pPr>
              <w:pStyle w:val="16Tabellelinks"/>
              <w:cnfStyle w:val="000000100000" w:firstRow="0" w:lastRow="0" w:firstColumn="0" w:lastColumn="0" w:oddVBand="0" w:evenVBand="0" w:oddHBand="1" w:evenHBand="0" w:firstRowFirstColumn="0" w:firstRowLastColumn="0" w:lastRowFirstColumn="0" w:lastRowLastColumn="0"/>
            </w:pPr>
            <w:r>
              <w:rPr>
                <w:noProof/>
              </w:rPr>
              <w:drawing>
                <wp:inline distT="0" distB="0" distL="0" distR="0" wp14:anchorId="58E3A2D0" wp14:editId="68F51359">
                  <wp:extent cx="1152000" cy="576000"/>
                  <wp:effectExtent l="0" t="0" r="0" b="0"/>
                  <wp:docPr id="55" name="Grafik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52000" cy="576000"/>
                          </a:xfrm>
                          <a:prstGeom prst="rect">
                            <a:avLst/>
                          </a:prstGeom>
                          <a:noFill/>
                          <a:ln>
                            <a:noFill/>
                          </a:ln>
                        </pic:spPr>
                      </pic:pic>
                    </a:graphicData>
                  </a:graphic>
                </wp:inline>
              </w:drawing>
            </w:r>
          </w:p>
        </w:tc>
      </w:tr>
      <w:tr w:rsidR="007B114B" w:rsidRPr="00843E20" w14:paraId="36D68248" w14:textId="77777777" w:rsidTr="00854418">
        <w:trPr>
          <w:trHeight w:val="1020"/>
        </w:trPr>
        <w:tc>
          <w:tcPr>
            <w:cnfStyle w:val="001000000000" w:firstRow="0" w:lastRow="0" w:firstColumn="1" w:lastColumn="0" w:oddVBand="0" w:evenVBand="0" w:oddHBand="0" w:evenHBand="0" w:firstRowFirstColumn="0" w:firstRowLastColumn="0" w:lastRowFirstColumn="0" w:lastRowLastColumn="0"/>
            <w:tcW w:w="1134" w:type="dxa"/>
            <w:tcBorders>
              <w:top w:val="nil"/>
              <w:left w:val="nil"/>
              <w:bottom w:val="nil"/>
              <w:right w:val="nil"/>
            </w:tcBorders>
            <w:shd w:val="clear" w:color="auto" w:fill="auto"/>
            <w:vAlign w:val="center"/>
          </w:tcPr>
          <w:p w14:paraId="01D64B1C" w14:textId="562C403A" w:rsidR="007B114B" w:rsidRDefault="00CB436B" w:rsidP="00553D51">
            <w:pPr>
              <w:pStyle w:val="16Tabellelinks"/>
              <w:rPr>
                <w:noProof/>
              </w:rPr>
            </w:pPr>
            <w:r>
              <w:rPr>
                <w:noProof/>
              </w:rPr>
              <w:t>Français</w:t>
            </w:r>
          </w:p>
        </w:tc>
        <w:tc>
          <w:tcPr>
            <w:tcW w:w="2126" w:type="dxa"/>
            <w:tcBorders>
              <w:top w:val="nil"/>
              <w:left w:val="nil"/>
              <w:bottom w:val="nil"/>
              <w:right w:val="nil"/>
            </w:tcBorders>
            <w:shd w:val="clear" w:color="auto" w:fill="auto"/>
            <w:vAlign w:val="center"/>
          </w:tcPr>
          <w:p w14:paraId="150C1CDC" w14:textId="7EC1965B" w:rsidR="007B114B" w:rsidRDefault="007B114B" w:rsidP="00553D51">
            <w:pPr>
              <w:pStyle w:val="16Tabellelinks"/>
              <w:cnfStyle w:val="000000000000" w:firstRow="0" w:lastRow="0" w:firstColumn="0" w:lastColumn="0" w:oddVBand="0" w:evenVBand="0" w:oddHBand="0" w:evenHBand="0" w:firstRowFirstColumn="0" w:firstRowLastColumn="0" w:lastRowFirstColumn="0" w:lastRowLastColumn="0"/>
              <w:rPr>
                <w:noProof/>
              </w:rPr>
            </w:pPr>
            <w:r>
              <w:rPr>
                <w:noProof/>
              </w:rPr>
              <w:drawing>
                <wp:inline distT="0" distB="0" distL="0" distR="0" wp14:anchorId="63B219D7" wp14:editId="1CF43153">
                  <wp:extent cx="1152000" cy="576000"/>
                  <wp:effectExtent l="0" t="0" r="0" b="0"/>
                  <wp:docPr id="25" name="Grafi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52000" cy="576000"/>
                          </a:xfrm>
                          <a:prstGeom prst="rect">
                            <a:avLst/>
                          </a:prstGeom>
                          <a:noFill/>
                          <a:ln>
                            <a:noFill/>
                          </a:ln>
                        </pic:spPr>
                      </pic:pic>
                    </a:graphicData>
                  </a:graphic>
                </wp:inline>
              </w:drawing>
            </w:r>
          </w:p>
        </w:tc>
        <w:tc>
          <w:tcPr>
            <w:tcW w:w="2126" w:type="dxa"/>
            <w:tcBorders>
              <w:top w:val="nil"/>
              <w:left w:val="nil"/>
              <w:bottom w:val="nil"/>
              <w:right w:val="nil"/>
            </w:tcBorders>
            <w:shd w:val="clear" w:color="auto" w:fill="auto"/>
            <w:vAlign w:val="center"/>
          </w:tcPr>
          <w:p w14:paraId="0CBBD36F" w14:textId="42CA2CA0" w:rsidR="007B114B" w:rsidRDefault="007B114B" w:rsidP="00553D51">
            <w:pPr>
              <w:pStyle w:val="16Tabellelinks"/>
              <w:cnfStyle w:val="000000000000" w:firstRow="0" w:lastRow="0" w:firstColumn="0" w:lastColumn="0" w:oddVBand="0" w:evenVBand="0" w:oddHBand="0" w:evenHBand="0" w:firstRowFirstColumn="0" w:firstRowLastColumn="0" w:lastRowFirstColumn="0" w:lastRowLastColumn="0"/>
              <w:rPr>
                <w:noProof/>
              </w:rPr>
            </w:pPr>
            <w:r>
              <w:rPr>
                <w:noProof/>
              </w:rPr>
              <w:drawing>
                <wp:inline distT="0" distB="0" distL="0" distR="0" wp14:anchorId="611EC3AD" wp14:editId="5F14F785">
                  <wp:extent cx="1152000" cy="576000"/>
                  <wp:effectExtent l="0" t="0" r="0" b="0"/>
                  <wp:docPr id="31" name="Grafi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52000" cy="576000"/>
                          </a:xfrm>
                          <a:prstGeom prst="rect">
                            <a:avLst/>
                          </a:prstGeom>
                          <a:noFill/>
                          <a:ln>
                            <a:noFill/>
                          </a:ln>
                        </pic:spPr>
                      </pic:pic>
                    </a:graphicData>
                  </a:graphic>
                </wp:inline>
              </w:drawing>
            </w:r>
          </w:p>
        </w:tc>
        <w:tc>
          <w:tcPr>
            <w:tcW w:w="2127" w:type="dxa"/>
            <w:tcBorders>
              <w:top w:val="nil"/>
              <w:left w:val="nil"/>
              <w:bottom w:val="nil"/>
              <w:right w:val="nil"/>
            </w:tcBorders>
            <w:shd w:val="clear" w:color="auto" w:fill="auto"/>
            <w:vAlign w:val="center"/>
          </w:tcPr>
          <w:p w14:paraId="1CAAF396" w14:textId="4173FED4" w:rsidR="007B114B" w:rsidRDefault="007B114B" w:rsidP="00553D51">
            <w:pPr>
              <w:pStyle w:val="16Tabellelinks"/>
              <w:cnfStyle w:val="000000000000" w:firstRow="0" w:lastRow="0" w:firstColumn="0" w:lastColumn="0" w:oddVBand="0" w:evenVBand="0" w:oddHBand="0" w:evenHBand="0" w:firstRowFirstColumn="0" w:firstRowLastColumn="0" w:lastRowFirstColumn="0" w:lastRowLastColumn="0"/>
              <w:rPr>
                <w:noProof/>
              </w:rPr>
            </w:pPr>
            <w:r>
              <w:rPr>
                <w:noProof/>
              </w:rPr>
              <w:drawing>
                <wp:inline distT="0" distB="0" distL="0" distR="0" wp14:anchorId="1A03EBE7" wp14:editId="42689643">
                  <wp:extent cx="1152000" cy="576000"/>
                  <wp:effectExtent l="0" t="0" r="0" b="0"/>
                  <wp:docPr id="35" name="Grafi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52000" cy="576000"/>
                          </a:xfrm>
                          <a:prstGeom prst="rect">
                            <a:avLst/>
                          </a:prstGeom>
                          <a:noFill/>
                          <a:ln>
                            <a:noFill/>
                          </a:ln>
                        </pic:spPr>
                      </pic:pic>
                    </a:graphicData>
                  </a:graphic>
                </wp:inline>
              </w:drawing>
            </w:r>
          </w:p>
        </w:tc>
      </w:tr>
      <w:tr w:rsidR="007B114B" w:rsidRPr="00843E20" w14:paraId="3C83504B" w14:textId="77777777" w:rsidTr="00854418">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1134" w:type="dxa"/>
            <w:tcBorders>
              <w:top w:val="nil"/>
              <w:left w:val="nil"/>
              <w:bottom w:val="nil"/>
              <w:right w:val="nil"/>
            </w:tcBorders>
            <w:shd w:val="clear" w:color="auto" w:fill="auto"/>
            <w:vAlign w:val="center"/>
          </w:tcPr>
          <w:p w14:paraId="5E50CAAA" w14:textId="377BB4EF" w:rsidR="007B114B" w:rsidRDefault="00CB436B" w:rsidP="00553D51">
            <w:pPr>
              <w:pStyle w:val="16Tabellelinks"/>
              <w:rPr>
                <w:noProof/>
              </w:rPr>
            </w:pPr>
            <w:r>
              <w:rPr>
                <w:noProof/>
              </w:rPr>
              <w:t>Italiano</w:t>
            </w:r>
          </w:p>
        </w:tc>
        <w:tc>
          <w:tcPr>
            <w:tcW w:w="2126" w:type="dxa"/>
            <w:tcBorders>
              <w:top w:val="nil"/>
              <w:left w:val="nil"/>
              <w:bottom w:val="nil"/>
              <w:right w:val="nil"/>
            </w:tcBorders>
            <w:shd w:val="clear" w:color="auto" w:fill="auto"/>
            <w:vAlign w:val="center"/>
          </w:tcPr>
          <w:p w14:paraId="5C7BB2AC" w14:textId="723787E3" w:rsidR="007B114B" w:rsidRDefault="007B114B" w:rsidP="00553D51">
            <w:pPr>
              <w:pStyle w:val="16Tabellelinks"/>
              <w:cnfStyle w:val="000000100000" w:firstRow="0" w:lastRow="0" w:firstColumn="0" w:lastColumn="0" w:oddVBand="0" w:evenVBand="0" w:oddHBand="1" w:evenHBand="0" w:firstRowFirstColumn="0" w:firstRowLastColumn="0" w:lastRowFirstColumn="0" w:lastRowLastColumn="0"/>
              <w:rPr>
                <w:noProof/>
              </w:rPr>
            </w:pPr>
            <w:r>
              <w:rPr>
                <w:noProof/>
              </w:rPr>
              <w:drawing>
                <wp:inline distT="0" distB="0" distL="0" distR="0" wp14:anchorId="5764FA89" wp14:editId="4159663A">
                  <wp:extent cx="1152000" cy="576000"/>
                  <wp:effectExtent l="0" t="0" r="0" b="0"/>
                  <wp:docPr id="26" name="Grafi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52000" cy="576000"/>
                          </a:xfrm>
                          <a:prstGeom prst="rect">
                            <a:avLst/>
                          </a:prstGeom>
                          <a:noFill/>
                          <a:ln>
                            <a:noFill/>
                          </a:ln>
                        </pic:spPr>
                      </pic:pic>
                    </a:graphicData>
                  </a:graphic>
                </wp:inline>
              </w:drawing>
            </w:r>
          </w:p>
        </w:tc>
        <w:tc>
          <w:tcPr>
            <w:tcW w:w="2126" w:type="dxa"/>
            <w:tcBorders>
              <w:top w:val="nil"/>
              <w:left w:val="nil"/>
              <w:bottom w:val="nil"/>
              <w:right w:val="nil"/>
            </w:tcBorders>
            <w:shd w:val="clear" w:color="auto" w:fill="auto"/>
            <w:vAlign w:val="center"/>
          </w:tcPr>
          <w:p w14:paraId="1082654D" w14:textId="7E2C0C52" w:rsidR="007B114B" w:rsidRDefault="007B114B" w:rsidP="00553D51">
            <w:pPr>
              <w:pStyle w:val="16Tabellelinks"/>
              <w:cnfStyle w:val="000000100000" w:firstRow="0" w:lastRow="0" w:firstColumn="0" w:lastColumn="0" w:oddVBand="0" w:evenVBand="0" w:oddHBand="1" w:evenHBand="0" w:firstRowFirstColumn="0" w:firstRowLastColumn="0" w:lastRowFirstColumn="0" w:lastRowLastColumn="0"/>
              <w:rPr>
                <w:noProof/>
              </w:rPr>
            </w:pPr>
            <w:r>
              <w:rPr>
                <w:noProof/>
              </w:rPr>
              <w:drawing>
                <wp:inline distT="0" distB="0" distL="0" distR="0" wp14:anchorId="7AE197C0" wp14:editId="1DB38967">
                  <wp:extent cx="1152000" cy="576000"/>
                  <wp:effectExtent l="0" t="0" r="0" b="0"/>
                  <wp:docPr id="30"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152000" cy="576000"/>
                          </a:xfrm>
                          <a:prstGeom prst="rect">
                            <a:avLst/>
                          </a:prstGeom>
                          <a:noFill/>
                          <a:ln>
                            <a:noFill/>
                          </a:ln>
                        </pic:spPr>
                      </pic:pic>
                    </a:graphicData>
                  </a:graphic>
                </wp:inline>
              </w:drawing>
            </w:r>
          </w:p>
        </w:tc>
        <w:tc>
          <w:tcPr>
            <w:tcW w:w="2127" w:type="dxa"/>
            <w:tcBorders>
              <w:top w:val="nil"/>
              <w:left w:val="nil"/>
              <w:bottom w:val="nil"/>
              <w:right w:val="nil"/>
            </w:tcBorders>
            <w:shd w:val="clear" w:color="auto" w:fill="auto"/>
            <w:vAlign w:val="center"/>
          </w:tcPr>
          <w:p w14:paraId="7574F544" w14:textId="36E58C6D" w:rsidR="007B114B" w:rsidRDefault="007B114B" w:rsidP="00553D51">
            <w:pPr>
              <w:pStyle w:val="16Tabellelinks"/>
              <w:cnfStyle w:val="000000100000" w:firstRow="0" w:lastRow="0" w:firstColumn="0" w:lastColumn="0" w:oddVBand="0" w:evenVBand="0" w:oddHBand="1" w:evenHBand="0" w:firstRowFirstColumn="0" w:firstRowLastColumn="0" w:lastRowFirstColumn="0" w:lastRowLastColumn="0"/>
              <w:rPr>
                <w:noProof/>
              </w:rPr>
            </w:pPr>
            <w:r>
              <w:rPr>
                <w:noProof/>
              </w:rPr>
              <w:drawing>
                <wp:inline distT="0" distB="0" distL="0" distR="0" wp14:anchorId="1F490CF0" wp14:editId="0BAAEF17">
                  <wp:extent cx="1152000" cy="576000"/>
                  <wp:effectExtent l="0" t="0" r="0" b="0"/>
                  <wp:docPr id="36" name="Grafi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152000" cy="576000"/>
                          </a:xfrm>
                          <a:prstGeom prst="rect">
                            <a:avLst/>
                          </a:prstGeom>
                          <a:noFill/>
                          <a:ln>
                            <a:noFill/>
                          </a:ln>
                        </pic:spPr>
                      </pic:pic>
                    </a:graphicData>
                  </a:graphic>
                </wp:inline>
              </w:drawing>
            </w:r>
          </w:p>
        </w:tc>
      </w:tr>
      <w:tr w:rsidR="007B114B" w:rsidRPr="00843E20" w14:paraId="552C2AE1" w14:textId="77777777" w:rsidTr="00854418">
        <w:trPr>
          <w:trHeight w:val="1020"/>
        </w:trPr>
        <w:tc>
          <w:tcPr>
            <w:cnfStyle w:val="001000000000" w:firstRow="0" w:lastRow="0" w:firstColumn="1" w:lastColumn="0" w:oddVBand="0" w:evenVBand="0" w:oddHBand="0" w:evenHBand="0" w:firstRowFirstColumn="0" w:firstRowLastColumn="0" w:lastRowFirstColumn="0" w:lastRowLastColumn="0"/>
            <w:tcW w:w="1134" w:type="dxa"/>
            <w:tcBorders>
              <w:top w:val="nil"/>
              <w:left w:val="nil"/>
              <w:bottom w:val="nil"/>
              <w:right w:val="nil"/>
            </w:tcBorders>
            <w:shd w:val="clear" w:color="auto" w:fill="auto"/>
            <w:vAlign w:val="center"/>
          </w:tcPr>
          <w:p w14:paraId="114F3AE0" w14:textId="76584103" w:rsidR="007B114B" w:rsidRDefault="00CB436B" w:rsidP="00553D51">
            <w:pPr>
              <w:pStyle w:val="16Tabellelinks"/>
              <w:rPr>
                <w:noProof/>
              </w:rPr>
            </w:pPr>
            <w:r>
              <w:rPr>
                <w:noProof/>
              </w:rPr>
              <w:t>Rumantsch</w:t>
            </w:r>
          </w:p>
        </w:tc>
        <w:tc>
          <w:tcPr>
            <w:tcW w:w="2126" w:type="dxa"/>
            <w:tcBorders>
              <w:top w:val="nil"/>
              <w:left w:val="nil"/>
              <w:bottom w:val="nil"/>
              <w:right w:val="nil"/>
            </w:tcBorders>
            <w:shd w:val="clear" w:color="auto" w:fill="auto"/>
            <w:vAlign w:val="center"/>
          </w:tcPr>
          <w:p w14:paraId="27926BFB" w14:textId="684339CD" w:rsidR="007B114B" w:rsidRDefault="007B114B" w:rsidP="00553D51">
            <w:pPr>
              <w:pStyle w:val="16Tabellelinks"/>
              <w:cnfStyle w:val="000000000000" w:firstRow="0" w:lastRow="0" w:firstColumn="0" w:lastColumn="0" w:oddVBand="0" w:evenVBand="0" w:oddHBand="0" w:evenHBand="0" w:firstRowFirstColumn="0" w:firstRowLastColumn="0" w:lastRowFirstColumn="0" w:lastRowLastColumn="0"/>
              <w:rPr>
                <w:noProof/>
              </w:rPr>
            </w:pPr>
            <w:r>
              <w:rPr>
                <w:noProof/>
              </w:rPr>
              <w:drawing>
                <wp:inline distT="0" distB="0" distL="0" distR="0" wp14:anchorId="760D63C8" wp14:editId="37A30173">
                  <wp:extent cx="1152000" cy="576000"/>
                  <wp:effectExtent l="0" t="0" r="0" b="0"/>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152000" cy="576000"/>
                          </a:xfrm>
                          <a:prstGeom prst="rect">
                            <a:avLst/>
                          </a:prstGeom>
                          <a:noFill/>
                          <a:ln>
                            <a:noFill/>
                          </a:ln>
                        </pic:spPr>
                      </pic:pic>
                    </a:graphicData>
                  </a:graphic>
                </wp:inline>
              </w:drawing>
            </w:r>
          </w:p>
        </w:tc>
        <w:tc>
          <w:tcPr>
            <w:tcW w:w="2126" w:type="dxa"/>
            <w:tcBorders>
              <w:top w:val="nil"/>
              <w:left w:val="nil"/>
              <w:bottom w:val="nil"/>
              <w:right w:val="nil"/>
            </w:tcBorders>
            <w:shd w:val="clear" w:color="auto" w:fill="auto"/>
            <w:vAlign w:val="center"/>
          </w:tcPr>
          <w:p w14:paraId="37455666" w14:textId="07DE0182" w:rsidR="007B114B" w:rsidRDefault="007B114B" w:rsidP="00553D51">
            <w:pPr>
              <w:pStyle w:val="16Tabellelinks"/>
              <w:cnfStyle w:val="000000000000" w:firstRow="0" w:lastRow="0" w:firstColumn="0" w:lastColumn="0" w:oddVBand="0" w:evenVBand="0" w:oddHBand="0" w:evenHBand="0" w:firstRowFirstColumn="0" w:firstRowLastColumn="0" w:lastRowFirstColumn="0" w:lastRowLastColumn="0"/>
              <w:rPr>
                <w:noProof/>
              </w:rPr>
            </w:pPr>
            <w:r>
              <w:rPr>
                <w:noProof/>
              </w:rPr>
              <w:drawing>
                <wp:inline distT="0" distB="0" distL="0" distR="0" wp14:anchorId="6AEC9C43" wp14:editId="037B662F">
                  <wp:extent cx="1152000" cy="576000"/>
                  <wp:effectExtent l="0" t="0" r="0" b="0"/>
                  <wp:docPr id="32" name="Grafi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152000" cy="576000"/>
                          </a:xfrm>
                          <a:prstGeom prst="rect">
                            <a:avLst/>
                          </a:prstGeom>
                          <a:noFill/>
                          <a:ln>
                            <a:noFill/>
                          </a:ln>
                        </pic:spPr>
                      </pic:pic>
                    </a:graphicData>
                  </a:graphic>
                </wp:inline>
              </w:drawing>
            </w:r>
          </w:p>
        </w:tc>
        <w:tc>
          <w:tcPr>
            <w:tcW w:w="2127" w:type="dxa"/>
            <w:tcBorders>
              <w:top w:val="nil"/>
              <w:left w:val="nil"/>
              <w:bottom w:val="nil"/>
              <w:right w:val="nil"/>
            </w:tcBorders>
            <w:shd w:val="clear" w:color="auto" w:fill="auto"/>
            <w:vAlign w:val="center"/>
          </w:tcPr>
          <w:p w14:paraId="7A105534" w14:textId="27A70D12" w:rsidR="007B114B" w:rsidRDefault="007B114B" w:rsidP="00553D51">
            <w:pPr>
              <w:pStyle w:val="16Tabellelinks"/>
              <w:cnfStyle w:val="000000000000" w:firstRow="0" w:lastRow="0" w:firstColumn="0" w:lastColumn="0" w:oddVBand="0" w:evenVBand="0" w:oddHBand="0" w:evenHBand="0" w:firstRowFirstColumn="0" w:firstRowLastColumn="0" w:lastRowFirstColumn="0" w:lastRowLastColumn="0"/>
              <w:rPr>
                <w:noProof/>
              </w:rPr>
            </w:pPr>
            <w:r>
              <w:rPr>
                <w:noProof/>
              </w:rPr>
              <w:drawing>
                <wp:inline distT="0" distB="0" distL="0" distR="0" wp14:anchorId="4EAD33B2" wp14:editId="300BBE8A">
                  <wp:extent cx="1152000" cy="576000"/>
                  <wp:effectExtent l="0" t="0" r="0" b="0"/>
                  <wp:docPr id="37" name="Grafi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152000" cy="576000"/>
                          </a:xfrm>
                          <a:prstGeom prst="rect">
                            <a:avLst/>
                          </a:prstGeom>
                          <a:noFill/>
                          <a:ln>
                            <a:noFill/>
                          </a:ln>
                        </pic:spPr>
                      </pic:pic>
                    </a:graphicData>
                  </a:graphic>
                </wp:inline>
              </w:drawing>
            </w:r>
          </w:p>
        </w:tc>
      </w:tr>
      <w:tr w:rsidR="007B114B" w:rsidRPr="00843E20" w14:paraId="16D5423C" w14:textId="77777777" w:rsidTr="00854418">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1134" w:type="dxa"/>
            <w:tcBorders>
              <w:top w:val="nil"/>
              <w:left w:val="nil"/>
              <w:bottom w:val="nil"/>
              <w:right w:val="nil"/>
            </w:tcBorders>
            <w:shd w:val="clear" w:color="auto" w:fill="auto"/>
            <w:vAlign w:val="center"/>
          </w:tcPr>
          <w:p w14:paraId="0C43644C" w14:textId="7397324C" w:rsidR="007B114B" w:rsidRDefault="00CB436B" w:rsidP="00553D51">
            <w:pPr>
              <w:pStyle w:val="16Tabellelinks"/>
              <w:rPr>
                <w:noProof/>
              </w:rPr>
            </w:pPr>
            <w:r>
              <w:rPr>
                <w:noProof/>
              </w:rPr>
              <w:t>English</w:t>
            </w:r>
          </w:p>
        </w:tc>
        <w:tc>
          <w:tcPr>
            <w:tcW w:w="2126" w:type="dxa"/>
            <w:tcBorders>
              <w:top w:val="nil"/>
              <w:left w:val="nil"/>
              <w:bottom w:val="nil"/>
              <w:right w:val="nil"/>
            </w:tcBorders>
            <w:shd w:val="clear" w:color="auto" w:fill="auto"/>
            <w:vAlign w:val="center"/>
          </w:tcPr>
          <w:p w14:paraId="106B5C2D" w14:textId="45E4741B" w:rsidR="007B114B" w:rsidRDefault="007B114B" w:rsidP="00553D51">
            <w:pPr>
              <w:pStyle w:val="16Tabellelinks"/>
              <w:cnfStyle w:val="000000100000" w:firstRow="0" w:lastRow="0" w:firstColumn="0" w:lastColumn="0" w:oddVBand="0" w:evenVBand="0" w:oddHBand="1" w:evenHBand="0" w:firstRowFirstColumn="0" w:firstRowLastColumn="0" w:lastRowFirstColumn="0" w:lastRowLastColumn="0"/>
              <w:rPr>
                <w:noProof/>
              </w:rPr>
            </w:pPr>
            <w:r>
              <w:rPr>
                <w:noProof/>
              </w:rPr>
              <w:drawing>
                <wp:inline distT="0" distB="0" distL="0" distR="0" wp14:anchorId="6846FDCF" wp14:editId="4D998714">
                  <wp:extent cx="1152000" cy="576000"/>
                  <wp:effectExtent l="0" t="0" r="0" b="0"/>
                  <wp:docPr id="24" name="Grafi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152000" cy="576000"/>
                          </a:xfrm>
                          <a:prstGeom prst="rect">
                            <a:avLst/>
                          </a:prstGeom>
                          <a:noFill/>
                          <a:ln>
                            <a:noFill/>
                          </a:ln>
                        </pic:spPr>
                      </pic:pic>
                    </a:graphicData>
                  </a:graphic>
                </wp:inline>
              </w:drawing>
            </w:r>
          </w:p>
        </w:tc>
        <w:tc>
          <w:tcPr>
            <w:tcW w:w="2126" w:type="dxa"/>
            <w:tcBorders>
              <w:top w:val="nil"/>
              <w:left w:val="nil"/>
              <w:bottom w:val="nil"/>
              <w:right w:val="nil"/>
            </w:tcBorders>
            <w:shd w:val="clear" w:color="auto" w:fill="auto"/>
            <w:vAlign w:val="center"/>
          </w:tcPr>
          <w:p w14:paraId="01BBF667" w14:textId="2BB1964A" w:rsidR="007B114B" w:rsidRDefault="007B114B" w:rsidP="00553D51">
            <w:pPr>
              <w:pStyle w:val="16Tabellelinks"/>
              <w:cnfStyle w:val="000000100000" w:firstRow="0" w:lastRow="0" w:firstColumn="0" w:lastColumn="0" w:oddVBand="0" w:evenVBand="0" w:oddHBand="1" w:evenHBand="0" w:firstRowFirstColumn="0" w:firstRowLastColumn="0" w:lastRowFirstColumn="0" w:lastRowLastColumn="0"/>
              <w:rPr>
                <w:noProof/>
              </w:rPr>
            </w:pPr>
            <w:r>
              <w:rPr>
                <w:noProof/>
              </w:rPr>
              <w:drawing>
                <wp:inline distT="0" distB="0" distL="0" distR="0" wp14:anchorId="56DF6056" wp14:editId="15DFE708">
                  <wp:extent cx="1152000" cy="576000"/>
                  <wp:effectExtent l="0" t="0" r="0" b="0"/>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152000" cy="576000"/>
                          </a:xfrm>
                          <a:prstGeom prst="rect">
                            <a:avLst/>
                          </a:prstGeom>
                          <a:noFill/>
                          <a:ln>
                            <a:noFill/>
                          </a:ln>
                        </pic:spPr>
                      </pic:pic>
                    </a:graphicData>
                  </a:graphic>
                </wp:inline>
              </w:drawing>
            </w:r>
          </w:p>
        </w:tc>
        <w:tc>
          <w:tcPr>
            <w:tcW w:w="2127" w:type="dxa"/>
            <w:tcBorders>
              <w:top w:val="nil"/>
              <w:left w:val="nil"/>
              <w:bottom w:val="nil"/>
              <w:right w:val="nil"/>
            </w:tcBorders>
            <w:shd w:val="clear" w:color="auto" w:fill="auto"/>
            <w:vAlign w:val="center"/>
          </w:tcPr>
          <w:p w14:paraId="22E88EE8" w14:textId="3FCD7AE2" w:rsidR="007B114B" w:rsidRDefault="007B114B" w:rsidP="00553D51">
            <w:pPr>
              <w:pStyle w:val="16Tabellelinks"/>
              <w:cnfStyle w:val="000000100000" w:firstRow="0" w:lastRow="0" w:firstColumn="0" w:lastColumn="0" w:oddVBand="0" w:evenVBand="0" w:oddHBand="1" w:evenHBand="0" w:firstRowFirstColumn="0" w:firstRowLastColumn="0" w:lastRowFirstColumn="0" w:lastRowLastColumn="0"/>
              <w:rPr>
                <w:noProof/>
              </w:rPr>
            </w:pPr>
            <w:r>
              <w:rPr>
                <w:noProof/>
              </w:rPr>
              <w:drawing>
                <wp:inline distT="0" distB="0" distL="0" distR="0" wp14:anchorId="48EFF3B0" wp14:editId="49AECC70">
                  <wp:extent cx="1152000" cy="576000"/>
                  <wp:effectExtent l="0" t="0" r="0" b="0"/>
                  <wp:docPr id="34" name="Grafik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152000" cy="576000"/>
                          </a:xfrm>
                          <a:prstGeom prst="rect">
                            <a:avLst/>
                          </a:prstGeom>
                          <a:noFill/>
                          <a:ln>
                            <a:noFill/>
                          </a:ln>
                        </pic:spPr>
                      </pic:pic>
                    </a:graphicData>
                  </a:graphic>
                </wp:inline>
              </w:drawing>
            </w:r>
          </w:p>
        </w:tc>
      </w:tr>
    </w:tbl>
    <w:p w14:paraId="183D0F4E" w14:textId="77777777" w:rsidR="007B114B" w:rsidRDefault="007B114B" w:rsidP="00CA3F0D">
      <w:pPr>
        <w:pStyle w:val="00Grundtext"/>
      </w:pPr>
    </w:p>
    <w:p w14:paraId="48EC4DB4" w14:textId="1CC2A00E" w:rsidR="00CA3F0D" w:rsidRDefault="00F659CC" w:rsidP="00103C9C">
      <w:pPr>
        <w:pStyle w:val="15TabelleTitel"/>
      </w:pPr>
      <w:r>
        <w:t>Abb</w:t>
      </w:r>
      <w:r w:rsidR="00B14EA2">
        <w:t>.</w:t>
      </w:r>
      <w:r w:rsidR="00CA3F0D">
        <w:t xml:space="preserve"> </w:t>
      </w:r>
      <w:fldSimple w:instr=" SEQ Abbildung \* ARABIC ">
        <w:r w:rsidR="00C505EA">
          <w:rPr>
            <w:noProof/>
          </w:rPr>
          <w:t>3</w:t>
        </w:r>
      </w:fldSimple>
      <w:r w:rsidR="00B14EA2">
        <w:rPr>
          <w:noProof/>
        </w:rPr>
        <w:t xml:space="preserve">: </w:t>
      </w:r>
      <w:r w:rsidR="00CA3F0D">
        <w:t>Produktelabel Schweizer Pärke</w:t>
      </w:r>
    </w:p>
    <w:tbl>
      <w:tblPr>
        <w:tblStyle w:val="Gitternetztabelle2"/>
        <w:tblW w:w="7513" w:type="dxa"/>
        <w:tblLayout w:type="fixed"/>
        <w:tblCellMar>
          <w:left w:w="57" w:type="dxa"/>
          <w:right w:w="57" w:type="dxa"/>
        </w:tblCellMar>
        <w:tblLook w:val="04A0" w:firstRow="1" w:lastRow="0" w:firstColumn="1" w:lastColumn="0" w:noHBand="0" w:noVBand="1"/>
      </w:tblPr>
      <w:tblGrid>
        <w:gridCol w:w="1502"/>
        <w:gridCol w:w="1503"/>
        <w:gridCol w:w="1502"/>
        <w:gridCol w:w="1503"/>
        <w:gridCol w:w="1503"/>
      </w:tblGrid>
      <w:tr w:rsidR="00CA3F0D" w:rsidRPr="00843E20" w14:paraId="3E2A1342" w14:textId="77777777" w:rsidTr="00F62037">
        <w:trPr>
          <w:cnfStyle w:val="100000000000" w:firstRow="1" w:lastRow="0" w:firstColumn="0" w:lastColumn="0" w:oddVBand="0" w:evenVBand="0" w:oddHBand="0" w:evenHBand="0" w:firstRowFirstColumn="0" w:firstRowLastColumn="0" w:lastRowFirstColumn="0" w:lastRowLastColumn="0"/>
          <w:trHeight w:hRule="exact" w:val="272"/>
        </w:trPr>
        <w:tc>
          <w:tcPr>
            <w:cnfStyle w:val="001000000000" w:firstRow="0" w:lastRow="0" w:firstColumn="1" w:lastColumn="0" w:oddVBand="0" w:evenVBand="0" w:oddHBand="0" w:evenHBand="0" w:firstRowFirstColumn="0" w:firstRowLastColumn="0" w:lastRowFirstColumn="0" w:lastRowLastColumn="0"/>
            <w:tcW w:w="1502" w:type="dxa"/>
            <w:tcBorders>
              <w:top w:val="single" w:sz="4" w:space="0" w:color="auto"/>
              <w:bottom w:val="nil"/>
            </w:tcBorders>
          </w:tcPr>
          <w:p w14:paraId="2C6DC21E" w14:textId="77777777" w:rsidR="00CA3F0D" w:rsidRPr="00873929" w:rsidRDefault="00CA3F0D" w:rsidP="00F62037">
            <w:pPr>
              <w:pStyle w:val="16Tabellelinks"/>
              <w:rPr>
                <w:b w:val="0"/>
                <w:lang w:val="de-CH"/>
              </w:rPr>
            </w:pPr>
            <w:r>
              <w:rPr>
                <w:lang w:val="de-CH"/>
              </w:rPr>
              <w:t>Deutsch</w:t>
            </w:r>
          </w:p>
        </w:tc>
        <w:tc>
          <w:tcPr>
            <w:tcW w:w="1503" w:type="dxa"/>
            <w:tcBorders>
              <w:top w:val="single" w:sz="4" w:space="0" w:color="auto"/>
              <w:bottom w:val="nil"/>
            </w:tcBorders>
          </w:tcPr>
          <w:p w14:paraId="09BCB691" w14:textId="77777777" w:rsidR="00CA3F0D" w:rsidRPr="00843E20" w:rsidRDefault="00CA3F0D" w:rsidP="00F62037">
            <w:pPr>
              <w:pStyle w:val="16Tabellelinks"/>
              <w:cnfStyle w:val="100000000000" w:firstRow="1" w:lastRow="0" w:firstColumn="0" w:lastColumn="0" w:oddVBand="0" w:evenVBand="0" w:oddHBand="0" w:evenHBand="0" w:firstRowFirstColumn="0" w:firstRowLastColumn="0" w:lastRowFirstColumn="0" w:lastRowLastColumn="0"/>
              <w:rPr>
                <w:b w:val="0"/>
              </w:rPr>
            </w:pPr>
            <w:r>
              <w:rPr>
                <w:lang w:val="de-CH"/>
              </w:rPr>
              <w:t>Français</w:t>
            </w:r>
          </w:p>
        </w:tc>
        <w:tc>
          <w:tcPr>
            <w:tcW w:w="1502" w:type="dxa"/>
            <w:tcBorders>
              <w:top w:val="single" w:sz="4" w:space="0" w:color="auto"/>
              <w:bottom w:val="nil"/>
            </w:tcBorders>
          </w:tcPr>
          <w:p w14:paraId="27B49EF6" w14:textId="77777777" w:rsidR="00CA3F0D" w:rsidRPr="00843E20" w:rsidRDefault="00CA3F0D" w:rsidP="00F62037">
            <w:pPr>
              <w:pStyle w:val="16Tabellelinks"/>
              <w:cnfStyle w:val="100000000000" w:firstRow="1" w:lastRow="0" w:firstColumn="0" w:lastColumn="0" w:oddVBand="0" w:evenVBand="0" w:oddHBand="0" w:evenHBand="0" w:firstRowFirstColumn="0" w:firstRowLastColumn="0" w:lastRowFirstColumn="0" w:lastRowLastColumn="0"/>
              <w:rPr>
                <w:b w:val="0"/>
              </w:rPr>
            </w:pPr>
            <w:r>
              <w:t>Italiano</w:t>
            </w:r>
          </w:p>
        </w:tc>
        <w:tc>
          <w:tcPr>
            <w:tcW w:w="1503" w:type="dxa"/>
            <w:tcBorders>
              <w:top w:val="single" w:sz="4" w:space="0" w:color="auto"/>
              <w:bottom w:val="nil"/>
            </w:tcBorders>
          </w:tcPr>
          <w:p w14:paraId="57430561" w14:textId="77777777" w:rsidR="00CA3F0D" w:rsidRPr="00843E20" w:rsidRDefault="00CA3F0D" w:rsidP="00F62037">
            <w:pPr>
              <w:pStyle w:val="16Tabellelinks"/>
              <w:cnfStyle w:val="100000000000" w:firstRow="1" w:lastRow="0" w:firstColumn="0" w:lastColumn="0" w:oddVBand="0" w:evenVBand="0" w:oddHBand="0" w:evenHBand="0" w:firstRowFirstColumn="0" w:firstRowLastColumn="0" w:lastRowFirstColumn="0" w:lastRowLastColumn="0"/>
              <w:rPr>
                <w:b w:val="0"/>
              </w:rPr>
            </w:pPr>
            <w:proofErr w:type="spellStart"/>
            <w:r>
              <w:t>Rumantsch</w:t>
            </w:r>
            <w:proofErr w:type="spellEnd"/>
          </w:p>
        </w:tc>
        <w:tc>
          <w:tcPr>
            <w:tcW w:w="1503" w:type="dxa"/>
            <w:tcBorders>
              <w:top w:val="single" w:sz="4" w:space="0" w:color="auto"/>
              <w:bottom w:val="nil"/>
            </w:tcBorders>
          </w:tcPr>
          <w:p w14:paraId="4132350D" w14:textId="77777777" w:rsidR="00CA3F0D" w:rsidRPr="00843E20" w:rsidRDefault="00CA3F0D" w:rsidP="00F62037">
            <w:pPr>
              <w:pStyle w:val="16Tabellelinks"/>
              <w:cnfStyle w:val="100000000000" w:firstRow="1" w:lastRow="0" w:firstColumn="0" w:lastColumn="0" w:oddVBand="0" w:evenVBand="0" w:oddHBand="0" w:evenHBand="0" w:firstRowFirstColumn="0" w:firstRowLastColumn="0" w:lastRowFirstColumn="0" w:lastRowLastColumn="0"/>
              <w:rPr>
                <w:b w:val="0"/>
              </w:rPr>
            </w:pPr>
            <w:r>
              <w:t>English</w:t>
            </w:r>
          </w:p>
        </w:tc>
      </w:tr>
      <w:tr w:rsidR="00CA3F0D" w:rsidRPr="00843E20" w14:paraId="4238B740" w14:textId="77777777" w:rsidTr="00F62037">
        <w:trPr>
          <w:cnfStyle w:val="000000100000" w:firstRow="0" w:lastRow="0" w:firstColumn="0" w:lastColumn="0" w:oddVBand="0" w:evenVBand="0" w:oddHBand="1" w:evenHBand="0" w:firstRowFirstColumn="0" w:firstRowLastColumn="0" w:lastRowFirstColumn="0" w:lastRowLastColumn="0"/>
          <w:trHeight w:val="1312"/>
        </w:trPr>
        <w:tc>
          <w:tcPr>
            <w:cnfStyle w:val="001000000000" w:firstRow="0" w:lastRow="0" w:firstColumn="1" w:lastColumn="0" w:oddVBand="0" w:evenVBand="0" w:oddHBand="0" w:evenHBand="0" w:firstRowFirstColumn="0" w:firstRowLastColumn="0" w:lastRowFirstColumn="0" w:lastRowLastColumn="0"/>
            <w:tcW w:w="1502" w:type="dxa"/>
            <w:tcBorders>
              <w:top w:val="nil"/>
              <w:bottom w:val="nil"/>
              <w:right w:val="nil"/>
            </w:tcBorders>
            <w:shd w:val="clear" w:color="auto" w:fill="auto"/>
            <w:vAlign w:val="center"/>
          </w:tcPr>
          <w:p w14:paraId="6F319527" w14:textId="77777777" w:rsidR="00CA3F0D" w:rsidRDefault="00CA3F0D" w:rsidP="00F62037">
            <w:pPr>
              <w:pStyle w:val="16Tabellelinks"/>
            </w:pPr>
            <w:r>
              <w:rPr>
                <w:noProof/>
              </w:rPr>
              <w:drawing>
                <wp:inline distT="0" distB="0" distL="0" distR="0" wp14:anchorId="14DAE7BF" wp14:editId="51E5B6CF">
                  <wp:extent cx="576000" cy="576000"/>
                  <wp:effectExtent l="0" t="0" r="0" b="0"/>
                  <wp:docPr id="38" name="Grafi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00" cy="576000"/>
                          </a:xfrm>
                          <a:prstGeom prst="rect">
                            <a:avLst/>
                          </a:prstGeom>
                          <a:noFill/>
                          <a:ln>
                            <a:noFill/>
                          </a:ln>
                        </pic:spPr>
                      </pic:pic>
                    </a:graphicData>
                  </a:graphic>
                </wp:inline>
              </w:drawing>
            </w:r>
          </w:p>
        </w:tc>
        <w:tc>
          <w:tcPr>
            <w:tcW w:w="1503" w:type="dxa"/>
            <w:tcBorders>
              <w:top w:val="nil"/>
              <w:left w:val="nil"/>
              <w:bottom w:val="nil"/>
              <w:right w:val="nil"/>
            </w:tcBorders>
            <w:shd w:val="clear" w:color="auto" w:fill="auto"/>
            <w:vAlign w:val="center"/>
          </w:tcPr>
          <w:p w14:paraId="5C33F2A0" w14:textId="77777777" w:rsidR="00CA3F0D" w:rsidRDefault="00CA3F0D" w:rsidP="00F62037">
            <w:pPr>
              <w:pStyle w:val="16Tabellelinks"/>
              <w:cnfStyle w:val="000000100000" w:firstRow="0" w:lastRow="0" w:firstColumn="0" w:lastColumn="0" w:oddVBand="0" w:evenVBand="0" w:oddHBand="1" w:evenHBand="0" w:firstRowFirstColumn="0" w:firstRowLastColumn="0" w:lastRowFirstColumn="0" w:lastRowLastColumn="0"/>
            </w:pPr>
            <w:r>
              <w:rPr>
                <w:noProof/>
              </w:rPr>
              <w:drawing>
                <wp:inline distT="0" distB="0" distL="0" distR="0" wp14:anchorId="73F1B47C" wp14:editId="74A30008">
                  <wp:extent cx="579293" cy="576000"/>
                  <wp:effectExtent l="0" t="0" r="0" b="0"/>
                  <wp:docPr id="39" name="Grafik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9293" cy="576000"/>
                          </a:xfrm>
                          <a:prstGeom prst="rect">
                            <a:avLst/>
                          </a:prstGeom>
                          <a:noFill/>
                          <a:ln>
                            <a:noFill/>
                          </a:ln>
                        </pic:spPr>
                      </pic:pic>
                    </a:graphicData>
                  </a:graphic>
                </wp:inline>
              </w:drawing>
            </w:r>
          </w:p>
        </w:tc>
        <w:tc>
          <w:tcPr>
            <w:tcW w:w="1502" w:type="dxa"/>
            <w:tcBorders>
              <w:top w:val="nil"/>
              <w:left w:val="nil"/>
              <w:bottom w:val="nil"/>
              <w:right w:val="nil"/>
            </w:tcBorders>
            <w:shd w:val="clear" w:color="auto" w:fill="auto"/>
            <w:vAlign w:val="center"/>
          </w:tcPr>
          <w:p w14:paraId="4FEFCEE6" w14:textId="77777777" w:rsidR="00CA3F0D" w:rsidRDefault="00CA3F0D" w:rsidP="00F62037">
            <w:pPr>
              <w:pStyle w:val="16Tabellelinks"/>
              <w:cnfStyle w:val="000000100000" w:firstRow="0" w:lastRow="0" w:firstColumn="0" w:lastColumn="0" w:oddVBand="0" w:evenVBand="0" w:oddHBand="1" w:evenHBand="0" w:firstRowFirstColumn="0" w:firstRowLastColumn="0" w:lastRowFirstColumn="0" w:lastRowLastColumn="0"/>
            </w:pPr>
            <w:r>
              <w:rPr>
                <w:noProof/>
              </w:rPr>
              <w:drawing>
                <wp:inline distT="0" distB="0" distL="0" distR="0" wp14:anchorId="6A97722B" wp14:editId="2C453522">
                  <wp:extent cx="576000" cy="576000"/>
                  <wp:effectExtent l="0" t="0" r="0" b="0"/>
                  <wp:docPr id="40" name="Grafik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000" cy="576000"/>
                          </a:xfrm>
                          <a:prstGeom prst="rect">
                            <a:avLst/>
                          </a:prstGeom>
                          <a:noFill/>
                          <a:ln>
                            <a:noFill/>
                          </a:ln>
                        </pic:spPr>
                      </pic:pic>
                    </a:graphicData>
                  </a:graphic>
                </wp:inline>
              </w:drawing>
            </w:r>
          </w:p>
        </w:tc>
        <w:tc>
          <w:tcPr>
            <w:tcW w:w="1503" w:type="dxa"/>
            <w:tcBorders>
              <w:top w:val="nil"/>
              <w:left w:val="nil"/>
              <w:bottom w:val="nil"/>
              <w:right w:val="nil"/>
            </w:tcBorders>
            <w:shd w:val="clear" w:color="auto" w:fill="auto"/>
            <w:vAlign w:val="center"/>
          </w:tcPr>
          <w:p w14:paraId="3DE1212D" w14:textId="77777777" w:rsidR="00CA3F0D" w:rsidRDefault="00CA3F0D" w:rsidP="00F62037">
            <w:pPr>
              <w:pStyle w:val="16Tabellelinks"/>
              <w:cnfStyle w:val="000000100000" w:firstRow="0" w:lastRow="0" w:firstColumn="0" w:lastColumn="0" w:oddVBand="0" w:evenVBand="0" w:oddHBand="1" w:evenHBand="0" w:firstRowFirstColumn="0" w:firstRowLastColumn="0" w:lastRowFirstColumn="0" w:lastRowLastColumn="0"/>
            </w:pPr>
            <w:r>
              <w:rPr>
                <w:noProof/>
              </w:rPr>
              <w:drawing>
                <wp:inline distT="0" distB="0" distL="0" distR="0" wp14:anchorId="61AAA41C" wp14:editId="76142780">
                  <wp:extent cx="576000" cy="576000"/>
                  <wp:effectExtent l="0" t="0" r="0" b="0"/>
                  <wp:docPr id="41" name="Grafik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6000" cy="576000"/>
                          </a:xfrm>
                          <a:prstGeom prst="rect">
                            <a:avLst/>
                          </a:prstGeom>
                          <a:noFill/>
                          <a:ln>
                            <a:noFill/>
                          </a:ln>
                        </pic:spPr>
                      </pic:pic>
                    </a:graphicData>
                  </a:graphic>
                </wp:inline>
              </w:drawing>
            </w:r>
          </w:p>
        </w:tc>
        <w:tc>
          <w:tcPr>
            <w:tcW w:w="1503" w:type="dxa"/>
            <w:tcBorders>
              <w:top w:val="nil"/>
              <w:left w:val="nil"/>
              <w:bottom w:val="nil"/>
            </w:tcBorders>
            <w:shd w:val="clear" w:color="auto" w:fill="auto"/>
            <w:vAlign w:val="center"/>
          </w:tcPr>
          <w:p w14:paraId="00C28A1A" w14:textId="77777777" w:rsidR="00CA3F0D" w:rsidRDefault="00CA3F0D" w:rsidP="00F62037">
            <w:pPr>
              <w:pStyle w:val="16Tabellelinks"/>
              <w:cnfStyle w:val="000000100000" w:firstRow="0" w:lastRow="0" w:firstColumn="0" w:lastColumn="0" w:oddVBand="0" w:evenVBand="0" w:oddHBand="1" w:evenHBand="0" w:firstRowFirstColumn="0" w:firstRowLastColumn="0" w:lastRowFirstColumn="0" w:lastRowLastColumn="0"/>
            </w:pPr>
            <w:r>
              <w:rPr>
                <w:noProof/>
              </w:rPr>
              <w:drawing>
                <wp:inline distT="0" distB="0" distL="0" distR="0" wp14:anchorId="7DDEC737" wp14:editId="7E3C44A5">
                  <wp:extent cx="576000" cy="576000"/>
                  <wp:effectExtent l="0" t="0" r="0" b="0"/>
                  <wp:docPr id="42" name="Grafik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000" cy="576000"/>
                          </a:xfrm>
                          <a:prstGeom prst="rect">
                            <a:avLst/>
                          </a:prstGeom>
                          <a:noFill/>
                          <a:ln>
                            <a:noFill/>
                          </a:ln>
                        </pic:spPr>
                      </pic:pic>
                    </a:graphicData>
                  </a:graphic>
                </wp:inline>
              </w:drawing>
            </w:r>
          </w:p>
        </w:tc>
      </w:tr>
    </w:tbl>
    <w:p w14:paraId="154CA171" w14:textId="57B4381B" w:rsidR="00CA3F0D" w:rsidRDefault="00CA3F0D" w:rsidP="00CA3F0D">
      <w:pPr>
        <w:pStyle w:val="00Grundtext"/>
      </w:pPr>
    </w:p>
    <w:p w14:paraId="2532CE90" w14:textId="65082C1D" w:rsidR="00045A65" w:rsidRDefault="00045A65" w:rsidP="00045A65">
      <w:pPr>
        <w:pStyle w:val="15TabelleTitel"/>
      </w:pPr>
      <w:bookmarkStart w:id="10" w:name="_Ref161233476"/>
      <w:bookmarkStart w:id="11" w:name="_Ref161233466"/>
      <w:r>
        <w:t xml:space="preserve">Abb. </w:t>
      </w:r>
      <w:fldSimple w:instr=" SEQ Abbildung \* ARABIC ">
        <w:r w:rsidR="00C505EA">
          <w:rPr>
            <w:noProof/>
          </w:rPr>
          <w:t>4</w:t>
        </w:r>
      </w:fldSimple>
      <w:bookmarkEnd w:id="10"/>
      <w:r>
        <w:rPr>
          <w:noProof/>
        </w:rPr>
        <w:t xml:space="preserve">: </w:t>
      </w:r>
      <w:proofErr w:type="spellStart"/>
      <w:r>
        <w:t>Signaletik</w:t>
      </w:r>
      <w:r w:rsidR="00232AA7">
        <w:t>m</w:t>
      </w:r>
      <w:r>
        <w:t>arke</w:t>
      </w:r>
      <w:bookmarkEnd w:id="11"/>
      <w:proofErr w:type="spellEnd"/>
    </w:p>
    <w:tbl>
      <w:tblPr>
        <w:tblStyle w:val="Gitternetztabelle2"/>
        <w:tblW w:w="7513" w:type="dxa"/>
        <w:tblLayout w:type="fixed"/>
        <w:tblCellMar>
          <w:left w:w="57" w:type="dxa"/>
          <w:right w:w="57" w:type="dxa"/>
        </w:tblCellMar>
        <w:tblLook w:val="04A0" w:firstRow="1" w:lastRow="0" w:firstColumn="1" w:lastColumn="0" w:noHBand="0" w:noVBand="1"/>
      </w:tblPr>
      <w:tblGrid>
        <w:gridCol w:w="1502"/>
        <w:gridCol w:w="1503"/>
        <w:gridCol w:w="1502"/>
        <w:gridCol w:w="1503"/>
        <w:gridCol w:w="1503"/>
      </w:tblGrid>
      <w:tr w:rsidR="00045A65" w:rsidRPr="00843E20" w14:paraId="75EFB887" w14:textId="77777777" w:rsidTr="001163C0">
        <w:trPr>
          <w:cnfStyle w:val="100000000000" w:firstRow="1" w:lastRow="0" w:firstColumn="0" w:lastColumn="0" w:oddVBand="0" w:evenVBand="0" w:oddHBand="0" w:evenHBand="0" w:firstRowFirstColumn="0" w:firstRowLastColumn="0" w:lastRowFirstColumn="0" w:lastRowLastColumn="0"/>
          <w:trHeight w:hRule="exact" w:val="272"/>
        </w:trPr>
        <w:tc>
          <w:tcPr>
            <w:cnfStyle w:val="001000000000" w:firstRow="0" w:lastRow="0" w:firstColumn="1" w:lastColumn="0" w:oddVBand="0" w:evenVBand="0" w:oddHBand="0" w:evenHBand="0" w:firstRowFirstColumn="0" w:firstRowLastColumn="0" w:lastRowFirstColumn="0" w:lastRowLastColumn="0"/>
            <w:tcW w:w="1502" w:type="dxa"/>
            <w:tcBorders>
              <w:top w:val="single" w:sz="4" w:space="0" w:color="auto"/>
              <w:bottom w:val="nil"/>
            </w:tcBorders>
          </w:tcPr>
          <w:p w14:paraId="292B37B7" w14:textId="77777777" w:rsidR="00045A65" w:rsidRPr="00873929" w:rsidRDefault="00045A65" w:rsidP="001163C0">
            <w:pPr>
              <w:pStyle w:val="16Tabellelinks"/>
              <w:rPr>
                <w:b w:val="0"/>
                <w:lang w:val="de-CH"/>
              </w:rPr>
            </w:pPr>
            <w:r>
              <w:rPr>
                <w:lang w:val="de-CH"/>
              </w:rPr>
              <w:t>Deutsch</w:t>
            </w:r>
          </w:p>
        </w:tc>
        <w:tc>
          <w:tcPr>
            <w:tcW w:w="1503" w:type="dxa"/>
            <w:tcBorders>
              <w:top w:val="single" w:sz="4" w:space="0" w:color="auto"/>
              <w:bottom w:val="nil"/>
            </w:tcBorders>
          </w:tcPr>
          <w:p w14:paraId="7A05334E" w14:textId="77777777" w:rsidR="00045A65" w:rsidRPr="00843E20" w:rsidRDefault="00045A65" w:rsidP="001163C0">
            <w:pPr>
              <w:pStyle w:val="16Tabellelinks"/>
              <w:cnfStyle w:val="100000000000" w:firstRow="1" w:lastRow="0" w:firstColumn="0" w:lastColumn="0" w:oddVBand="0" w:evenVBand="0" w:oddHBand="0" w:evenHBand="0" w:firstRowFirstColumn="0" w:firstRowLastColumn="0" w:lastRowFirstColumn="0" w:lastRowLastColumn="0"/>
              <w:rPr>
                <w:b w:val="0"/>
              </w:rPr>
            </w:pPr>
            <w:r>
              <w:rPr>
                <w:lang w:val="de-CH"/>
              </w:rPr>
              <w:t>Français</w:t>
            </w:r>
          </w:p>
        </w:tc>
        <w:tc>
          <w:tcPr>
            <w:tcW w:w="1502" w:type="dxa"/>
            <w:tcBorders>
              <w:top w:val="single" w:sz="4" w:space="0" w:color="auto"/>
              <w:bottom w:val="nil"/>
            </w:tcBorders>
          </w:tcPr>
          <w:p w14:paraId="348E30A5" w14:textId="77777777" w:rsidR="00045A65" w:rsidRPr="00843E20" w:rsidRDefault="00045A65" w:rsidP="001163C0">
            <w:pPr>
              <w:pStyle w:val="16Tabellelinks"/>
              <w:cnfStyle w:val="100000000000" w:firstRow="1" w:lastRow="0" w:firstColumn="0" w:lastColumn="0" w:oddVBand="0" w:evenVBand="0" w:oddHBand="0" w:evenHBand="0" w:firstRowFirstColumn="0" w:firstRowLastColumn="0" w:lastRowFirstColumn="0" w:lastRowLastColumn="0"/>
              <w:rPr>
                <w:b w:val="0"/>
              </w:rPr>
            </w:pPr>
            <w:r>
              <w:t>Italiano</w:t>
            </w:r>
          </w:p>
        </w:tc>
        <w:tc>
          <w:tcPr>
            <w:tcW w:w="1503" w:type="dxa"/>
            <w:tcBorders>
              <w:top w:val="single" w:sz="4" w:space="0" w:color="auto"/>
              <w:bottom w:val="nil"/>
            </w:tcBorders>
          </w:tcPr>
          <w:p w14:paraId="4DED06C7" w14:textId="77777777" w:rsidR="00045A65" w:rsidRPr="00843E20" w:rsidRDefault="00045A65" w:rsidP="001163C0">
            <w:pPr>
              <w:pStyle w:val="16Tabellelinks"/>
              <w:cnfStyle w:val="100000000000" w:firstRow="1" w:lastRow="0" w:firstColumn="0" w:lastColumn="0" w:oddVBand="0" w:evenVBand="0" w:oddHBand="0" w:evenHBand="0" w:firstRowFirstColumn="0" w:firstRowLastColumn="0" w:lastRowFirstColumn="0" w:lastRowLastColumn="0"/>
              <w:rPr>
                <w:b w:val="0"/>
              </w:rPr>
            </w:pPr>
            <w:proofErr w:type="spellStart"/>
            <w:r>
              <w:t>Rumantsch</w:t>
            </w:r>
            <w:proofErr w:type="spellEnd"/>
          </w:p>
        </w:tc>
        <w:tc>
          <w:tcPr>
            <w:tcW w:w="1503" w:type="dxa"/>
            <w:tcBorders>
              <w:top w:val="single" w:sz="4" w:space="0" w:color="auto"/>
              <w:bottom w:val="nil"/>
            </w:tcBorders>
          </w:tcPr>
          <w:p w14:paraId="1929DC28" w14:textId="77777777" w:rsidR="00045A65" w:rsidRPr="00843E20" w:rsidRDefault="00045A65" w:rsidP="001163C0">
            <w:pPr>
              <w:pStyle w:val="16Tabellelinks"/>
              <w:cnfStyle w:val="100000000000" w:firstRow="1" w:lastRow="0" w:firstColumn="0" w:lastColumn="0" w:oddVBand="0" w:evenVBand="0" w:oddHBand="0" w:evenHBand="0" w:firstRowFirstColumn="0" w:firstRowLastColumn="0" w:lastRowFirstColumn="0" w:lastRowLastColumn="0"/>
              <w:rPr>
                <w:b w:val="0"/>
              </w:rPr>
            </w:pPr>
            <w:r>
              <w:t>English</w:t>
            </w:r>
          </w:p>
        </w:tc>
      </w:tr>
      <w:tr w:rsidR="00045A65" w:rsidRPr="00843E20" w14:paraId="4256CD1E" w14:textId="77777777" w:rsidTr="001163C0">
        <w:trPr>
          <w:cnfStyle w:val="000000100000" w:firstRow="0" w:lastRow="0" w:firstColumn="0" w:lastColumn="0" w:oddVBand="0" w:evenVBand="0" w:oddHBand="1" w:evenHBand="0" w:firstRowFirstColumn="0" w:firstRowLastColumn="0" w:lastRowFirstColumn="0" w:lastRowLastColumn="0"/>
          <w:trHeight w:val="1312"/>
        </w:trPr>
        <w:tc>
          <w:tcPr>
            <w:cnfStyle w:val="001000000000" w:firstRow="0" w:lastRow="0" w:firstColumn="1" w:lastColumn="0" w:oddVBand="0" w:evenVBand="0" w:oddHBand="0" w:evenHBand="0" w:firstRowFirstColumn="0" w:firstRowLastColumn="0" w:lastRowFirstColumn="0" w:lastRowLastColumn="0"/>
            <w:tcW w:w="1502" w:type="dxa"/>
            <w:tcBorders>
              <w:top w:val="nil"/>
              <w:bottom w:val="nil"/>
              <w:right w:val="nil"/>
            </w:tcBorders>
            <w:shd w:val="clear" w:color="auto" w:fill="auto"/>
            <w:vAlign w:val="center"/>
          </w:tcPr>
          <w:p w14:paraId="0887169F" w14:textId="5433F824" w:rsidR="00045A65" w:rsidRDefault="00045A65" w:rsidP="001163C0">
            <w:pPr>
              <w:pStyle w:val="16Tabellelinks"/>
            </w:pPr>
            <w:r w:rsidRPr="00045A65">
              <w:rPr>
                <w:noProof/>
              </w:rPr>
              <w:drawing>
                <wp:inline distT="0" distB="0" distL="0" distR="0" wp14:anchorId="68C353EB" wp14:editId="6922648D">
                  <wp:extent cx="703280" cy="720000"/>
                  <wp:effectExtent l="0" t="0" r="1905" b="4445"/>
                  <wp:docPr id="137" name="Grafik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703280" cy="720000"/>
                          </a:xfrm>
                          <a:prstGeom prst="rect">
                            <a:avLst/>
                          </a:prstGeom>
                        </pic:spPr>
                      </pic:pic>
                    </a:graphicData>
                  </a:graphic>
                </wp:inline>
              </w:drawing>
            </w:r>
          </w:p>
        </w:tc>
        <w:tc>
          <w:tcPr>
            <w:tcW w:w="1503" w:type="dxa"/>
            <w:tcBorders>
              <w:top w:val="nil"/>
              <w:left w:val="nil"/>
              <w:bottom w:val="nil"/>
              <w:right w:val="nil"/>
            </w:tcBorders>
            <w:shd w:val="clear" w:color="auto" w:fill="auto"/>
            <w:vAlign w:val="center"/>
          </w:tcPr>
          <w:p w14:paraId="417B83BD" w14:textId="76F59B55" w:rsidR="00045A65" w:rsidRDefault="00045A65" w:rsidP="001163C0">
            <w:pPr>
              <w:pStyle w:val="16Tabellelinks"/>
              <w:cnfStyle w:val="000000100000" w:firstRow="0" w:lastRow="0" w:firstColumn="0" w:lastColumn="0" w:oddVBand="0" w:evenVBand="0" w:oddHBand="1" w:evenHBand="0" w:firstRowFirstColumn="0" w:firstRowLastColumn="0" w:lastRowFirstColumn="0" w:lastRowLastColumn="0"/>
            </w:pPr>
            <w:r w:rsidRPr="00045A65">
              <w:rPr>
                <w:noProof/>
              </w:rPr>
              <w:drawing>
                <wp:inline distT="0" distB="0" distL="0" distR="0" wp14:anchorId="4754FD52" wp14:editId="677863BD">
                  <wp:extent cx="728920" cy="720000"/>
                  <wp:effectExtent l="0" t="0" r="0" b="4445"/>
                  <wp:docPr id="138" name="Grafik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728920" cy="720000"/>
                          </a:xfrm>
                          <a:prstGeom prst="rect">
                            <a:avLst/>
                          </a:prstGeom>
                        </pic:spPr>
                      </pic:pic>
                    </a:graphicData>
                  </a:graphic>
                </wp:inline>
              </w:drawing>
            </w:r>
          </w:p>
        </w:tc>
        <w:tc>
          <w:tcPr>
            <w:tcW w:w="1502" w:type="dxa"/>
            <w:tcBorders>
              <w:top w:val="nil"/>
              <w:left w:val="nil"/>
              <w:bottom w:val="nil"/>
              <w:right w:val="nil"/>
            </w:tcBorders>
            <w:shd w:val="clear" w:color="auto" w:fill="auto"/>
            <w:vAlign w:val="center"/>
          </w:tcPr>
          <w:p w14:paraId="3A79C96B" w14:textId="7851E977" w:rsidR="00045A65" w:rsidRDefault="00045A65" w:rsidP="001163C0">
            <w:pPr>
              <w:pStyle w:val="16Tabellelinks"/>
              <w:cnfStyle w:val="000000100000" w:firstRow="0" w:lastRow="0" w:firstColumn="0" w:lastColumn="0" w:oddVBand="0" w:evenVBand="0" w:oddHBand="1" w:evenHBand="0" w:firstRowFirstColumn="0" w:firstRowLastColumn="0" w:lastRowFirstColumn="0" w:lastRowLastColumn="0"/>
            </w:pPr>
            <w:r w:rsidRPr="00045A65">
              <w:rPr>
                <w:noProof/>
              </w:rPr>
              <w:drawing>
                <wp:inline distT="0" distB="0" distL="0" distR="0" wp14:anchorId="79767BA1" wp14:editId="109746CB">
                  <wp:extent cx="720000" cy="720000"/>
                  <wp:effectExtent l="0" t="0" r="4445" b="4445"/>
                  <wp:docPr id="139" name="Grafik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720000" cy="720000"/>
                          </a:xfrm>
                          <a:prstGeom prst="rect">
                            <a:avLst/>
                          </a:prstGeom>
                        </pic:spPr>
                      </pic:pic>
                    </a:graphicData>
                  </a:graphic>
                </wp:inline>
              </w:drawing>
            </w:r>
          </w:p>
        </w:tc>
        <w:tc>
          <w:tcPr>
            <w:tcW w:w="1503" w:type="dxa"/>
            <w:tcBorders>
              <w:top w:val="nil"/>
              <w:left w:val="nil"/>
              <w:bottom w:val="nil"/>
              <w:right w:val="nil"/>
            </w:tcBorders>
            <w:shd w:val="clear" w:color="auto" w:fill="auto"/>
            <w:vAlign w:val="center"/>
          </w:tcPr>
          <w:p w14:paraId="6D30ECF4" w14:textId="3F2FD7CD" w:rsidR="00045A65" w:rsidRDefault="00045A65" w:rsidP="001163C0">
            <w:pPr>
              <w:pStyle w:val="16Tabellelinks"/>
              <w:cnfStyle w:val="000000100000" w:firstRow="0" w:lastRow="0" w:firstColumn="0" w:lastColumn="0" w:oddVBand="0" w:evenVBand="0" w:oddHBand="1" w:evenHBand="0" w:firstRowFirstColumn="0" w:firstRowLastColumn="0" w:lastRowFirstColumn="0" w:lastRowLastColumn="0"/>
            </w:pPr>
            <w:proofErr w:type="spellStart"/>
            <w:r w:rsidRPr="00045A65">
              <w:rPr>
                <w:highlight w:val="yellow"/>
              </w:rPr>
              <w:t>Abbildung</w:t>
            </w:r>
            <w:proofErr w:type="spellEnd"/>
            <w:r w:rsidRPr="00045A65">
              <w:rPr>
                <w:highlight w:val="yellow"/>
              </w:rPr>
              <w:t xml:space="preserve"> </w:t>
            </w:r>
            <w:proofErr w:type="spellStart"/>
            <w:r w:rsidRPr="00045A65">
              <w:rPr>
                <w:highlight w:val="yellow"/>
              </w:rPr>
              <w:t>fehlt</w:t>
            </w:r>
            <w:proofErr w:type="spellEnd"/>
          </w:p>
        </w:tc>
        <w:tc>
          <w:tcPr>
            <w:tcW w:w="1503" w:type="dxa"/>
            <w:tcBorders>
              <w:top w:val="nil"/>
              <w:left w:val="nil"/>
              <w:bottom w:val="nil"/>
            </w:tcBorders>
            <w:shd w:val="clear" w:color="auto" w:fill="auto"/>
            <w:vAlign w:val="center"/>
          </w:tcPr>
          <w:p w14:paraId="08FF39BD" w14:textId="418D5C46" w:rsidR="00045A65" w:rsidRDefault="00045A65" w:rsidP="001163C0">
            <w:pPr>
              <w:pStyle w:val="16Tabellelinks"/>
              <w:cnfStyle w:val="000000100000" w:firstRow="0" w:lastRow="0" w:firstColumn="0" w:lastColumn="0" w:oddVBand="0" w:evenVBand="0" w:oddHBand="1" w:evenHBand="0" w:firstRowFirstColumn="0" w:firstRowLastColumn="0" w:lastRowFirstColumn="0" w:lastRowLastColumn="0"/>
            </w:pPr>
            <w:r w:rsidRPr="00045A65">
              <w:rPr>
                <w:noProof/>
              </w:rPr>
              <w:drawing>
                <wp:inline distT="0" distB="0" distL="0" distR="0" wp14:anchorId="6719D0FB" wp14:editId="16839A43">
                  <wp:extent cx="715877" cy="720000"/>
                  <wp:effectExtent l="0" t="0" r="8255" b="4445"/>
                  <wp:docPr id="140" name="Grafik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715877" cy="720000"/>
                          </a:xfrm>
                          <a:prstGeom prst="rect">
                            <a:avLst/>
                          </a:prstGeom>
                        </pic:spPr>
                      </pic:pic>
                    </a:graphicData>
                  </a:graphic>
                </wp:inline>
              </w:drawing>
            </w:r>
          </w:p>
        </w:tc>
      </w:tr>
    </w:tbl>
    <w:p w14:paraId="37D944D7" w14:textId="77777777" w:rsidR="00045A65" w:rsidRDefault="00045A65" w:rsidP="00CA3F0D">
      <w:pPr>
        <w:pStyle w:val="00Grundtext"/>
      </w:pPr>
    </w:p>
    <w:p w14:paraId="76AA9FC7" w14:textId="31A3B12F" w:rsidR="00FA656A" w:rsidRDefault="00FA656A" w:rsidP="00CA3F0D">
      <w:pPr>
        <w:pStyle w:val="00Grundtext"/>
      </w:pPr>
      <w:r>
        <w:t xml:space="preserve">Form </w:t>
      </w:r>
      <w:r w:rsidR="00CB436B">
        <w:t xml:space="preserve">und Farbe </w:t>
      </w:r>
      <w:r>
        <w:t xml:space="preserve">der </w:t>
      </w:r>
      <w:r w:rsidR="00CB436B">
        <w:t>Basism</w:t>
      </w:r>
      <w:r>
        <w:t xml:space="preserve">arke </w:t>
      </w:r>
      <w:r w:rsidR="00045A65">
        <w:t xml:space="preserve">SCHWEIZER PÄRKE </w:t>
      </w:r>
      <w:r>
        <w:t xml:space="preserve">erscheint in allen Sprachen identisch. Dies </w:t>
      </w:r>
      <w:r w:rsidR="00FD4724">
        <w:t>dient</w:t>
      </w:r>
      <w:r>
        <w:t xml:space="preserve"> </w:t>
      </w:r>
      <w:r w:rsidR="00FD4724">
        <w:t xml:space="preserve">der </w:t>
      </w:r>
      <w:r w:rsidR="00FA796D">
        <w:t>rasche</w:t>
      </w:r>
      <w:r w:rsidR="00FD4724">
        <w:t>n</w:t>
      </w:r>
      <w:r w:rsidR="00FA796D">
        <w:t xml:space="preserve"> </w:t>
      </w:r>
      <w:r>
        <w:t xml:space="preserve">Identifizierung und </w:t>
      </w:r>
      <w:r w:rsidR="00A2666D">
        <w:t xml:space="preserve">erleichtert die </w:t>
      </w:r>
      <w:r>
        <w:t>Wiedererkennung.</w:t>
      </w:r>
    </w:p>
    <w:p w14:paraId="3202BE4D" w14:textId="6FEA0D33" w:rsidR="007A3E3D" w:rsidRDefault="007A3E3D" w:rsidP="00CA3F0D">
      <w:pPr>
        <w:pStyle w:val="00Grundtext"/>
      </w:pPr>
      <w:r>
        <w:t>Die Marke</w:t>
      </w:r>
      <w:r w:rsidR="00A2518A">
        <w:t xml:space="preserve"> SCHWEIZER PÄRKE</w:t>
      </w:r>
      <w:r>
        <w:t xml:space="preserve"> ist Repräsentantin und Botschafterin der Schweizer Pärke. Sie erfüllt die </w:t>
      </w:r>
      <w:r w:rsidR="00A2666D">
        <w:t>Funktionen</w:t>
      </w:r>
      <w:r>
        <w:t xml:space="preserve"> der Kennzeichnung, Identifikation, Profilierung und Auslobung der Pärke von nationaler Bedeutung und der zertifizierten P</w:t>
      </w:r>
      <w:r w:rsidR="00DA0AD5">
        <w:t>arkp</w:t>
      </w:r>
      <w:r>
        <w:t xml:space="preserve">rodukte. </w:t>
      </w:r>
    </w:p>
    <w:p w14:paraId="51CF954F" w14:textId="77777777" w:rsidR="00C57444" w:rsidRDefault="00C57444">
      <w:pPr>
        <w:rPr>
          <w:rFonts w:cstheme="minorBidi"/>
          <w:spacing w:val="-3"/>
          <w:szCs w:val="22"/>
        </w:rPr>
      </w:pPr>
      <w:r>
        <w:br w:type="page"/>
      </w:r>
    </w:p>
    <w:p w14:paraId="2CC189F9" w14:textId="2F39A72F" w:rsidR="00D87729" w:rsidRDefault="00D87729" w:rsidP="00CA3F0D">
      <w:pPr>
        <w:pStyle w:val="00Grundtext"/>
      </w:pPr>
      <w:r>
        <w:lastRenderedPageBreak/>
        <w:t xml:space="preserve">Die Marke </w:t>
      </w:r>
      <w:r w:rsidR="00DA0AD5">
        <w:t>SCHWEIZER PÄRKE hat folgende</w:t>
      </w:r>
      <w:r>
        <w:t xml:space="preserve"> </w:t>
      </w:r>
      <w:r w:rsidR="00DA0AD5">
        <w:t>Symbolik</w:t>
      </w:r>
      <w:r>
        <w:t>:</w:t>
      </w:r>
    </w:p>
    <w:p w14:paraId="0BC470D5" w14:textId="2C2F3D04" w:rsidR="00D87729" w:rsidRDefault="00D87729" w:rsidP="00D87729">
      <w:pPr>
        <w:pStyle w:val="Listenabsatz"/>
      </w:pPr>
      <w:r>
        <w:t xml:space="preserve">Das quadratische Farbfeld </w:t>
      </w:r>
      <w:r w:rsidR="003D703E">
        <w:t xml:space="preserve">und der </w:t>
      </w:r>
      <w:r w:rsidR="00FA656A">
        <w:t xml:space="preserve">im </w:t>
      </w:r>
      <w:r w:rsidR="00CB436B">
        <w:t>Balkenk</w:t>
      </w:r>
      <w:r w:rsidR="00FA656A">
        <w:t>reuz</w:t>
      </w:r>
      <w:r w:rsidR="003D703E">
        <w:t xml:space="preserve"> angeordnete </w:t>
      </w:r>
      <w:r>
        <w:t xml:space="preserve">Schriftzug </w:t>
      </w:r>
      <w:r w:rsidR="003D703E">
        <w:t>nehmen die zentralen Elemente der Schweizer Fahne auf</w:t>
      </w:r>
      <w:r>
        <w:t xml:space="preserve">. </w:t>
      </w:r>
      <w:r w:rsidR="00FA656A">
        <w:t xml:space="preserve">Beides </w:t>
      </w:r>
      <w:r w:rsidR="00A94E06">
        <w:t xml:space="preserve">symbolisiert die nationale Bedeutung, die der Gesetzgeber dem </w:t>
      </w:r>
      <w:proofErr w:type="spellStart"/>
      <w:r w:rsidR="00A94E06">
        <w:t>Pärkerecht</w:t>
      </w:r>
      <w:proofErr w:type="spellEnd"/>
      <w:r w:rsidR="00A94E06">
        <w:t xml:space="preserve"> zugrunde gelegt hat (Abschnitt 3b NHG: «Pärke von nationaler Bedeutung»).</w:t>
      </w:r>
    </w:p>
    <w:p w14:paraId="0444C87A" w14:textId="0CEFB9C5" w:rsidR="003D703E" w:rsidRDefault="003D703E" w:rsidP="00D87729">
      <w:pPr>
        <w:pStyle w:val="Listenabsatz"/>
      </w:pPr>
      <w:r>
        <w:t>D</w:t>
      </w:r>
      <w:r w:rsidR="00FD4724">
        <w:t>ie</w:t>
      </w:r>
      <w:r>
        <w:t xml:space="preserve"> dreisprachige </w:t>
      </w:r>
      <w:r w:rsidR="00FD4724">
        <w:t>Wortkombination</w:t>
      </w:r>
      <w:r>
        <w:t xml:space="preserve"> versinnbildlicht die kulturelle Vielfalt der Schweizer Pärke</w:t>
      </w:r>
      <w:r w:rsidR="00CB436B">
        <w:t xml:space="preserve"> und die schweizweite Zusammengehörigkeit</w:t>
      </w:r>
      <w:r>
        <w:t>.</w:t>
      </w:r>
    </w:p>
    <w:p w14:paraId="0FB01C12" w14:textId="1156EF2E" w:rsidR="003D703E" w:rsidRDefault="003D703E" w:rsidP="00D87729">
      <w:pPr>
        <w:pStyle w:val="Listenabsatz"/>
      </w:pPr>
      <w:r>
        <w:t xml:space="preserve">Die Grundfarbe </w:t>
      </w:r>
      <w:r w:rsidR="00FA656A">
        <w:t>grün setzt den Bezug zu den hohen</w:t>
      </w:r>
      <w:r>
        <w:t xml:space="preserve"> Qualität</w:t>
      </w:r>
      <w:r w:rsidR="00FA656A">
        <w:t>en</w:t>
      </w:r>
      <w:r>
        <w:t xml:space="preserve"> von Natur und Landschaft</w:t>
      </w:r>
      <w:r w:rsidR="00FA656A">
        <w:t xml:space="preserve"> der Schweizer Pärke</w:t>
      </w:r>
      <w:r>
        <w:t>.</w:t>
      </w:r>
    </w:p>
    <w:p w14:paraId="582A75B3" w14:textId="6366434F" w:rsidR="003D703E" w:rsidRDefault="003D703E" w:rsidP="00D87729">
      <w:pPr>
        <w:pStyle w:val="Listenabsatz"/>
      </w:pPr>
      <w:r>
        <w:t>Der radiale Farbverlauf symbolisiert die Dynamik der Schweizer Pärke.</w:t>
      </w:r>
    </w:p>
    <w:p w14:paraId="572E97BA" w14:textId="6EAF8C2B" w:rsidR="00E11F20" w:rsidRPr="00FA796D" w:rsidRDefault="00E11F20" w:rsidP="00FA796D">
      <w:pPr>
        <w:pStyle w:val="02Titelnummeriert"/>
      </w:pPr>
      <w:bookmarkStart w:id="12" w:name="_Toc163810151"/>
      <w:r w:rsidRPr="00FA796D">
        <w:t>Positionierung</w:t>
      </w:r>
      <w:bookmarkEnd w:id="12"/>
    </w:p>
    <w:p w14:paraId="46BAB2F7" w14:textId="34113BE5" w:rsidR="001523B1" w:rsidRDefault="00935548" w:rsidP="00CA3F0D">
      <w:pPr>
        <w:pStyle w:val="00Grundtext"/>
      </w:pPr>
      <w:r w:rsidRPr="00935548">
        <w:t xml:space="preserve">Das Parklabel ist </w:t>
      </w:r>
      <w:r w:rsidR="001523B1">
        <w:t>die</w:t>
      </w:r>
      <w:r w:rsidRPr="00935548">
        <w:t xml:space="preserve"> Güteauszeichnung für Regionen, die</w:t>
      </w:r>
      <w:r w:rsidR="00736364">
        <w:t xml:space="preserve"> von der Schweizerischen Eidgenossenschaft</w:t>
      </w:r>
      <w:r w:rsidRPr="00935548">
        <w:t xml:space="preserve"> als Park von nationaler Bedeutung anerkannt sind.</w:t>
      </w:r>
      <w:r w:rsidR="00E11F20">
        <w:t xml:space="preserve"> </w:t>
      </w:r>
      <w:r w:rsidR="00736364">
        <w:t>Das Parklabel</w:t>
      </w:r>
      <w:r w:rsidR="00E11F20">
        <w:t xml:space="preserve"> zeichnet sowohl die Qualitäten des geografischen Raums</w:t>
      </w:r>
      <w:r w:rsidR="001523B1">
        <w:t xml:space="preserve"> als auch </w:t>
      </w:r>
      <w:r w:rsidR="0052688D">
        <w:t>das</w:t>
      </w:r>
      <w:r w:rsidR="00C57444">
        <w:t xml:space="preserve"> Parkmanagement aus.</w:t>
      </w:r>
    </w:p>
    <w:p w14:paraId="4E495037" w14:textId="67528F55" w:rsidR="001523B1" w:rsidRDefault="00935548" w:rsidP="00CA3F0D">
      <w:pPr>
        <w:pStyle w:val="00Grundtext"/>
      </w:pPr>
      <w:r w:rsidRPr="00935548">
        <w:t xml:space="preserve">Das Produktelabel ist </w:t>
      </w:r>
      <w:r w:rsidR="001523B1">
        <w:t>die</w:t>
      </w:r>
      <w:r w:rsidRPr="00935548">
        <w:t xml:space="preserve"> Güteauszeichnung für </w:t>
      </w:r>
      <w:r w:rsidR="00A16A36">
        <w:t>Waren</w:t>
      </w:r>
      <w:r w:rsidRPr="00935548">
        <w:t xml:space="preserve"> und Dienstleistungen aus den Schweizer Pärken</w:t>
      </w:r>
      <w:r w:rsidR="001523B1">
        <w:t>, die in der Parkregion unter Verwendung lokaler Ressourcen und auf nachhaltige Weise hergestellt werden.</w:t>
      </w:r>
      <w:r w:rsidR="001C298C">
        <w:t xml:space="preserve"> Die </w:t>
      </w:r>
      <w:r w:rsidR="00A2666D">
        <w:t>zertifizierten</w:t>
      </w:r>
      <w:r w:rsidR="001C298C">
        <w:t xml:space="preserve"> Produkte sind regional, authentisch und nachhaltig.</w:t>
      </w:r>
    </w:p>
    <w:p w14:paraId="33EA6E0C" w14:textId="77777777" w:rsidR="001E048B" w:rsidRPr="001E048B" w:rsidRDefault="001523B1" w:rsidP="001E048B">
      <w:pPr>
        <w:pStyle w:val="00Grundtext"/>
        <w:rPr>
          <w:rStyle w:val="IntensiveHervorhebung"/>
          <w:i w:val="0"/>
          <w:iCs w:val="0"/>
          <w:color w:val="auto"/>
        </w:rPr>
      </w:pPr>
      <w:r w:rsidRPr="001E048B">
        <w:rPr>
          <w:rStyle w:val="IntensiveHervorhebung"/>
          <w:i w:val="0"/>
          <w:iCs w:val="0"/>
          <w:color w:val="auto"/>
        </w:rPr>
        <w:t xml:space="preserve">Im Kern transportiert die Marke </w:t>
      </w:r>
      <w:r w:rsidR="00045A65" w:rsidRPr="001E048B">
        <w:rPr>
          <w:rStyle w:val="IntensiveHervorhebung"/>
          <w:i w:val="0"/>
          <w:iCs w:val="0"/>
          <w:color w:val="auto"/>
        </w:rPr>
        <w:t xml:space="preserve">SCHWEIZER PÄRKE </w:t>
      </w:r>
      <w:r w:rsidR="001C298C" w:rsidRPr="001E048B">
        <w:rPr>
          <w:rStyle w:val="IntensiveHervorhebung"/>
          <w:i w:val="0"/>
          <w:iCs w:val="0"/>
          <w:color w:val="auto"/>
        </w:rPr>
        <w:t>die</w:t>
      </w:r>
      <w:r w:rsidRPr="001E048B">
        <w:rPr>
          <w:rStyle w:val="IntensiveHervorhebung"/>
          <w:i w:val="0"/>
          <w:iCs w:val="0"/>
          <w:color w:val="auto"/>
        </w:rPr>
        <w:t xml:space="preserve"> Botschaft:</w:t>
      </w:r>
    </w:p>
    <w:p w14:paraId="3331646C" w14:textId="13DBFED6" w:rsidR="001523B1" w:rsidRPr="00FC581F" w:rsidRDefault="001523B1" w:rsidP="00FC581F">
      <w:pPr>
        <w:pStyle w:val="00Grundtext"/>
        <w:rPr>
          <w:rStyle w:val="IntensiveHervorhebung"/>
          <w:i w:val="0"/>
          <w:iCs w:val="0"/>
          <w:color w:val="auto"/>
        </w:rPr>
      </w:pPr>
      <w:r w:rsidRPr="00FC581F">
        <w:rPr>
          <w:rStyle w:val="IntensiveHervorhebung"/>
          <w:i w:val="0"/>
          <w:iCs w:val="0"/>
          <w:color w:val="auto"/>
        </w:rPr>
        <w:t>«</w:t>
      </w:r>
      <w:r w:rsidR="00B923F5" w:rsidRPr="00FC581F">
        <w:rPr>
          <w:rStyle w:val="IntensiveHervorhebung"/>
          <w:i w:val="0"/>
          <w:iCs w:val="0"/>
          <w:color w:val="auto"/>
        </w:rPr>
        <w:t xml:space="preserve">Die Schweizer Pärke sind Regionen, in denen die Bewohnerinnen und Bewohner auf der Basis von wertvollen Landschaften und reicher Kultur ein prosperierendes [gedeihendes] [fruchtbares] Miteinander </w:t>
      </w:r>
      <w:proofErr w:type="gramStart"/>
      <w:r w:rsidR="00B923F5" w:rsidRPr="00FC581F">
        <w:rPr>
          <w:rStyle w:val="IntensiveHervorhebung"/>
          <w:i w:val="0"/>
          <w:iCs w:val="0"/>
          <w:color w:val="auto"/>
        </w:rPr>
        <w:t>von Mensch</w:t>
      </w:r>
      <w:proofErr w:type="gramEnd"/>
      <w:r w:rsidR="00B923F5" w:rsidRPr="00FC581F">
        <w:rPr>
          <w:rStyle w:val="IntensiveHervorhebung"/>
          <w:i w:val="0"/>
          <w:iCs w:val="0"/>
          <w:color w:val="auto"/>
        </w:rPr>
        <w:t xml:space="preserve"> und Natur leben</w:t>
      </w:r>
      <w:r w:rsidRPr="00FC581F">
        <w:rPr>
          <w:rStyle w:val="IntensiveHervorhebung"/>
          <w:i w:val="0"/>
          <w:iCs w:val="0"/>
          <w:color w:val="auto"/>
        </w:rPr>
        <w:t>»</w:t>
      </w:r>
      <w:r w:rsidR="001E048B" w:rsidRPr="00FC581F">
        <w:rPr>
          <w:rStyle w:val="IntensiveHervorhebung"/>
          <w:i w:val="0"/>
          <w:iCs w:val="0"/>
          <w:color w:val="auto"/>
        </w:rPr>
        <w:t>.</w:t>
      </w:r>
    </w:p>
    <w:p w14:paraId="32557E6F" w14:textId="39754ED4" w:rsidR="00F659CC" w:rsidRPr="00FA796D" w:rsidRDefault="00F659CC" w:rsidP="00FA796D">
      <w:pPr>
        <w:pStyle w:val="02Titelnummeriert"/>
        <w:rPr>
          <w:rStyle w:val="Fett"/>
          <w:b/>
          <w:bCs w:val="0"/>
        </w:rPr>
      </w:pPr>
      <w:bookmarkStart w:id="13" w:name="_Toc163810152"/>
      <w:r w:rsidRPr="00FA796D">
        <w:rPr>
          <w:rStyle w:val="Fett"/>
          <w:b/>
          <w:bCs w:val="0"/>
        </w:rPr>
        <w:t>Adressaten</w:t>
      </w:r>
      <w:bookmarkEnd w:id="13"/>
    </w:p>
    <w:p w14:paraId="14E03880" w14:textId="6BC7C1EA" w:rsidR="00F659CC" w:rsidRDefault="00F659CC" w:rsidP="00F659CC">
      <w:pPr>
        <w:pStyle w:val="00Grundtext"/>
        <w:rPr>
          <w:rStyle w:val="Fett"/>
          <w:b w:val="0"/>
          <w:bCs w:val="0"/>
        </w:rPr>
      </w:pPr>
      <w:r>
        <w:rPr>
          <w:rStyle w:val="Fett"/>
          <w:b w:val="0"/>
          <w:bCs w:val="0"/>
        </w:rPr>
        <w:t xml:space="preserve">Das Markenhandbuch richtet sich an alle Nutzerinnen und Nutzer der Marke </w:t>
      </w:r>
      <w:r w:rsidR="00A16A36">
        <w:rPr>
          <w:rStyle w:val="Fett"/>
          <w:b w:val="0"/>
          <w:bCs w:val="0"/>
        </w:rPr>
        <w:t>SCHWEIZER PÄRKE</w:t>
      </w:r>
      <w:r>
        <w:rPr>
          <w:rStyle w:val="Fett"/>
          <w:b w:val="0"/>
          <w:bCs w:val="0"/>
        </w:rPr>
        <w:t xml:space="preserve"> sowie an Stellen, die eine Aufsichtspflicht über die korrekte </w:t>
      </w:r>
      <w:r w:rsidR="00A2666D">
        <w:rPr>
          <w:rStyle w:val="Fett"/>
          <w:b w:val="0"/>
          <w:bCs w:val="0"/>
        </w:rPr>
        <w:t>Verwendung</w:t>
      </w:r>
      <w:r>
        <w:rPr>
          <w:rStyle w:val="Fett"/>
          <w:b w:val="0"/>
          <w:bCs w:val="0"/>
        </w:rPr>
        <w:t xml:space="preserve"> der Marke</w:t>
      </w:r>
      <w:r w:rsidR="001E048B">
        <w:rPr>
          <w:rStyle w:val="Fett"/>
          <w:b w:val="0"/>
          <w:bCs w:val="0"/>
        </w:rPr>
        <w:t xml:space="preserve"> </w:t>
      </w:r>
      <w:r w:rsidR="00FB5F74">
        <w:rPr>
          <w:rStyle w:val="Fett"/>
          <w:b w:val="0"/>
          <w:bCs w:val="0"/>
        </w:rPr>
        <w:t>SCHWEIZER PÄRKE</w:t>
      </w:r>
      <w:r w:rsidR="001E048B">
        <w:rPr>
          <w:rStyle w:val="Fett"/>
          <w:b w:val="0"/>
          <w:bCs w:val="0"/>
        </w:rPr>
        <w:t xml:space="preserve"> als Basismarke,</w:t>
      </w:r>
      <w:r w:rsidR="00FA796D">
        <w:rPr>
          <w:rStyle w:val="Fett"/>
          <w:b w:val="0"/>
          <w:bCs w:val="0"/>
        </w:rPr>
        <w:t xml:space="preserve"> Park</w:t>
      </w:r>
      <w:r w:rsidR="001E048B">
        <w:rPr>
          <w:rStyle w:val="Fett"/>
          <w:b w:val="0"/>
          <w:bCs w:val="0"/>
        </w:rPr>
        <w:t xml:space="preserve">label, Produktelabel und </w:t>
      </w:r>
      <w:r w:rsidR="000D41A5">
        <w:rPr>
          <w:rStyle w:val="Fett"/>
          <w:b w:val="0"/>
          <w:bCs w:val="0"/>
        </w:rPr>
        <w:t xml:space="preserve">in der </w:t>
      </w:r>
      <w:proofErr w:type="spellStart"/>
      <w:r w:rsidR="001E048B">
        <w:rPr>
          <w:rStyle w:val="Fett"/>
          <w:b w:val="0"/>
          <w:bCs w:val="0"/>
        </w:rPr>
        <w:t>Signaletik</w:t>
      </w:r>
      <w:proofErr w:type="spellEnd"/>
      <w:r w:rsidR="00FA796D">
        <w:rPr>
          <w:rStyle w:val="Fett"/>
          <w:b w:val="0"/>
          <w:bCs w:val="0"/>
        </w:rPr>
        <w:t xml:space="preserve"> </w:t>
      </w:r>
      <w:r>
        <w:rPr>
          <w:rStyle w:val="Fett"/>
          <w:b w:val="0"/>
          <w:bCs w:val="0"/>
        </w:rPr>
        <w:t>haben.</w:t>
      </w:r>
    </w:p>
    <w:p w14:paraId="78E4479C" w14:textId="7CA66A45" w:rsidR="00F659CC" w:rsidRDefault="00F659CC" w:rsidP="00F659CC">
      <w:pPr>
        <w:pStyle w:val="00Grundtext"/>
        <w:rPr>
          <w:rStyle w:val="Fett"/>
          <w:b w:val="0"/>
          <w:bCs w:val="0"/>
        </w:rPr>
      </w:pPr>
      <w:r>
        <w:rPr>
          <w:rStyle w:val="Fett"/>
          <w:b w:val="0"/>
          <w:bCs w:val="0"/>
        </w:rPr>
        <w:t xml:space="preserve">Zur Nutzung der Marke </w:t>
      </w:r>
      <w:r w:rsidR="00A16A36">
        <w:rPr>
          <w:rStyle w:val="Fett"/>
          <w:b w:val="0"/>
          <w:bCs w:val="0"/>
        </w:rPr>
        <w:t>SCHWEIZER PÄRKE</w:t>
      </w:r>
      <w:r>
        <w:rPr>
          <w:rStyle w:val="Fett"/>
          <w:b w:val="0"/>
          <w:bCs w:val="0"/>
        </w:rPr>
        <w:t xml:space="preserve"> sind folgende Behörden, Organisationen und Personen befugt: </w:t>
      </w:r>
      <w:r w:rsidR="00FA796D">
        <w:rPr>
          <w:rStyle w:val="Fett"/>
          <w:b w:val="0"/>
          <w:bCs w:val="0"/>
        </w:rPr>
        <w:t>BAFU</w:t>
      </w:r>
      <w:r>
        <w:rPr>
          <w:rStyle w:val="Fett"/>
          <w:b w:val="0"/>
          <w:bCs w:val="0"/>
        </w:rPr>
        <w:t xml:space="preserve">, Behörden der Kantone mit Pärken, Parkträgerschaften, Herstellerinnen und Hersteller bzw. Anbieterinnen und Anbieter von zertifizierten Parkprodukten sowie </w:t>
      </w:r>
      <w:r w:rsidR="0061017E">
        <w:rPr>
          <w:rStyle w:val="Fett"/>
          <w:b w:val="0"/>
          <w:bCs w:val="0"/>
        </w:rPr>
        <w:t xml:space="preserve">auf Gesuch </w:t>
      </w:r>
      <w:r>
        <w:rPr>
          <w:rStyle w:val="Fett"/>
          <w:b w:val="0"/>
          <w:bCs w:val="0"/>
        </w:rPr>
        <w:t>Lizenznehme</w:t>
      </w:r>
      <w:r w:rsidR="000D41A5">
        <w:rPr>
          <w:rStyle w:val="Fett"/>
          <w:b w:val="0"/>
          <w:bCs w:val="0"/>
        </w:rPr>
        <w:t>nde</w:t>
      </w:r>
      <w:r>
        <w:rPr>
          <w:rStyle w:val="Fett"/>
          <w:b w:val="0"/>
          <w:bCs w:val="0"/>
        </w:rPr>
        <w:t>.</w:t>
      </w:r>
    </w:p>
    <w:p w14:paraId="689C25F4" w14:textId="77777777" w:rsidR="00F659CC" w:rsidRDefault="00F659CC" w:rsidP="00F659CC">
      <w:pPr>
        <w:pStyle w:val="00Grundtext"/>
        <w:rPr>
          <w:rStyle w:val="Fett"/>
          <w:b w:val="0"/>
          <w:bCs w:val="0"/>
        </w:rPr>
      </w:pPr>
      <w:r>
        <w:rPr>
          <w:rStyle w:val="Fett"/>
          <w:b w:val="0"/>
          <w:bCs w:val="0"/>
        </w:rPr>
        <w:t xml:space="preserve">Eine Aufsichtspflicht haben die für den Vollzug der </w:t>
      </w:r>
      <w:proofErr w:type="spellStart"/>
      <w:r>
        <w:rPr>
          <w:rStyle w:val="Fett"/>
          <w:b w:val="0"/>
          <w:bCs w:val="0"/>
        </w:rPr>
        <w:t>Pärkepolitik</w:t>
      </w:r>
      <w:proofErr w:type="spellEnd"/>
      <w:r>
        <w:rPr>
          <w:rStyle w:val="Fett"/>
          <w:b w:val="0"/>
          <w:bCs w:val="0"/>
        </w:rPr>
        <w:t xml:space="preserve"> zuständigen Behörden von Bund und Kantonen, die Parkträgerschaften sowie die Zertifizierungsstellen der Parkprodukte.</w:t>
      </w:r>
    </w:p>
    <w:p w14:paraId="7F8ECF13" w14:textId="0CA00A3E" w:rsidR="007038F9" w:rsidRPr="00FA796D" w:rsidRDefault="00984CE8" w:rsidP="00FA796D">
      <w:pPr>
        <w:pStyle w:val="02Titelnummeriert"/>
      </w:pPr>
      <w:bookmarkStart w:id="14" w:name="_Toc163810153"/>
      <w:r w:rsidRPr="00FA796D">
        <w:t>Ziel und Verbindlichkeit</w:t>
      </w:r>
      <w:bookmarkEnd w:id="14"/>
    </w:p>
    <w:p w14:paraId="2DC20C48" w14:textId="06B8549C" w:rsidR="00984CE8" w:rsidRDefault="00D06FC6" w:rsidP="00437B82">
      <w:pPr>
        <w:pStyle w:val="00Grundtext"/>
      </w:pPr>
      <w:r>
        <w:t>Das Markenhandbuch</w:t>
      </w:r>
      <w:r w:rsidR="00984CE8">
        <w:t xml:space="preserve"> hat zum Ziel, dass die Nutzerinnen und Nutzer die Marke </w:t>
      </w:r>
      <w:r w:rsidR="00E32A3C">
        <w:t xml:space="preserve">SCHWEIZER PÄRKE </w:t>
      </w:r>
      <w:r w:rsidR="00984CE8">
        <w:t xml:space="preserve">in all ihren Anwendungsformen </w:t>
      </w:r>
      <w:r w:rsidR="00FD4724">
        <w:t xml:space="preserve">rechtskonform, </w:t>
      </w:r>
      <w:r w:rsidR="005E55E7">
        <w:t xml:space="preserve">grafisch </w:t>
      </w:r>
      <w:r w:rsidR="00984CE8">
        <w:t xml:space="preserve">korrekt </w:t>
      </w:r>
      <w:r w:rsidR="003159A2">
        <w:t xml:space="preserve">und einheitlich </w:t>
      </w:r>
      <w:r w:rsidR="00984CE8">
        <w:t xml:space="preserve">verwenden. Die Vorgaben nützen einerseits der Wiedererkennbarkeit der </w:t>
      </w:r>
      <w:r w:rsidR="00984CE8">
        <w:lastRenderedPageBreak/>
        <w:t xml:space="preserve">Marke und damit auch den Nutzenden selbst. </w:t>
      </w:r>
      <w:r w:rsidR="00935548">
        <w:t>D</w:t>
      </w:r>
      <w:r w:rsidR="00984CE8">
        <w:t xml:space="preserve">ie korrekte Nutzung der Marke </w:t>
      </w:r>
      <w:r w:rsidR="00935548">
        <w:t xml:space="preserve">ist </w:t>
      </w:r>
      <w:r w:rsidR="00984CE8">
        <w:t xml:space="preserve">eine Auflage an die Pärke, die mit der Verleihung des Parklabels verfügt </w:t>
      </w:r>
      <w:r w:rsidR="00045A65">
        <w:t xml:space="preserve">wird </w:t>
      </w:r>
      <w:r w:rsidR="00935548">
        <w:t>und damit verbindlich</w:t>
      </w:r>
      <w:r w:rsidR="00045A65">
        <w:t xml:space="preserve"> ist</w:t>
      </w:r>
      <w:r w:rsidR="005E55E7">
        <w:t>. Weiter biete</w:t>
      </w:r>
      <w:r w:rsidR="006D5C6A">
        <w:t>n</w:t>
      </w:r>
      <w:r w:rsidR="005E55E7">
        <w:t xml:space="preserve"> </w:t>
      </w:r>
      <w:r w:rsidR="006D5C6A">
        <w:t xml:space="preserve">die </w:t>
      </w:r>
      <w:r w:rsidR="005E55E7">
        <w:t xml:space="preserve">im Markenhandbuch aufgeführten Grundregeln </w:t>
      </w:r>
      <w:r w:rsidR="006D5C6A">
        <w:t>Sicherheit</w:t>
      </w:r>
      <w:r w:rsidR="005E55E7">
        <w:t xml:space="preserve">, dass die </w:t>
      </w:r>
      <w:r w:rsidR="006D5C6A">
        <w:t xml:space="preserve">materiellen Anforderungen an Finanzhilfen gemäss Art. 2 </w:t>
      </w:r>
      <w:proofErr w:type="spellStart"/>
      <w:r w:rsidR="006D5C6A">
        <w:t>PäV</w:t>
      </w:r>
      <w:proofErr w:type="spellEnd"/>
      <w:r w:rsidR="006D5C6A">
        <w:t xml:space="preserve"> im Bereich der Bekanntmachung</w:t>
      </w:r>
      <w:r w:rsidR="000D41A5">
        <w:t xml:space="preserve">, </w:t>
      </w:r>
      <w:r w:rsidR="006D5C6A">
        <w:t xml:space="preserve">insbesondere der </w:t>
      </w:r>
      <w:proofErr w:type="spellStart"/>
      <w:r w:rsidR="006D5C6A">
        <w:t>Signaletik</w:t>
      </w:r>
      <w:proofErr w:type="spellEnd"/>
      <w:r w:rsidR="006D5C6A">
        <w:t>, eingehalten sind.</w:t>
      </w:r>
    </w:p>
    <w:p w14:paraId="775D153E" w14:textId="128F14C8" w:rsidR="006D5C6A" w:rsidRPr="00FA796D" w:rsidRDefault="006D5C6A" w:rsidP="00FA796D">
      <w:pPr>
        <w:pStyle w:val="02Titelnummeriert"/>
      </w:pPr>
      <w:bookmarkStart w:id="15" w:name="_Toc163810154"/>
      <w:r w:rsidRPr="00FA796D">
        <w:t>Umfang der Markenverwendung</w:t>
      </w:r>
      <w:bookmarkEnd w:id="15"/>
    </w:p>
    <w:p w14:paraId="0D2F667E" w14:textId="20B46709" w:rsidR="006D5C6A" w:rsidRDefault="004C7F4A" w:rsidP="006D5C6A">
      <w:pPr>
        <w:pStyle w:val="00Grundtext"/>
      </w:pPr>
      <w:r>
        <w:rPr>
          <w:rStyle w:val="Fett"/>
          <w:b w:val="0"/>
          <w:bCs w:val="0"/>
        </w:rPr>
        <w:t>Parklabel</w:t>
      </w:r>
      <w:r w:rsidR="006D5C6A">
        <w:rPr>
          <w:rStyle w:val="Fett"/>
          <w:b w:val="0"/>
          <w:bCs w:val="0"/>
        </w:rPr>
        <w:t xml:space="preserve">: </w:t>
      </w:r>
      <w:r w:rsidR="006D5C6A" w:rsidRPr="006D5C6A">
        <w:t>Die Parkträgerschaft darf das Parklabel nur für die Bekanntmachung des Parks verwenden.</w:t>
      </w:r>
      <w:r>
        <w:t xml:space="preserve"> </w:t>
      </w:r>
      <w:r w:rsidR="006D5C6A" w:rsidRPr="006D5C6A">
        <w:t>Die Verwendung des Parklabels zur Werbung für einzelne Waren oder Dienstleistungen ist unzulässig</w:t>
      </w:r>
      <w:r>
        <w:t xml:space="preserve"> (Art. 10 Abs 1 und 2 </w:t>
      </w:r>
      <w:proofErr w:type="spellStart"/>
      <w:r>
        <w:t>PäV</w:t>
      </w:r>
      <w:proofErr w:type="spellEnd"/>
      <w:r>
        <w:t>)</w:t>
      </w:r>
      <w:r w:rsidR="006D5C6A" w:rsidRPr="006D5C6A">
        <w:t>.</w:t>
      </w:r>
    </w:p>
    <w:p w14:paraId="57E69535" w14:textId="366A1431" w:rsidR="004C7F4A" w:rsidRDefault="004C7F4A" w:rsidP="006D5C6A">
      <w:pPr>
        <w:pStyle w:val="00Grundtext"/>
      </w:pPr>
      <w:r>
        <w:t xml:space="preserve">Produktelabel: </w:t>
      </w:r>
      <w:r w:rsidRPr="004C7F4A">
        <w:t>Das Produktelabel darf nur für die Kennzeichnung und die Vermarktung derjenigen Waren und Dienstleistungen verwendet werden, für die es verliehen worden ist</w:t>
      </w:r>
      <w:r>
        <w:t xml:space="preserve"> (Art. 14 </w:t>
      </w:r>
      <w:proofErr w:type="spellStart"/>
      <w:r>
        <w:t>PäV</w:t>
      </w:r>
      <w:proofErr w:type="spellEnd"/>
      <w:r>
        <w:t>)</w:t>
      </w:r>
      <w:r w:rsidRPr="004C7F4A">
        <w:t>.</w:t>
      </w:r>
    </w:p>
    <w:p w14:paraId="3F6BED2D" w14:textId="6BDBA9BC" w:rsidR="004C7F4A" w:rsidRDefault="004C7F4A" w:rsidP="006D5C6A">
      <w:pPr>
        <w:pStyle w:val="00Grundtext"/>
      </w:pPr>
      <w:r>
        <w:t xml:space="preserve">Basismarke: </w:t>
      </w:r>
      <w:r w:rsidR="001523B1">
        <w:t>D</w:t>
      </w:r>
      <w:r>
        <w:t>ie vom BAFU autorisierten Nutzerinnen und Nutzer dürfen die Basismarke ausschliesslich für die Bekanntmachung der Pärke verwenden. Die Nutzung erfolgt auf der Basis eines Lizenzvertrags</w:t>
      </w:r>
      <w:r w:rsidR="00935548">
        <w:t xml:space="preserve"> oder einer einmaligen Bewilligung.</w:t>
      </w:r>
    </w:p>
    <w:p w14:paraId="650B9432" w14:textId="0E76E1E3" w:rsidR="00045A65" w:rsidRDefault="00045A65" w:rsidP="006D5C6A">
      <w:pPr>
        <w:pStyle w:val="00Grundtext"/>
      </w:pPr>
      <w:proofErr w:type="spellStart"/>
      <w:r>
        <w:t>Signaletik</w:t>
      </w:r>
      <w:r w:rsidR="00E32A3C">
        <w:t>m</w:t>
      </w:r>
      <w:r>
        <w:t>arke</w:t>
      </w:r>
      <w:proofErr w:type="spellEnd"/>
      <w:r>
        <w:t xml:space="preserve">: Die Pärke dürfen für Kommunikationsmassnahmen innerhalb des </w:t>
      </w:r>
      <w:proofErr w:type="spellStart"/>
      <w:r>
        <w:t>Signaletik</w:t>
      </w:r>
      <w:proofErr w:type="spellEnd"/>
      <w:r>
        <w:t xml:space="preserve">-Systems ausschliesslich die </w:t>
      </w:r>
      <w:proofErr w:type="spellStart"/>
      <w:r>
        <w:t>Signaletik</w:t>
      </w:r>
      <w:r w:rsidR="00232AA7">
        <w:t>m</w:t>
      </w:r>
      <w:r>
        <w:t>arke</w:t>
      </w:r>
      <w:proofErr w:type="spellEnd"/>
      <w:r>
        <w:t xml:space="preserve"> in ihrer </w:t>
      </w:r>
      <w:r w:rsidR="00E33CCE">
        <w:t>einfarbig</w:t>
      </w:r>
      <w:r>
        <w:t xml:space="preserve"> dunkelgrünen Ausprägung auf hellgrünem Hintergrund verwenden.</w:t>
      </w:r>
      <w:r w:rsidR="00E33CCE">
        <w:t xml:space="preserve"> Die Anwendung der Basismarke mit grünem Farbverlauf ist in der </w:t>
      </w:r>
      <w:proofErr w:type="spellStart"/>
      <w:r w:rsidR="00E33CCE">
        <w:t>Signaletik</w:t>
      </w:r>
      <w:proofErr w:type="spellEnd"/>
      <w:r w:rsidR="00E33CCE">
        <w:t xml:space="preserve"> unzulässig.</w:t>
      </w:r>
    </w:p>
    <w:p w14:paraId="6C700D81" w14:textId="6D79BBED" w:rsidR="003C5C84" w:rsidRPr="00FA796D" w:rsidRDefault="003C5C84" w:rsidP="00FA796D">
      <w:pPr>
        <w:pStyle w:val="02Titelnummeriert"/>
      </w:pPr>
      <w:bookmarkStart w:id="16" w:name="_Toc163810155"/>
      <w:r w:rsidRPr="00FA796D">
        <w:t>Struktur</w:t>
      </w:r>
      <w:r w:rsidR="00667592">
        <w:t xml:space="preserve"> des Markenhandbuchs</w:t>
      </w:r>
      <w:bookmarkEnd w:id="16"/>
    </w:p>
    <w:p w14:paraId="7D3AEA69" w14:textId="2C40F830" w:rsidR="003C5C84" w:rsidRDefault="00AC37E7" w:rsidP="006D5C6A">
      <w:pPr>
        <w:pStyle w:val="00Grundtext"/>
      </w:pPr>
      <w:r>
        <w:t>Auf das Kapitel Einleitung mit der allgemeinen Übersicht folgt das Kapitel zur Markenidentität und Positionierung. Das dritte Kapitel gibt Informationen für die Verantwortlichen zur Markenführung und den Instrumenten. Das vierte Kapitel beinhaltet die formalen und grafischen Vorgaben für das Corporate Design.</w:t>
      </w:r>
    </w:p>
    <w:p w14:paraId="4FA684A9" w14:textId="6CE6A56A" w:rsidR="003C5C84" w:rsidRPr="00FA796D" w:rsidRDefault="003C5C84" w:rsidP="00FA796D">
      <w:pPr>
        <w:pStyle w:val="02Titelnummeriert"/>
      </w:pPr>
      <w:bookmarkStart w:id="17" w:name="_Toc163810156"/>
      <w:r w:rsidRPr="00FA796D">
        <w:t>Form</w:t>
      </w:r>
      <w:bookmarkEnd w:id="17"/>
    </w:p>
    <w:p w14:paraId="423C1F49" w14:textId="53D2ACD9" w:rsidR="003C5C84" w:rsidRDefault="003C5C84" w:rsidP="003C5C84">
      <w:pPr>
        <w:pStyle w:val="00Grundtext"/>
      </w:pPr>
      <w:r>
        <w:t xml:space="preserve">Die </w:t>
      </w:r>
      <w:r w:rsidR="00E11F20">
        <w:t xml:space="preserve">vorliegende </w:t>
      </w:r>
      <w:r>
        <w:t xml:space="preserve">Richtlinie wird nur in elektronischer Form zur Verfügung gestellt. Die Dateien der </w:t>
      </w:r>
      <w:r w:rsidR="00AC37E7">
        <w:t>Basism</w:t>
      </w:r>
      <w:r>
        <w:t xml:space="preserve">arke SCHWEIZER PÄRKE, des Parklabels und des Produktelabels sind auf der Webseite des BAFU unter </w:t>
      </w:r>
      <w:hyperlink r:id="rId33" w:history="1">
        <w:r w:rsidRPr="00A543D0">
          <w:rPr>
            <w:rStyle w:val="Hyperlink"/>
          </w:rPr>
          <w:t>www.bafu.admin.ch/paerke</w:t>
        </w:r>
      </w:hyperlink>
      <w:r>
        <w:t xml:space="preserve"> abrufbar.</w:t>
      </w:r>
      <w:r w:rsidR="00AC37E7">
        <w:t xml:space="preserve"> Die </w:t>
      </w:r>
      <w:proofErr w:type="spellStart"/>
      <w:r w:rsidR="00AC37E7">
        <w:t>Signaletik</w:t>
      </w:r>
      <w:r w:rsidR="00232AA7">
        <w:t>m</w:t>
      </w:r>
      <w:r w:rsidR="00AC37E7">
        <w:t>arke</w:t>
      </w:r>
      <w:proofErr w:type="spellEnd"/>
      <w:r w:rsidR="00AC37E7">
        <w:t xml:space="preserve"> wird ausschliesslich den Pärken abgegeben.</w:t>
      </w:r>
    </w:p>
    <w:p w14:paraId="682CE06D" w14:textId="28B7CC2A" w:rsidR="003C5C84" w:rsidRDefault="003C5C84" w:rsidP="003C5C84">
      <w:pPr>
        <w:pStyle w:val="00Grundtext"/>
      </w:pPr>
      <w:r>
        <w:t xml:space="preserve">In Ergänzung zum Markenhandbuch stellt das Netzwerk Schweizer Pärke </w:t>
      </w:r>
      <w:r w:rsidR="00E11F20">
        <w:t>auf seinem Intranet den Pärken eine Anwendungshilfe zur Verfügung. Diese Anwendungshilfe zeigt gute Beispiele für die Anwendung von Park- und Produktelabel und</w:t>
      </w:r>
      <w:r w:rsidR="00C147FE">
        <w:t xml:space="preserve"> </w:t>
      </w:r>
      <w:proofErr w:type="spellStart"/>
      <w:r w:rsidR="00C147FE">
        <w:t>Signaletik</w:t>
      </w:r>
      <w:proofErr w:type="spellEnd"/>
      <w:r w:rsidR="00C147FE">
        <w:t xml:space="preserve"> und </w:t>
      </w:r>
      <w:r w:rsidR="00E11F20">
        <w:t xml:space="preserve">enthält die digitalen Vorlagen für die </w:t>
      </w:r>
      <w:r w:rsidR="00C147FE">
        <w:t xml:space="preserve">Planung und </w:t>
      </w:r>
      <w:r w:rsidR="000D41A5">
        <w:t>Produktion</w:t>
      </w:r>
      <w:r w:rsidR="00E11F20">
        <w:t xml:space="preserve"> der </w:t>
      </w:r>
      <w:proofErr w:type="spellStart"/>
      <w:r w:rsidR="00E11F20">
        <w:t>Signaletik</w:t>
      </w:r>
      <w:proofErr w:type="spellEnd"/>
      <w:r w:rsidR="00E11F20">
        <w:t>.</w:t>
      </w:r>
    </w:p>
    <w:p w14:paraId="1A0611DB" w14:textId="77777777" w:rsidR="003C567A" w:rsidRDefault="003C567A">
      <w:pPr>
        <w:rPr>
          <w:rFonts w:cstheme="minorBidi"/>
          <w:b/>
          <w:spacing w:val="-3"/>
          <w:sz w:val="24"/>
          <w:szCs w:val="22"/>
        </w:rPr>
      </w:pPr>
      <w:bookmarkStart w:id="18" w:name="_Toc163810157"/>
      <w:r>
        <w:br w:type="page"/>
      </w:r>
    </w:p>
    <w:p w14:paraId="04E2DCA6" w14:textId="2EDAC6B6" w:rsidR="00A16A36" w:rsidRPr="00736364" w:rsidRDefault="00FA1616" w:rsidP="00736364">
      <w:pPr>
        <w:pStyle w:val="02Titelnummeriert"/>
      </w:pPr>
      <w:r w:rsidRPr="00736364">
        <w:lastRenderedPageBreak/>
        <w:t>Rechtliche</w:t>
      </w:r>
      <w:r w:rsidR="00A16A36" w:rsidRPr="00736364">
        <w:t xml:space="preserve"> Grundlagen</w:t>
      </w:r>
      <w:bookmarkEnd w:id="18"/>
    </w:p>
    <w:p w14:paraId="06541216" w14:textId="2EB6175A" w:rsidR="00A16A36" w:rsidRDefault="00A16A36" w:rsidP="00A16A36">
      <w:pPr>
        <w:pStyle w:val="Listenabsatz"/>
      </w:pPr>
      <w:r>
        <w:t xml:space="preserve">Bundesgesetz vom 1. Juli 1966 </w:t>
      </w:r>
      <w:r w:rsidR="00FA1616">
        <w:t xml:space="preserve">(Stand am 1. Januar 2022) </w:t>
      </w:r>
      <w:r>
        <w:t>über den Natur- und Heimatschutz (NHG), SR 451.</w:t>
      </w:r>
    </w:p>
    <w:p w14:paraId="0E378567" w14:textId="1AAAAB51" w:rsidR="00A16A36" w:rsidRDefault="00A16A36" w:rsidP="00A16A36">
      <w:pPr>
        <w:pStyle w:val="Listenabsatz"/>
      </w:pPr>
      <w:r>
        <w:t xml:space="preserve">Verordnung vom 7. November 2007 </w:t>
      </w:r>
      <w:r w:rsidR="00FA1616">
        <w:t xml:space="preserve">(Stand am 1. April 2018) </w:t>
      </w:r>
      <w:r>
        <w:t>über die Pärke von nationaler Bedeutung (</w:t>
      </w:r>
      <w:proofErr w:type="spellStart"/>
      <w:r>
        <w:t>Pärkeverordnung</w:t>
      </w:r>
      <w:proofErr w:type="spellEnd"/>
      <w:r>
        <w:t xml:space="preserve">, </w:t>
      </w:r>
      <w:proofErr w:type="spellStart"/>
      <w:r>
        <w:t>PäV</w:t>
      </w:r>
      <w:proofErr w:type="spellEnd"/>
      <w:r>
        <w:t>), SR 451.36</w:t>
      </w:r>
      <w:r w:rsidR="00FA1616">
        <w:t>.</w:t>
      </w:r>
    </w:p>
    <w:p w14:paraId="773159B4" w14:textId="373A86B6" w:rsidR="00FA1616" w:rsidRPr="00FA1616" w:rsidRDefault="00FA1616" w:rsidP="001402E2">
      <w:pPr>
        <w:pStyle w:val="Listenabsatz"/>
        <w:rPr>
          <w:rStyle w:val="Fett"/>
          <w:b w:val="0"/>
          <w:bCs w:val="0"/>
        </w:rPr>
      </w:pPr>
      <w:r w:rsidRPr="00FA1616">
        <w:rPr>
          <w:rStyle w:val="Fett"/>
          <w:b w:val="0"/>
          <w:bCs w:val="0"/>
        </w:rPr>
        <w:t>Handbuch für die Errichtung und den Betrieb von Pärken von nationaler Bedeutung; Mitteilung des BAFU als Vollzugsbehörde an Gesuchsteller. 2018</w:t>
      </w:r>
      <w:r w:rsidR="003141C4">
        <w:rPr>
          <w:rStyle w:val="Fett"/>
          <w:b w:val="0"/>
          <w:bCs w:val="0"/>
        </w:rPr>
        <w:t>.</w:t>
      </w:r>
    </w:p>
    <w:p w14:paraId="5135C46F" w14:textId="33FF1E6C" w:rsidR="00FA1616" w:rsidRPr="00FA1616" w:rsidRDefault="00FA1616" w:rsidP="001015EB">
      <w:pPr>
        <w:pStyle w:val="Listenabsatz"/>
        <w:rPr>
          <w:rStyle w:val="Fett"/>
          <w:b w:val="0"/>
          <w:bCs w:val="0"/>
        </w:rPr>
      </w:pPr>
      <w:r w:rsidRPr="00FA1616">
        <w:rPr>
          <w:rStyle w:val="Fett"/>
          <w:b w:val="0"/>
          <w:bCs w:val="0"/>
        </w:rPr>
        <w:t>Pärke von nationaler Bedeutung: Produktelabel; Richtlinie zur Verleihung und Verwendung des Produktelabels. 20</w:t>
      </w:r>
      <w:r w:rsidR="00FC581F">
        <w:rPr>
          <w:rStyle w:val="Fett"/>
          <w:b w:val="0"/>
          <w:bCs w:val="0"/>
        </w:rPr>
        <w:t>24</w:t>
      </w:r>
      <w:r w:rsidR="003141C4">
        <w:rPr>
          <w:rStyle w:val="Fett"/>
          <w:b w:val="0"/>
          <w:bCs w:val="0"/>
        </w:rPr>
        <w:t>.</w:t>
      </w:r>
    </w:p>
    <w:p w14:paraId="445A11B1" w14:textId="04E01E8C" w:rsidR="00A16A36" w:rsidRPr="00FA1616" w:rsidRDefault="00FA1616" w:rsidP="004B5C9A">
      <w:pPr>
        <w:pStyle w:val="Listenabsatz"/>
        <w:rPr>
          <w:rStyle w:val="Fett"/>
          <w:b w:val="0"/>
          <w:bCs w:val="0"/>
        </w:rPr>
      </w:pPr>
      <w:r w:rsidRPr="00FA1616">
        <w:rPr>
          <w:rStyle w:val="Fett"/>
          <w:b w:val="0"/>
          <w:bCs w:val="0"/>
        </w:rPr>
        <w:t>Handbuch Programmvereinbarungen im Umweltbereich</w:t>
      </w:r>
      <w:r>
        <w:rPr>
          <w:rStyle w:val="Fett"/>
          <w:b w:val="0"/>
          <w:bCs w:val="0"/>
        </w:rPr>
        <w:t xml:space="preserve"> 2025-2028</w:t>
      </w:r>
      <w:r w:rsidRPr="00FA1616">
        <w:rPr>
          <w:rStyle w:val="Fett"/>
          <w:b w:val="0"/>
          <w:bCs w:val="0"/>
        </w:rPr>
        <w:t xml:space="preserve">: Mitteilung des BAFU als Vollzugsbehörde an Gesuchsteller. </w:t>
      </w:r>
      <w:r>
        <w:rPr>
          <w:rStyle w:val="Fett"/>
          <w:b w:val="0"/>
          <w:bCs w:val="0"/>
        </w:rPr>
        <w:t>2023</w:t>
      </w:r>
      <w:r w:rsidR="003141C4">
        <w:rPr>
          <w:rStyle w:val="Fett"/>
          <w:b w:val="0"/>
          <w:bCs w:val="0"/>
        </w:rPr>
        <w:t>.</w:t>
      </w:r>
    </w:p>
    <w:p w14:paraId="740E1C34" w14:textId="77777777" w:rsidR="00FA1616" w:rsidRPr="00A16A36" w:rsidRDefault="00FA1616" w:rsidP="00FA1616">
      <w:pPr>
        <w:pStyle w:val="Listenabsatz"/>
      </w:pPr>
      <w:r w:rsidRPr="00A16A36">
        <w:rPr>
          <w:rStyle w:val="Fett"/>
          <w:b w:val="0"/>
          <w:bCs w:val="0"/>
        </w:rPr>
        <w:t xml:space="preserve">Bundesgesetz </w:t>
      </w:r>
      <w:r w:rsidRPr="00A16A36">
        <w:t>vom 28. August 1992 (Stand am 1. Juli 2023)</w:t>
      </w:r>
      <w:r>
        <w:t xml:space="preserve"> </w:t>
      </w:r>
      <w:r w:rsidRPr="00A16A36">
        <w:rPr>
          <w:rStyle w:val="Fett"/>
          <w:b w:val="0"/>
          <w:bCs w:val="0"/>
        </w:rPr>
        <w:t>über den Schutz von Marken und Herkunftsangaben (M</w:t>
      </w:r>
      <w:r w:rsidRPr="00A16A36">
        <w:t xml:space="preserve">arkenschutzgesetz, </w:t>
      </w:r>
      <w:proofErr w:type="spellStart"/>
      <w:r w:rsidRPr="00A16A36">
        <w:t>MSchG</w:t>
      </w:r>
      <w:proofErr w:type="spellEnd"/>
      <w:r w:rsidRPr="00A16A36">
        <w:t>)</w:t>
      </w:r>
      <w:r>
        <w:t>.</w:t>
      </w:r>
    </w:p>
    <w:p w14:paraId="729FAC00" w14:textId="55DE8DF0" w:rsidR="00A16A36" w:rsidRPr="006D5C6A" w:rsidRDefault="00A16A36" w:rsidP="00A16A36">
      <w:pPr>
        <w:pStyle w:val="00Grundtext"/>
        <w:rPr>
          <w:rStyle w:val="Fett"/>
          <w:b w:val="0"/>
          <w:bCs w:val="0"/>
        </w:rPr>
      </w:pPr>
    </w:p>
    <w:p w14:paraId="1A366295" w14:textId="789C38D8" w:rsidR="00AD1AC0" w:rsidRPr="007B114B" w:rsidRDefault="00AD1AC0" w:rsidP="007C603E">
      <w:pPr>
        <w:pStyle w:val="Listenabsatz"/>
      </w:pPr>
      <w:r w:rsidRPr="007B114B">
        <w:br w:type="page"/>
      </w:r>
    </w:p>
    <w:p w14:paraId="3370BDC7" w14:textId="2C9848EE" w:rsidR="00D07BCF" w:rsidRPr="00190C53" w:rsidRDefault="006E30F4" w:rsidP="004E3FC2">
      <w:pPr>
        <w:pStyle w:val="01Kapiteltitelnummeriert"/>
      </w:pPr>
      <w:bookmarkStart w:id="19" w:name="_Toc163810158"/>
      <w:r w:rsidRPr="00190C53">
        <w:lastRenderedPageBreak/>
        <w:t>Markenidentität und Positionierung</w:t>
      </w:r>
      <w:bookmarkEnd w:id="19"/>
    </w:p>
    <w:p w14:paraId="3117392E" w14:textId="352047AB" w:rsidR="00B978DF" w:rsidRPr="004E3FC2" w:rsidRDefault="00B978DF" w:rsidP="004E3FC2">
      <w:pPr>
        <w:pStyle w:val="02Titelnummeriert"/>
      </w:pPr>
      <w:bookmarkStart w:id="20" w:name="_Toc163810159"/>
      <w:r w:rsidRPr="004E3FC2">
        <w:t xml:space="preserve">Die </w:t>
      </w:r>
      <w:r w:rsidR="00AF557A">
        <w:t>Markeni</w:t>
      </w:r>
      <w:r w:rsidRPr="004E3FC2">
        <w:t>dentität der Schweizer Pärke</w:t>
      </w:r>
      <w:bookmarkEnd w:id="20"/>
    </w:p>
    <w:p w14:paraId="36427485" w14:textId="7F4BFEB2" w:rsidR="004E3FC2" w:rsidRDefault="004E3FC2" w:rsidP="004E3FC2">
      <w:pPr>
        <w:pStyle w:val="00Grundtext"/>
      </w:pPr>
      <w:r>
        <w:t>In Art. 23</w:t>
      </w:r>
      <w:r w:rsidRPr="006C6E00">
        <w:rPr>
          <w:i/>
        </w:rPr>
        <w:t>e-m</w:t>
      </w:r>
      <w:r>
        <w:t xml:space="preserve"> NHG ist festgelegt, was Pärke von nationaler Bedeutung sind und welche Leistungen sie erbringen müssen. Die </w:t>
      </w:r>
      <w:proofErr w:type="spellStart"/>
      <w:r>
        <w:t>PäV</w:t>
      </w:r>
      <w:proofErr w:type="spellEnd"/>
      <w:r>
        <w:t xml:space="preserve"> und </w:t>
      </w:r>
      <w:r w:rsidR="008D644F">
        <w:t>das</w:t>
      </w:r>
      <w:r>
        <w:t xml:space="preserve"> Handbuch für die Errichtung und den Betrieb von Pärken von nationaler Bedeutung präzisieren diese rechtliche Identität der Schweizer Pärke. Nachfolgend sind die hinsichtlich der Markenidentität wichtigen Punkte aufgeführt.</w:t>
      </w:r>
    </w:p>
    <w:p w14:paraId="0765E443" w14:textId="5361BF3B" w:rsidR="004E3FC2" w:rsidRPr="00484554" w:rsidRDefault="004E3FC2" w:rsidP="0035010B">
      <w:pPr>
        <w:pStyle w:val="03Untertitelnummeriert"/>
      </w:pPr>
      <w:r w:rsidRPr="00484554">
        <w:t>Parkgebiet</w:t>
      </w:r>
    </w:p>
    <w:p w14:paraId="6AF2909D" w14:textId="48386844" w:rsidR="004E3FC2" w:rsidRDefault="004E3FC2" w:rsidP="0035010B">
      <w:pPr>
        <w:pStyle w:val="00Grundtext"/>
      </w:pPr>
      <w:r>
        <w:t xml:space="preserve">Pärke von nationaler Bedeutung sind Gebiete mit hohen Natur- und Landschaftswerten. Sie zeichnen sich durch schöne Landschaften, eine reiche Biodiversität und hochwertige Kulturgüter aus. Sie weisen geringe Beeinträchtigungen durch Infrastrukturen und Nutzungen auf. Jede der </w:t>
      </w:r>
      <w:r w:rsidRPr="00484554">
        <w:t xml:space="preserve">drei Parkkategorien Nationalpark, Regionaler Naturpark und Naturerlebnispark </w:t>
      </w:r>
      <w:r w:rsidR="0035010B">
        <w:t>hat ein</w:t>
      </w:r>
      <w:r>
        <w:t xml:space="preserve"> unterschiedliches Konzept. Deshalb </w:t>
      </w:r>
      <w:r w:rsidRPr="00484554">
        <w:t xml:space="preserve">gibt </w:t>
      </w:r>
      <w:r>
        <w:t xml:space="preserve">es </w:t>
      </w:r>
      <w:r w:rsidRPr="00484554">
        <w:t>spezifische Anforderungen an die minimale Grösse und Zonierung des Parkgebiets sowie die zu erbringenden Leistungen.</w:t>
      </w:r>
      <w:r>
        <w:t xml:space="preserve"> Jeder Park ist mit seinem Perimeter im kantonalen Richtplan festgelegt.</w:t>
      </w:r>
    </w:p>
    <w:p w14:paraId="5F78B8DF" w14:textId="77777777" w:rsidR="004E3FC2" w:rsidRPr="005C4182" w:rsidRDefault="004E3FC2" w:rsidP="0035010B">
      <w:pPr>
        <w:pStyle w:val="03Untertitelnummeriert"/>
      </w:pPr>
      <w:r w:rsidRPr="005C4182">
        <w:t>Führung und Partizipation</w:t>
      </w:r>
    </w:p>
    <w:p w14:paraId="35591941" w14:textId="79794F91" w:rsidR="004E3FC2" w:rsidRDefault="004E3FC2" w:rsidP="0035010B">
      <w:pPr>
        <w:pStyle w:val="00Grundtext"/>
      </w:pPr>
      <w:r>
        <w:t xml:space="preserve">Am </w:t>
      </w:r>
      <w:r w:rsidR="0035010B">
        <w:t>Anfang</w:t>
      </w:r>
      <w:r>
        <w:t xml:space="preserve"> jedes Parks steht eine regionale Initiative. </w:t>
      </w:r>
      <w:r w:rsidRPr="00484554">
        <w:t xml:space="preserve">Dabei steht das Bedürfnis </w:t>
      </w:r>
      <w:r w:rsidR="0035010B">
        <w:t xml:space="preserve">der Bevölkerung </w:t>
      </w:r>
      <w:r w:rsidRPr="00484554">
        <w:t>im Vordergrund, die wirtschaftliche und gesellschaftliche Zukunft der Region gemeinsam auf nachhaltige Weise zu gestalten.</w:t>
      </w:r>
      <w:r>
        <w:t xml:space="preserve"> Die Gemeinden bilden die Trägerschaft des Parks. Sie ist das strategische Gremium für die Führung und Steuerung. Im Parkvertrag legt die Parkträgerschaft die Ziele fest. Er dient zusammen mit dem Managementplan als Steuerungs- und Qualitätssicherungsinstrument. Die Parkträgerschaft stellt mit demokratischen und partizipativen Prozessen sicher, dass sich die Bevölkerung und die Interessensgruppen aus Zivilgesellschaft, Wirtschaft und Politik in die Aktivitäten und Entwicklung des Parks einbringen können.</w:t>
      </w:r>
    </w:p>
    <w:p w14:paraId="1E8B4B4A" w14:textId="77777777" w:rsidR="004E3FC2" w:rsidRPr="005C4182" w:rsidRDefault="004E3FC2" w:rsidP="0035010B">
      <w:pPr>
        <w:pStyle w:val="03Untertitelnummeriert"/>
      </w:pPr>
      <w:r>
        <w:t>Ziele und Leistungen</w:t>
      </w:r>
    </w:p>
    <w:p w14:paraId="60D41220" w14:textId="442858C7" w:rsidR="004E3FC2" w:rsidRDefault="004E3FC2" w:rsidP="0035010B">
      <w:pPr>
        <w:pStyle w:val="00Grundtext"/>
      </w:pPr>
      <w:r>
        <w:t xml:space="preserve">Die Parkgemeinden verpflichten sich im Parkvertrag, die dem Park eigenen Werte zu </w:t>
      </w:r>
      <w:r w:rsidR="00F208E5">
        <w:t xml:space="preserve">pflegen </w:t>
      </w:r>
      <w:r>
        <w:t>und sie für die wirtschaftliche und soziale Entwicklung ihrer Region nachhaltig zu nutzen. Die Erhaltung und Förderung der Biodiversität und Landschaftsqualität sind ein Kernauftrag der Pärke. Die i</w:t>
      </w:r>
      <w:r w:rsidR="0035010B">
        <w:t>n</w:t>
      </w:r>
      <w:r>
        <w:t xml:space="preserve"> NHG und </w:t>
      </w:r>
      <w:proofErr w:type="spellStart"/>
      <w:r>
        <w:t>PäV</w:t>
      </w:r>
      <w:proofErr w:type="spellEnd"/>
      <w:r>
        <w:t xml:space="preserve"> definierten Zielsetzungen pro Parkkategorie sind nachfolgend aufgeführt</w:t>
      </w:r>
      <w:r w:rsidR="0035010B">
        <w:t xml:space="preserve"> (</w:t>
      </w:r>
      <w:r w:rsidR="0035010B">
        <w:fldChar w:fldCharType="begin"/>
      </w:r>
      <w:r w:rsidR="0035010B">
        <w:instrText xml:space="preserve"> REF _Ref163673122 \h </w:instrText>
      </w:r>
      <w:r w:rsidR="0035010B">
        <w:fldChar w:fldCharType="separate"/>
      </w:r>
      <w:r w:rsidR="00C505EA" w:rsidRPr="0035010B">
        <w:t xml:space="preserve">Tab. </w:t>
      </w:r>
      <w:r w:rsidR="00C505EA">
        <w:rPr>
          <w:noProof/>
        </w:rPr>
        <w:t>1</w:t>
      </w:r>
      <w:r w:rsidR="0035010B">
        <w:fldChar w:fldCharType="end"/>
      </w:r>
      <w:r w:rsidR="0035010B">
        <w:t>)</w:t>
      </w:r>
      <w:r>
        <w:t>:</w:t>
      </w:r>
    </w:p>
    <w:p w14:paraId="69A1378A" w14:textId="6EC30025" w:rsidR="0035010B" w:rsidRPr="0035010B" w:rsidRDefault="0035010B" w:rsidP="0035010B">
      <w:pPr>
        <w:pStyle w:val="15TabelleTitel"/>
      </w:pPr>
      <w:bookmarkStart w:id="21" w:name="_Ref163673122"/>
      <w:bookmarkStart w:id="22" w:name="_Ref163673116"/>
      <w:r w:rsidRPr="0035010B">
        <w:lastRenderedPageBreak/>
        <w:t xml:space="preserve">Tab. </w:t>
      </w:r>
      <w:fldSimple w:instr=" SEQ Tabelle \* ARABIC ">
        <w:r w:rsidR="00C505EA">
          <w:rPr>
            <w:noProof/>
          </w:rPr>
          <w:t>1</w:t>
        </w:r>
      </w:fldSimple>
      <w:bookmarkEnd w:id="21"/>
      <w:r w:rsidRPr="0035010B">
        <w:t>: Ziele pro Parkkategorie</w:t>
      </w:r>
      <w:bookmarkEnd w:id="22"/>
    </w:p>
    <w:p w14:paraId="6A55F21E" w14:textId="77777777" w:rsidR="004E3FC2" w:rsidRDefault="004E3FC2" w:rsidP="004E3FC2">
      <w:pPr>
        <w:tabs>
          <w:tab w:val="left" w:pos="1565"/>
        </w:tabs>
      </w:pPr>
      <w:r w:rsidRPr="00E449B3">
        <w:rPr>
          <w:noProof/>
        </w:rPr>
        <w:drawing>
          <wp:inline distT="0" distB="0" distL="0" distR="0" wp14:anchorId="5827FAC2" wp14:editId="51C1BEE0">
            <wp:extent cx="4715451" cy="1706252"/>
            <wp:effectExtent l="0" t="0" r="9525" b="8255"/>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727715" cy="1710690"/>
                    </a:xfrm>
                    <a:prstGeom prst="rect">
                      <a:avLst/>
                    </a:prstGeom>
                  </pic:spPr>
                </pic:pic>
              </a:graphicData>
            </a:graphic>
          </wp:inline>
        </w:drawing>
      </w:r>
    </w:p>
    <w:p w14:paraId="7E3664FA" w14:textId="77777777" w:rsidR="004E3FC2" w:rsidRDefault="004E3FC2" w:rsidP="004E3FC2"/>
    <w:p w14:paraId="07CCC33C" w14:textId="77777777" w:rsidR="004E3FC2" w:rsidRDefault="004E3FC2" w:rsidP="0035010B">
      <w:pPr>
        <w:pStyle w:val="00Grundtext"/>
      </w:pPr>
      <w:r>
        <w:t xml:space="preserve">Die Parkträgerschaft ist berechtigt, Waren und Dienstleistungen mit dem Produktelabel auszuzeichnen. Diese müssen im Wesentlichen innerhalb des Parkgebiets und auf nachhaltige Weise hergestellt oder erbracht werden. </w:t>
      </w:r>
    </w:p>
    <w:p w14:paraId="72653DD3" w14:textId="77777777" w:rsidR="004E3FC2" w:rsidRPr="005C4182" w:rsidRDefault="004E3FC2" w:rsidP="0035010B">
      <w:pPr>
        <w:pStyle w:val="03Untertitelnummeriert"/>
      </w:pPr>
      <w:r w:rsidRPr="005C4182">
        <w:t>Qualität</w:t>
      </w:r>
      <w:r>
        <w:t>sversprechen</w:t>
      </w:r>
    </w:p>
    <w:p w14:paraId="3101B786" w14:textId="77777777" w:rsidR="004E3FC2" w:rsidRPr="001C07DD" w:rsidRDefault="004E3FC2" w:rsidP="0035010B">
      <w:pPr>
        <w:pStyle w:val="00Grundtext"/>
      </w:pPr>
      <w:r>
        <w:t>Mit der Verleihung des Parklabels anerkennt der Bund, dass eine Region die rechtlichen Anforderungen an einen Park von nationaler Bedeutung erfüllt. Das Parklabel garantiert, dass der Park die vorhandenen Werte erhält und aufwertet, das Management professionell arbeitet und dass der Park demokratisch legitimiert sowie finanziell und räumlich langfristig gesichert ist.</w:t>
      </w:r>
    </w:p>
    <w:p w14:paraId="4C245891" w14:textId="37490662" w:rsidR="004E3FC2" w:rsidRPr="00CB4AE2" w:rsidRDefault="004E3FC2" w:rsidP="0035010B">
      <w:pPr>
        <w:pStyle w:val="02Titelnummeriert"/>
      </w:pPr>
      <w:bookmarkStart w:id="23" w:name="_Toc163810160"/>
      <w:r w:rsidRPr="00CB4AE2">
        <w:t>Stakeholder der Marke</w:t>
      </w:r>
      <w:r>
        <w:t xml:space="preserve"> SCHWEIZER PÄRKE</w:t>
      </w:r>
      <w:bookmarkEnd w:id="23"/>
    </w:p>
    <w:p w14:paraId="29667F41" w14:textId="77777777" w:rsidR="004E3FC2" w:rsidRDefault="004E3FC2" w:rsidP="0035010B">
      <w:pPr>
        <w:pStyle w:val="00Grundtext"/>
      </w:pPr>
      <w:r>
        <w:t>Die Stakeholder der Marke SCHWEIZER PÄRKE sind jene Organisationen, Personengruppen oder Einzelpersonen, die ein spezifisches Interesse an der Marke haben und eine bestimmte Rolle einnehmen. Sie sind damit auch die Zielgruppen dieses Markenhandbuchs. Die Marke SCHWEIZER PÄRKE wird verwendet als</w:t>
      </w:r>
    </w:p>
    <w:p w14:paraId="5C2CAC84" w14:textId="77777777" w:rsidR="004E3FC2" w:rsidRPr="0035010B" w:rsidRDefault="004E3FC2" w:rsidP="0035010B">
      <w:pPr>
        <w:pStyle w:val="Listenabsatz"/>
      </w:pPr>
      <w:r w:rsidRPr="006D2388">
        <w:t xml:space="preserve">Basismarke </w:t>
      </w:r>
      <w:r w:rsidRPr="0035010B">
        <w:t>für die Bekanntmachung durch das BAFU als Markeneigentümerin sowie lizenzierte Berechtigte;</w:t>
      </w:r>
    </w:p>
    <w:p w14:paraId="38E31DDE" w14:textId="77777777" w:rsidR="004E3FC2" w:rsidRPr="0035010B" w:rsidRDefault="004E3FC2" w:rsidP="0035010B">
      <w:pPr>
        <w:pStyle w:val="Listenabsatz"/>
      </w:pPr>
      <w:r w:rsidRPr="0035010B">
        <w:t>Parklabel für die anerkannten Pärke;</w:t>
      </w:r>
    </w:p>
    <w:p w14:paraId="7BFDA649" w14:textId="55832F55" w:rsidR="004E3FC2" w:rsidRPr="0035010B" w:rsidRDefault="004E3FC2" w:rsidP="0035010B">
      <w:pPr>
        <w:pStyle w:val="Listenabsatz"/>
      </w:pPr>
      <w:r w:rsidRPr="0035010B">
        <w:t>Produktelabel für die Auslobung von zertifizierten Waren und Dienstleistungen</w:t>
      </w:r>
      <w:r w:rsidR="0035010B">
        <w:t>;</w:t>
      </w:r>
    </w:p>
    <w:p w14:paraId="4CE13A27" w14:textId="77777777" w:rsidR="004E3FC2" w:rsidRPr="0035010B" w:rsidRDefault="004E3FC2" w:rsidP="0035010B">
      <w:pPr>
        <w:pStyle w:val="Listenabsatz"/>
      </w:pPr>
      <w:proofErr w:type="spellStart"/>
      <w:r w:rsidRPr="0035010B">
        <w:t>Signaletikmarke</w:t>
      </w:r>
      <w:proofErr w:type="spellEnd"/>
      <w:r w:rsidRPr="0035010B">
        <w:t xml:space="preserve"> für die physische Präsenz und Erkennung der Schweizer Pärke vor Ort.</w:t>
      </w:r>
    </w:p>
    <w:p w14:paraId="2042E58A" w14:textId="735079D0" w:rsidR="004E3FC2" w:rsidRDefault="004E3FC2" w:rsidP="0035010B">
      <w:pPr>
        <w:pStyle w:val="00Grundtext"/>
      </w:pPr>
      <w:r>
        <w:t xml:space="preserve">Die nachfolgende </w:t>
      </w:r>
      <w:r w:rsidR="0035010B">
        <w:fldChar w:fldCharType="begin"/>
      </w:r>
      <w:r w:rsidR="0035010B">
        <w:instrText xml:space="preserve"> REF _Ref163673258 \h </w:instrText>
      </w:r>
      <w:r w:rsidR="0035010B">
        <w:fldChar w:fldCharType="separate"/>
      </w:r>
      <w:r w:rsidR="00C505EA">
        <w:t>Abb</w:t>
      </w:r>
      <w:r w:rsidR="00C505EA" w:rsidRPr="0035010B">
        <w:t>.</w:t>
      </w:r>
      <w:r w:rsidR="00C505EA">
        <w:t xml:space="preserve"> </w:t>
      </w:r>
      <w:r w:rsidR="00C505EA">
        <w:rPr>
          <w:noProof/>
        </w:rPr>
        <w:t>5</w:t>
      </w:r>
      <w:r w:rsidR="0035010B">
        <w:fldChar w:fldCharType="end"/>
      </w:r>
      <w:r>
        <w:t xml:space="preserve"> gibt den Überblick über die Stakeholder und deren Rolle bezüglich </w:t>
      </w:r>
      <w:r w:rsidR="00C845E9">
        <w:t>Nutzung</w:t>
      </w:r>
      <w:r>
        <w:t xml:space="preserve"> und Kontrolle der Marke </w:t>
      </w:r>
      <w:r w:rsidR="00AF557A">
        <w:t>SCHWEIZER PÄRKE</w:t>
      </w:r>
      <w:r>
        <w:t>.</w:t>
      </w:r>
    </w:p>
    <w:p w14:paraId="2679A02E" w14:textId="0BC4597E" w:rsidR="0035010B" w:rsidRPr="0035010B" w:rsidRDefault="0035010B" w:rsidP="0035010B">
      <w:pPr>
        <w:pStyle w:val="15TabelleTitel"/>
      </w:pPr>
      <w:bookmarkStart w:id="24" w:name="_Ref163673258"/>
      <w:r>
        <w:lastRenderedPageBreak/>
        <w:t>Abb</w:t>
      </w:r>
      <w:r w:rsidRPr="0035010B">
        <w:t>.</w:t>
      </w:r>
      <w:r>
        <w:t xml:space="preserve"> </w:t>
      </w:r>
      <w:fldSimple w:instr=" SEQ Abbildung \* ARABIC ">
        <w:r w:rsidR="00C505EA">
          <w:rPr>
            <w:noProof/>
          </w:rPr>
          <w:t>5</w:t>
        </w:r>
      </w:fldSimple>
      <w:bookmarkEnd w:id="24"/>
      <w:r w:rsidRPr="0035010B">
        <w:t xml:space="preserve">: </w:t>
      </w:r>
      <w:r>
        <w:t>Stakeholder der Marke SCHWEIZER PÄRKE</w:t>
      </w:r>
    </w:p>
    <w:p w14:paraId="02600160" w14:textId="5A7B5820" w:rsidR="004E3FC2" w:rsidRDefault="003C31C2" w:rsidP="004E3FC2">
      <w:r>
        <w:rPr>
          <w:noProof/>
        </w:rPr>
        <w:drawing>
          <wp:inline distT="0" distB="0" distL="0" distR="0" wp14:anchorId="56B02A13" wp14:editId="10C47C9B">
            <wp:extent cx="4742305" cy="2914650"/>
            <wp:effectExtent l="0" t="0" r="1270" b="0"/>
            <wp:docPr id="63" name="Grafik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752819" cy="2921112"/>
                    </a:xfrm>
                    <a:prstGeom prst="rect">
                      <a:avLst/>
                    </a:prstGeom>
                    <a:noFill/>
                  </pic:spPr>
                </pic:pic>
              </a:graphicData>
            </a:graphic>
          </wp:inline>
        </w:drawing>
      </w:r>
    </w:p>
    <w:p w14:paraId="6507F4BA" w14:textId="77777777" w:rsidR="0035010B" w:rsidRDefault="0035010B" w:rsidP="0035010B">
      <w:pPr>
        <w:pStyle w:val="00Grundtext"/>
      </w:pPr>
    </w:p>
    <w:p w14:paraId="7658D51C" w14:textId="3CF322F6" w:rsidR="004E3FC2" w:rsidRDefault="004E3FC2" w:rsidP="0035010B">
      <w:pPr>
        <w:pStyle w:val="00Grundtext"/>
      </w:pPr>
      <w:r>
        <w:t xml:space="preserve">Das gemeinsame Interesse gilt einer starken und glaubwürdigen Marke mit einem positiven Image und einer hohen Bekanntheit. Die Nutzerinnen und Nutzer der Marke sind </w:t>
      </w:r>
      <w:r w:rsidR="0035010B">
        <w:t>selbst</w:t>
      </w:r>
      <w:r>
        <w:t xml:space="preserve"> Botschafterinnen und Botschafter der Marke und tragen damit zur Erhöhung der Bekanntheit und zur Imagebildung (Aufladen der Marke mit Werten) bei. Anderseits </w:t>
      </w:r>
      <w:r w:rsidRPr="00FA040D">
        <w:t xml:space="preserve">erwarten </w:t>
      </w:r>
      <w:r>
        <w:t>die Nutzenden</w:t>
      </w:r>
      <w:r w:rsidRPr="00FA040D">
        <w:t xml:space="preserve"> der Marke auch einen immateriellen und/oder kommerziellen </w:t>
      </w:r>
      <w:r>
        <w:t>Gegenwert.</w:t>
      </w:r>
    </w:p>
    <w:p w14:paraId="662BE535" w14:textId="6C423BD3" w:rsidR="004E3FC2" w:rsidRDefault="004E3FC2" w:rsidP="0035010B">
      <w:pPr>
        <w:pStyle w:val="00Grundtext"/>
      </w:pPr>
      <w:r>
        <w:t xml:space="preserve">Bei den Rollen gibt es unterschiedliche Rechte und Pflichten, sei es als Anwenderin und Anwender, als Instanz für Kontrolle oder Regulation oder in der Kommunikation. Diese Rollen </w:t>
      </w:r>
      <w:r w:rsidR="0035010B">
        <w:t xml:space="preserve">der Stakeholder </w:t>
      </w:r>
      <w:r>
        <w:t>sind nachfolgend aufgeführt.</w:t>
      </w:r>
    </w:p>
    <w:p w14:paraId="08135F2C" w14:textId="43FDF01C" w:rsidR="004E3FC2" w:rsidRPr="00CB4AE2" w:rsidRDefault="004E3FC2" w:rsidP="0035010B">
      <w:pPr>
        <w:pStyle w:val="03Untertitelnummeriert"/>
      </w:pPr>
      <w:r w:rsidRPr="00CB4AE2">
        <w:t>Bundesamt für Umwelt BAFU</w:t>
      </w:r>
    </w:p>
    <w:p w14:paraId="6A36D307" w14:textId="77777777" w:rsidR="004E3FC2" w:rsidRDefault="004E3FC2" w:rsidP="0035010B">
      <w:pPr>
        <w:pStyle w:val="00Grundtext"/>
      </w:pPr>
      <w:r>
        <w:t>Das BAFU als Fachstelle des Bundes für die Pärke von nationaler Bedeutung hat umfassende Rechte und Pflichten. Das BAFU</w:t>
      </w:r>
    </w:p>
    <w:p w14:paraId="544AAEA6" w14:textId="2113A230" w:rsidR="004E3FC2" w:rsidRPr="0035010B" w:rsidRDefault="004E3FC2" w:rsidP="0035010B">
      <w:pPr>
        <w:pStyle w:val="Listenabsatz"/>
      </w:pPr>
      <w:r>
        <w:t xml:space="preserve">ist </w:t>
      </w:r>
      <w:r w:rsidRPr="0035010B">
        <w:t xml:space="preserve">Eigentümerin der Marke </w:t>
      </w:r>
      <w:r w:rsidR="0035010B">
        <w:t>SCHWEIZER PÄRKE</w:t>
      </w:r>
      <w:r w:rsidRPr="0035010B">
        <w:t>;</w:t>
      </w:r>
    </w:p>
    <w:p w14:paraId="501B00DA" w14:textId="77777777" w:rsidR="004E3FC2" w:rsidRPr="0035010B" w:rsidRDefault="004E3FC2" w:rsidP="0035010B">
      <w:pPr>
        <w:pStyle w:val="Listenabsatz"/>
      </w:pPr>
      <w:r w:rsidRPr="0035010B">
        <w:t>verleiht das Parklabel;</w:t>
      </w:r>
    </w:p>
    <w:p w14:paraId="36FC9046" w14:textId="51361A41" w:rsidR="004E3FC2" w:rsidRPr="0035010B" w:rsidRDefault="004E3FC2" w:rsidP="0035010B">
      <w:pPr>
        <w:pStyle w:val="Listenabsatz"/>
      </w:pPr>
      <w:r w:rsidRPr="0035010B">
        <w:t xml:space="preserve">schützt die Marke </w:t>
      </w:r>
      <w:r w:rsidR="0035010B">
        <w:t>SCHWEIZER PÄRKE</w:t>
      </w:r>
      <w:r w:rsidRPr="0035010B">
        <w:t>, das Parklabel und das Produktelabel durch Eintragung beim Institut für Geistiges Eigentum IGE;</w:t>
      </w:r>
    </w:p>
    <w:p w14:paraId="1237A88C" w14:textId="44266B21" w:rsidR="004E3FC2" w:rsidRPr="0035010B" w:rsidRDefault="004E3FC2" w:rsidP="0035010B">
      <w:pPr>
        <w:pStyle w:val="Listenabsatz"/>
      </w:pPr>
      <w:r w:rsidRPr="0035010B">
        <w:t xml:space="preserve">trifft Massnahmen zum Schutz vor missbräuchlicher Verwendung bzw. </w:t>
      </w:r>
      <w:r w:rsidR="0035010B">
        <w:t>wahrt die Schutzrechte</w:t>
      </w:r>
      <w:r w:rsidRPr="0035010B">
        <w:t xml:space="preserve"> im </w:t>
      </w:r>
      <w:proofErr w:type="spellStart"/>
      <w:r w:rsidRPr="0035010B">
        <w:t>Eintretensfall</w:t>
      </w:r>
      <w:proofErr w:type="spellEnd"/>
      <w:r w:rsidRPr="0035010B">
        <w:t>;</w:t>
      </w:r>
    </w:p>
    <w:p w14:paraId="7C49B189" w14:textId="60A7FFE6" w:rsidR="004E3FC2" w:rsidRPr="0035010B" w:rsidRDefault="004E3FC2" w:rsidP="0035010B">
      <w:pPr>
        <w:pStyle w:val="Listenabsatz"/>
      </w:pPr>
      <w:r w:rsidRPr="0035010B">
        <w:t xml:space="preserve">erlässt die Vorschriften zur Anwendung der Marke </w:t>
      </w:r>
      <w:r w:rsidR="0035010B">
        <w:t>SCHWEIZER PÄRKE</w:t>
      </w:r>
      <w:r w:rsidRPr="0035010B">
        <w:t>;</w:t>
      </w:r>
    </w:p>
    <w:p w14:paraId="322CDB31" w14:textId="77777777" w:rsidR="004E3FC2" w:rsidRPr="0035010B" w:rsidRDefault="004E3FC2" w:rsidP="0035010B">
      <w:pPr>
        <w:pStyle w:val="Listenabsatz"/>
      </w:pPr>
      <w:r w:rsidRPr="0035010B">
        <w:t>prüft im Rahmen der Programmvereinbarungen im Umweltbereich die korrekte Verwendung von Park- und Produktelabel;</w:t>
      </w:r>
    </w:p>
    <w:p w14:paraId="7DE1BB8B" w14:textId="616ACD33" w:rsidR="004E3FC2" w:rsidRPr="0035010B" w:rsidRDefault="004E3FC2" w:rsidP="0035010B">
      <w:pPr>
        <w:pStyle w:val="Listenabsatz"/>
      </w:pPr>
      <w:r w:rsidRPr="0035010B">
        <w:t xml:space="preserve">erteilt an Dritte Lizenzen für die Nutzung der Basismarke </w:t>
      </w:r>
      <w:r w:rsidR="0035010B">
        <w:t>SCHWEIZER PÄRKE</w:t>
      </w:r>
      <w:r w:rsidRPr="0035010B">
        <w:t xml:space="preserve"> zum Zweck der Bekanntmachung;</w:t>
      </w:r>
    </w:p>
    <w:p w14:paraId="57E4AE0B" w14:textId="77777777" w:rsidR="004E3FC2" w:rsidRPr="0035010B" w:rsidRDefault="004E3FC2" w:rsidP="0035010B">
      <w:pPr>
        <w:pStyle w:val="Listenabsatz"/>
      </w:pPr>
      <w:r w:rsidRPr="0035010B">
        <w:t>macht das Park- und Produktelabel und damit die Marke selbst bekannt;</w:t>
      </w:r>
    </w:p>
    <w:p w14:paraId="7AF5C139" w14:textId="77777777" w:rsidR="004E3FC2" w:rsidRPr="0035010B" w:rsidRDefault="004E3FC2" w:rsidP="0035010B">
      <w:pPr>
        <w:pStyle w:val="Listenabsatz"/>
      </w:pPr>
      <w:r w:rsidRPr="0035010B">
        <w:t>berät das Netzwerk Schweizer Pärke, die Pärke und Lizenznehmer der Basismarke bei Anwendungsfragen;</w:t>
      </w:r>
    </w:p>
    <w:p w14:paraId="410290C2" w14:textId="77777777" w:rsidR="004E3FC2" w:rsidRPr="0035010B" w:rsidRDefault="004E3FC2" w:rsidP="0035010B">
      <w:pPr>
        <w:pStyle w:val="Listenabsatz"/>
      </w:pPr>
      <w:r w:rsidRPr="0035010B">
        <w:t>erteilt auf Gesuch hin Ausnahmen für ausserordentliche Markenanwendungen.</w:t>
      </w:r>
    </w:p>
    <w:p w14:paraId="0FC05758" w14:textId="594F0C6C" w:rsidR="004E3FC2" w:rsidRPr="00CB4AE2" w:rsidRDefault="004E3FC2" w:rsidP="003C567A">
      <w:pPr>
        <w:pStyle w:val="03Untertitelnummeriert"/>
        <w:keepNext/>
      </w:pPr>
      <w:r w:rsidRPr="00CB4AE2">
        <w:lastRenderedPageBreak/>
        <w:t>Kantone</w:t>
      </w:r>
    </w:p>
    <w:p w14:paraId="60E39047" w14:textId="77777777" w:rsidR="004E3FC2" w:rsidRDefault="004E3FC2" w:rsidP="0035010B">
      <w:pPr>
        <w:pStyle w:val="00Grundtext"/>
      </w:pPr>
      <w:r>
        <w:t>Die Kantone als Leistungserbringer der Programmvereinbarungen im Umweltbereich</w:t>
      </w:r>
    </w:p>
    <w:p w14:paraId="1522CE4F" w14:textId="77777777" w:rsidR="004E3FC2" w:rsidRPr="0035010B" w:rsidRDefault="004E3FC2" w:rsidP="0035010B">
      <w:pPr>
        <w:pStyle w:val="Listenabsatz"/>
      </w:pPr>
      <w:r>
        <w:t xml:space="preserve">unterstützen ihre Pärke </w:t>
      </w:r>
      <w:r w:rsidRPr="0035010B">
        <w:t>institutionell und finanziell bei der Errichtung und im Betrieb;</w:t>
      </w:r>
    </w:p>
    <w:p w14:paraId="7351705B" w14:textId="77777777" w:rsidR="004E3FC2" w:rsidRPr="0035010B" w:rsidRDefault="004E3FC2" w:rsidP="0035010B">
      <w:pPr>
        <w:pStyle w:val="Listenabsatz"/>
      </w:pPr>
      <w:r w:rsidRPr="0035010B">
        <w:t>reichen das Gesuch um Finanzhilfen und um Verleihung des Parklabels beim BAFU ein;</w:t>
      </w:r>
    </w:p>
    <w:p w14:paraId="16505417" w14:textId="77777777" w:rsidR="004E3FC2" w:rsidRPr="0035010B" w:rsidRDefault="004E3FC2" w:rsidP="0035010B">
      <w:pPr>
        <w:pStyle w:val="Listenabsatz"/>
      </w:pPr>
      <w:r w:rsidRPr="0035010B">
        <w:t>prüfen im Zusammenhang mit ihrer Aufsichtspflicht bei den Programmvereinbarungen im Umweltbereich</w:t>
      </w:r>
      <w:r w:rsidRPr="0035010B" w:rsidDel="002A7CFE">
        <w:t xml:space="preserve"> </w:t>
      </w:r>
      <w:r w:rsidRPr="0035010B">
        <w:t>die konforme Verwendung des Park- und Produktelabels.</w:t>
      </w:r>
    </w:p>
    <w:p w14:paraId="5367B004" w14:textId="489C5E7B" w:rsidR="004E3FC2" w:rsidRPr="00CB4AE2" w:rsidRDefault="004E3FC2" w:rsidP="0035010B">
      <w:pPr>
        <w:pStyle w:val="03Untertitelnummeriert"/>
      </w:pPr>
      <w:r w:rsidRPr="00CB4AE2">
        <w:t>Parkträgerschaft</w:t>
      </w:r>
    </w:p>
    <w:p w14:paraId="4BD879EC" w14:textId="77777777" w:rsidR="004E3FC2" w:rsidRDefault="004E3FC2" w:rsidP="0035010B">
      <w:pPr>
        <w:pStyle w:val="00Grundtext"/>
      </w:pPr>
      <w:r>
        <w:t>Die Parkträgerschaft als strategisches Organ des Parks und als vorgesetzte Behörde der Geschäftsstelle, kurz: der Park</w:t>
      </w:r>
    </w:p>
    <w:p w14:paraId="4ACA1EDC" w14:textId="77777777" w:rsidR="004E3FC2" w:rsidRPr="0035010B" w:rsidRDefault="004E3FC2" w:rsidP="0035010B">
      <w:pPr>
        <w:pStyle w:val="Listenabsatz"/>
      </w:pPr>
      <w:r>
        <w:t xml:space="preserve">verantwortet die </w:t>
      </w:r>
      <w:r w:rsidRPr="0035010B">
        <w:t>strategische Führung des Parks und das Einhalten der Anforderungen, um das Parklabel zu erhalten und zu tragen;</w:t>
      </w:r>
    </w:p>
    <w:p w14:paraId="470ECCBE" w14:textId="77777777" w:rsidR="004E3FC2" w:rsidRPr="0035010B" w:rsidRDefault="004E3FC2" w:rsidP="0035010B">
      <w:pPr>
        <w:pStyle w:val="Listenabsatz"/>
      </w:pPr>
      <w:r w:rsidRPr="0035010B">
        <w:t>verwendet das Parklabel immer und ausschliesslich für die Bekanntmachung des Parks;</w:t>
      </w:r>
    </w:p>
    <w:p w14:paraId="1DD1614E" w14:textId="77777777" w:rsidR="004E3FC2" w:rsidRPr="0035010B" w:rsidRDefault="004E3FC2" w:rsidP="0035010B">
      <w:pPr>
        <w:pStyle w:val="Listenabsatz"/>
      </w:pPr>
      <w:r w:rsidRPr="0035010B">
        <w:t>verleiht für zertifizierte Waren und Dienstleistungen das Produktelabel;</w:t>
      </w:r>
    </w:p>
    <w:p w14:paraId="048E9D5E" w14:textId="77777777" w:rsidR="004E3FC2" w:rsidRPr="0035010B" w:rsidRDefault="004E3FC2" w:rsidP="0035010B">
      <w:pPr>
        <w:pStyle w:val="Listenabsatz"/>
      </w:pPr>
      <w:r w:rsidRPr="0035010B">
        <w:t>stellt die rechtskonforme Verwendung des Parklabels und des Produktelabels sicher;</w:t>
      </w:r>
    </w:p>
    <w:p w14:paraId="6E37E32E" w14:textId="37C88BDE" w:rsidR="004E3FC2" w:rsidRPr="0035010B" w:rsidRDefault="004E3FC2" w:rsidP="0035010B">
      <w:pPr>
        <w:pStyle w:val="Listenabsatz"/>
      </w:pPr>
      <w:r w:rsidRPr="0035010B">
        <w:t xml:space="preserve">gewährleistet die korrekte Anwendung </w:t>
      </w:r>
      <w:r w:rsidR="0035010B">
        <w:t xml:space="preserve">des </w:t>
      </w:r>
      <w:proofErr w:type="spellStart"/>
      <w:r w:rsidR="0035010B">
        <w:t>Signaletik</w:t>
      </w:r>
      <w:proofErr w:type="spellEnd"/>
      <w:r w:rsidR="0035010B">
        <w:t>-Designs</w:t>
      </w:r>
      <w:r w:rsidRPr="0035010B">
        <w:t xml:space="preserve"> im mit Finanzhilfen des Bundes unterstützten Bereich der </w:t>
      </w:r>
      <w:proofErr w:type="spellStart"/>
      <w:r w:rsidRPr="0035010B">
        <w:t>Signaletik</w:t>
      </w:r>
      <w:proofErr w:type="spellEnd"/>
      <w:r w:rsidRPr="0035010B">
        <w:t>;</w:t>
      </w:r>
    </w:p>
    <w:p w14:paraId="71135937" w14:textId="77777777" w:rsidR="004E3FC2" w:rsidRDefault="004E3FC2" w:rsidP="0035010B">
      <w:pPr>
        <w:pStyle w:val="Listenabsatz"/>
      </w:pPr>
      <w:r w:rsidRPr="0035010B">
        <w:t>legt gegenüber dem (federführenden) Kanton und dem BAFU Rechenschaft ab über die Verwendung von Park- und</w:t>
      </w:r>
      <w:r>
        <w:t xml:space="preserve"> Produktelabel.</w:t>
      </w:r>
    </w:p>
    <w:p w14:paraId="0C95757C" w14:textId="23AA836A" w:rsidR="004E3FC2" w:rsidRPr="00CB4AE2" w:rsidRDefault="004E3FC2" w:rsidP="0035010B">
      <w:pPr>
        <w:pStyle w:val="03Untertitelnummeriert"/>
      </w:pPr>
      <w:r w:rsidRPr="00CB4AE2">
        <w:t>Netzwerk Schweizer Pärke</w:t>
      </w:r>
    </w:p>
    <w:p w14:paraId="5CC8D9A1" w14:textId="77777777" w:rsidR="004E3FC2" w:rsidRDefault="004E3FC2" w:rsidP="0035010B">
      <w:pPr>
        <w:pStyle w:val="00Grundtext"/>
      </w:pPr>
      <w:r>
        <w:t>Das Netzwerk Schweizer Pärke als Dachorganisation der Schweizer Pärke</w:t>
      </w:r>
    </w:p>
    <w:p w14:paraId="2051EF8C" w14:textId="6DCB4CD4" w:rsidR="004E3FC2" w:rsidRPr="0035010B" w:rsidRDefault="004E3FC2" w:rsidP="0035010B">
      <w:pPr>
        <w:pStyle w:val="Listenabsatz"/>
      </w:pPr>
      <w:r>
        <w:t xml:space="preserve">ist Nutzerin </w:t>
      </w:r>
      <w:r w:rsidRPr="00741F54">
        <w:t xml:space="preserve">der </w:t>
      </w:r>
      <w:r w:rsidRPr="0035010B">
        <w:t>Basismarke</w:t>
      </w:r>
      <w:r w:rsidR="0035010B">
        <w:t xml:space="preserve"> SCHWEIZER PÄRKE</w:t>
      </w:r>
      <w:r w:rsidRPr="0035010B">
        <w:t xml:space="preserve"> im Logo seiner Organisation und nutzt dieses als Absender für all seine Aktivitäten;</w:t>
      </w:r>
    </w:p>
    <w:p w14:paraId="025FA395" w14:textId="22DF08BC" w:rsidR="004E3FC2" w:rsidRPr="0035010B" w:rsidRDefault="004E3FC2" w:rsidP="0035010B">
      <w:pPr>
        <w:pStyle w:val="Listenabsatz"/>
      </w:pPr>
      <w:r w:rsidRPr="0035010B">
        <w:t xml:space="preserve">nutzt die Basismarke </w:t>
      </w:r>
      <w:r w:rsidR="0035010B">
        <w:t xml:space="preserve">SCHWEIZER PÄRKE </w:t>
      </w:r>
      <w:r w:rsidRPr="0035010B">
        <w:t xml:space="preserve">für die Bekanntmachung der Pärke im Sinne der </w:t>
      </w:r>
      <w:proofErr w:type="spellStart"/>
      <w:r w:rsidRPr="0035010B">
        <w:t>PäV</w:t>
      </w:r>
      <w:proofErr w:type="spellEnd"/>
      <w:r w:rsidRPr="0035010B">
        <w:t xml:space="preserve"> Art. 29 Abs. 4;</w:t>
      </w:r>
    </w:p>
    <w:p w14:paraId="2A1336D0" w14:textId="77777777" w:rsidR="004E3FC2" w:rsidRDefault="004E3FC2" w:rsidP="0035010B">
      <w:pPr>
        <w:pStyle w:val="Listenabsatz"/>
      </w:pPr>
      <w:r w:rsidRPr="0035010B">
        <w:t>berät die Pärke in allgemeinen Anwendungsfragen zu Park- und Produktelabel, stellt diesen Informationen und Hilfsmittel zur Verfügung und gewährleistet den Wissensaustausch zwischen BAFU, den Pärken und den Herstellern und Anbieterinnen von zertifizierten</w:t>
      </w:r>
      <w:r>
        <w:t xml:space="preserve"> Parkprodukten.</w:t>
      </w:r>
    </w:p>
    <w:p w14:paraId="043335F3" w14:textId="615EEA2A" w:rsidR="004E3FC2" w:rsidRPr="00CB4AE2" w:rsidRDefault="004E3FC2" w:rsidP="0035010B">
      <w:pPr>
        <w:pStyle w:val="03Untertitelnummeriert"/>
      </w:pPr>
      <w:r w:rsidRPr="00CB4AE2">
        <w:t>Hersteller-/innen und Anbieter-/innen von zertifizierten Produkten</w:t>
      </w:r>
    </w:p>
    <w:p w14:paraId="3BA96FD6" w14:textId="77777777" w:rsidR="004E3FC2" w:rsidRDefault="004E3FC2" w:rsidP="0035010B">
      <w:pPr>
        <w:pStyle w:val="00Grundtext"/>
      </w:pPr>
      <w:r>
        <w:t>Die Hersteller-/innen und/oder Anbieter-/innen von zertifizierten Parkprodukten</w:t>
      </w:r>
    </w:p>
    <w:p w14:paraId="6E34464C" w14:textId="3996E1D3" w:rsidR="004E3FC2" w:rsidRPr="0035010B" w:rsidRDefault="004E3FC2" w:rsidP="0035010B">
      <w:pPr>
        <w:pStyle w:val="Listenabsatz"/>
      </w:pPr>
      <w:r>
        <w:t xml:space="preserve">loben die zertifizierten Waren </w:t>
      </w:r>
      <w:r w:rsidRPr="0035010B">
        <w:t xml:space="preserve">und Dienstleistungen mit dem Produktelabel aus und stellen in ihrem </w:t>
      </w:r>
      <w:r w:rsidR="0035010B">
        <w:t>Verantwortungs</w:t>
      </w:r>
      <w:r w:rsidRPr="0035010B">
        <w:t>bereich die korrekte Verwendung sicher;</w:t>
      </w:r>
    </w:p>
    <w:p w14:paraId="6679BE7A" w14:textId="4CA32B9E" w:rsidR="004E3FC2" w:rsidRDefault="004E3FC2" w:rsidP="0035010B">
      <w:pPr>
        <w:pStyle w:val="Listenabsatz"/>
      </w:pPr>
      <w:r w:rsidRPr="0035010B">
        <w:t xml:space="preserve">nutzen </w:t>
      </w:r>
      <w:r w:rsidR="0035010B">
        <w:t>das Produktelabel</w:t>
      </w:r>
      <w:r w:rsidRPr="0035010B">
        <w:t xml:space="preserve"> in ihrem Marketing </w:t>
      </w:r>
      <w:r w:rsidR="0035010B">
        <w:t xml:space="preserve">ausschliesslich </w:t>
      </w:r>
      <w:r w:rsidRPr="0035010B">
        <w:t>für die zertifizierten Parkprodukte</w:t>
      </w:r>
      <w:r>
        <w:t>.</w:t>
      </w:r>
    </w:p>
    <w:p w14:paraId="329D0144" w14:textId="117B97C2" w:rsidR="004E3FC2" w:rsidRPr="00CB4AE2" w:rsidRDefault="004E3FC2" w:rsidP="0035010B">
      <w:pPr>
        <w:pStyle w:val="03Untertitelnummeriert"/>
      </w:pPr>
      <w:r w:rsidRPr="00CB4AE2">
        <w:t>Lizenznehme</w:t>
      </w:r>
      <w:r w:rsidR="0035010B">
        <w:t>nde</w:t>
      </w:r>
      <w:r w:rsidRPr="00CB4AE2">
        <w:t xml:space="preserve"> der Basismarke</w:t>
      </w:r>
    </w:p>
    <w:p w14:paraId="4C466A3D" w14:textId="69C2E585" w:rsidR="004E3FC2" w:rsidRDefault="004E3FC2" w:rsidP="0035010B">
      <w:pPr>
        <w:pStyle w:val="00Grundtext"/>
      </w:pPr>
      <w:r>
        <w:t>Lizenznehme</w:t>
      </w:r>
      <w:r w:rsidR="0035010B">
        <w:t>rinnen und Lizenznehmer</w:t>
      </w:r>
      <w:r>
        <w:t xml:space="preserve"> sind Organisationen, welche sich zu den ideellen Werten der Schweizer Pärke bekennen und diese mit eigenem Engagement unterstützen und fördern wollen. Die Lizenznehme</w:t>
      </w:r>
      <w:r w:rsidR="0035010B">
        <w:t>nden</w:t>
      </w:r>
    </w:p>
    <w:p w14:paraId="44668C83" w14:textId="13391487" w:rsidR="004E3FC2" w:rsidRDefault="004E3FC2" w:rsidP="0035010B">
      <w:pPr>
        <w:pStyle w:val="Listenabsatz"/>
      </w:pPr>
      <w:r>
        <w:lastRenderedPageBreak/>
        <w:t xml:space="preserve">nutzen die Basismarke </w:t>
      </w:r>
      <w:r w:rsidR="0035010B">
        <w:t xml:space="preserve">SCHWEIZER PÄRKE </w:t>
      </w:r>
      <w:r>
        <w:t xml:space="preserve">ausschliesslich für die Bekanntmachung der Pärke und </w:t>
      </w:r>
      <w:r w:rsidR="0035010B">
        <w:t>zur</w:t>
      </w:r>
      <w:r>
        <w:t xml:space="preserve"> Förderung der Bekanntheit und </w:t>
      </w:r>
      <w:r w:rsidRPr="0035010B">
        <w:t>des</w:t>
      </w:r>
      <w:r>
        <w:t xml:space="preserve"> Images der Marke selbst gemäss den Bestimmungen des Lizenzvertrags.</w:t>
      </w:r>
    </w:p>
    <w:p w14:paraId="26BE209E" w14:textId="0FD53C30" w:rsidR="004E3FC2" w:rsidRPr="00CB4AE2" w:rsidRDefault="004E3FC2" w:rsidP="0035010B">
      <w:pPr>
        <w:pStyle w:val="03Untertitelnummeriert"/>
      </w:pPr>
      <w:r>
        <w:t xml:space="preserve">Bundesamt </w:t>
      </w:r>
      <w:r w:rsidRPr="00CB4AE2">
        <w:t>für Landwirtschaft (BLW) und Staatssekretariat für Wirtschaft (</w:t>
      </w:r>
      <w:proofErr w:type="spellStart"/>
      <w:r w:rsidRPr="00CB4AE2">
        <w:t>seco</w:t>
      </w:r>
      <w:proofErr w:type="spellEnd"/>
      <w:r w:rsidRPr="00CB4AE2">
        <w:t>)</w:t>
      </w:r>
    </w:p>
    <w:p w14:paraId="66F60D76" w14:textId="77777777" w:rsidR="004E3FC2" w:rsidRDefault="004E3FC2" w:rsidP="0035010B">
      <w:pPr>
        <w:pStyle w:val="00Grundtext"/>
      </w:pPr>
      <w:r>
        <w:t xml:space="preserve">Das </w:t>
      </w:r>
      <w:r w:rsidRPr="005C4182">
        <w:t>Bundesamt für Landwirtschaft (BLW) und Staatssekretariat für Wirtschaft (</w:t>
      </w:r>
      <w:proofErr w:type="spellStart"/>
      <w:r w:rsidRPr="005C4182">
        <w:t>seco</w:t>
      </w:r>
      <w:proofErr w:type="spellEnd"/>
      <w:r w:rsidRPr="005C4182">
        <w:t>)</w:t>
      </w:r>
    </w:p>
    <w:p w14:paraId="086F4D53" w14:textId="77777777" w:rsidR="004E3FC2" w:rsidRPr="0035010B" w:rsidRDefault="004E3FC2" w:rsidP="0035010B">
      <w:pPr>
        <w:pStyle w:val="Listenabsatz"/>
      </w:pPr>
      <w:r>
        <w:t xml:space="preserve">sind mitbestimmend bei der Richtlinie zur </w:t>
      </w:r>
      <w:r w:rsidRPr="0035010B">
        <w:t xml:space="preserve">Verleihung und Verwendung des Produktelabels. Das BAFU erlässt diese Richtlinie im Einvernehmen mit BLW und </w:t>
      </w:r>
      <w:proofErr w:type="spellStart"/>
      <w:r w:rsidRPr="0035010B">
        <w:t>seco</w:t>
      </w:r>
      <w:proofErr w:type="spellEnd"/>
      <w:r w:rsidRPr="0035010B">
        <w:t>;</w:t>
      </w:r>
    </w:p>
    <w:p w14:paraId="30F61A62" w14:textId="77777777" w:rsidR="004E3FC2" w:rsidRDefault="004E3FC2" w:rsidP="0035010B">
      <w:pPr>
        <w:pStyle w:val="Listenabsatz"/>
      </w:pPr>
      <w:r w:rsidRPr="0035010B">
        <w:t xml:space="preserve">haben ein Recht auf </w:t>
      </w:r>
      <w:proofErr w:type="spellStart"/>
      <w:r w:rsidRPr="0035010B">
        <w:t>Einsitznahme</w:t>
      </w:r>
      <w:proofErr w:type="spellEnd"/>
      <w:r w:rsidRPr="0035010B">
        <w:t xml:space="preserve"> im Markenbeirat</w:t>
      </w:r>
      <w:r>
        <w:t xml:space="preserve"> Schweizer Pärke.</w:t>
      </w:r>
    </w:p>
    <w:p w14:paraId="0F127B91" w14:textId="0272B94F" w:rsidR="004E3FC2" w:rsidRPr="00CB4AE2" w:rsidRDefault="004E3FC2" w:rsidP="0035010B">
      <w:pPr>
        <w:pStyle w:val="02Titelnummeriert"/>
      </w:pPr>
      <w:bookmarkStart w:id="25" w:name="_Toc163810161"/>
      <w:r w:rsidRPr="00CB4AE2">
        <w:t xml:space="preserve">Zielgruppen </w:t>
      </w:r>
      <w:r>
        <w:t>der</w:t>
      </w:r>
      <w:r w:rsidRPr="00CB4AE2">
        <w:t xml:space="preserve"> Markenkommunikation</w:t>
      </w:r>
      <w:bookmarkEnd w:id="25"/>
    </w:p>
    <w:p w14:paraId="531B2CBC" w14:textId="0278B3BF" w:rsidR="004E3FC2" w:rsidRDefault="004E3FC2" w:rsidP="0035010B">
      <w:pPr>
        <w:pStyle w:val="00Grundtext"/>
      </w:pPr>
      <w:r>
        <w:t xml:space="preserve">Die Marke </w:t>
      </w:r>
      <w:r w:rsidR="00FB5F74">
        <w:t>SCHWEIZER PÄRKE</w:t>
      </w:r>
      <w:r>
        <w:t xml:space="preserve"> spricht vier Zielgruppen an:</w:t>
      </w:r>
    </w:p>
    <w:p w14:paraId="549017F0" w14:textId="278EB5D8" w:rsidR="004E3FC2" w:rsidRPr="0035010B" w:rsidRDefault="004E3FC2" w:rsidP="0035010B">
      <w:pPr>
        <w:pStyle w:val="Listenabsatz"/>
      </w:pPr>
      <w:r>
        <w:t xml:space="preserve">die Öffentlichkeit, im </w:t>
      </w:r>
      <w:r w:rsidRPr="0035010B">
        <w:t>weitesten Sinne die Bevölkerung der Schweiz</w:t>
      </w:r>
      <w:r w:rsidR="0035010B">
        <w:t>;</w:t>
      </w:r>
    </w:p>
    <w:p w14:paraId="36F344C1" w14:textId="3135395A" w:rsidR="004E3FC2" w:rsidRPr="0035010B" w:rsidRDefault="004E3FC2" w:rsidP="0035010B">
      <w:pPr>
        <w:pStyle w:val="Listenabsatz"/>
      </w:pPr>
      <w:r w:rsidRPr="0035010B">
        <w:t>Besucherinnen und Besucher der Schweizer Pärke</w:t>
      </w:r>
      <w:r w:rsidR="0035010B">
        <w:t>;</w:t>
      </w:r>
    </w:p>
    <w:p w14:paraId="589E1B46" w14:textId="6817363F" w:rsidR="0035010B" w:rsidRPr="0035010B" w:rsidRDefault="004E3FC2" w:rsidP="0035010B">
      <w:pPr>
        <w:pStyle w:val="Listenabsatz"/>
      </w:pPr>
      <w:r w:rsidRPr="0035010B">
        <w:t>Käuferinnen und Käufer von zertifizierten Parkprodukte</w:t>
      </w:r>
      <w:r w:rsidR="0035010B">
        <w:t>n;</w:t>
      </w:r>
    </w:p>
    <w:p w14:paraId="2540C94A" w14:textId="77777777" w:rsidR="004E3FC2" w:rsidRPr="0035010B" w:rsidRDefault="004E3FC2" w:rsidP="0035010B">
      <w:pPr>
        <w:pStyle w:val="Listenabsatz"/>
      </w:pPr>
      <w:r w:rsidRPr="0035010B">
        <w:t>die Bewohnerinnen und Bewohner der Pärke.</w:t>
      </w:r>
    </w:p>
    <w:p w14:paraId="4176F2A6" w14:textId="77777777" w:rsidR="004E3FC2" w:rsidRDefault="004E3FC2" w:rsidP="0035010B">
      <w:pPr>
        <w:pStyle w:val="00Grundtext"/>
      </w:pPr>
      <w:r>
        <w:t>Die Zielgruppen werden nachfolgend charakterisiert und deren Bedürfnisse und Motive erläutert.</w:t>
      </w:r>
    </w:p>
    <w:p w14:paraId="58651A9C" w14:textId="5D8902CD" w:rsidR="004E3FC2" w:rsidRPr="006E105A" w:rsidRDefault="004E3FC2" w:rsidP="0035010B">
      <w:pPr>
        <w:pStyle w:val="03Untertitelnummeriert"/>
      </w:pPr>
      <w:r w:rsidRPr="006E105A">
        <w:t>Öffentlichkeit</w:t>
      </w:r>
    </w:p>
    <w:p w14:paraId="39BAB7E7" w14:textId="6642196E" w:rsidR="004E3FC2" w:rsidRDefault="004E3FC2" w:rsidP="00FC581F">
      <w:pPr>
        <w:pStyle w:val="00Grundtext"/>
      </w:pPr>
      <w:r w:rsidRPr="003D33E6">
        <w:t>Die Zielgruppe Öffentlichkeit ist im weitesten Sinne die Bevölkerung der Schweiz. Angesprochen sind die Menschen in den Städten und Agglomerationen ebenso wie die Landbevölkerung.</w:t>
      </w:r>
    </w:p>
    <w:p w14:paraId="4B2DDB9B" w14:textId="5AE2A5A1" w:rsidR="004E3FC2" w:rsidRPr="00AA667F" w:rsidRDefault="004E3FC2" w:rsidP="00FC581F">
      <w:pPr>
        <w:pStyle w:val="00Grundtext"/>
      </w:pPr>
      <w:r>
        <w:t>Innerhalb der Zielgruppe</w:t>
      </w:r>
      <w:r w:rsidRPr="00AA667F">
        <w:t xml:space="preserve"> </w:t>
      </w:r>
      <w:r>
        <w:t xml:space="preserve">Öffentlichkeit </w:t>
      </w:r>
      <w:r w:rsidRPr="00AA667F">
        <w:t>gibt es Segmente</w:t>
      </w:r>
      <w:r>
        <w:t>, die eine überdurchschnittliche Affinität für Pärke haben</w:t>
      </w:r>
      <w:r w:rsidRPr="00AA667F">
        <w:t xml:space="preserve">. </w:t>
      </w:r>
      <w:r>
        <w:t>Nach</w:t>
      </w:r>
      <w:r w:rsidRPr="00AA667F">
        <w:t xml:space="preserve"> Lebensabschnitt sind es junge Erwachsene, Familien mit Kindern und </w:t>
      </w:r>
      <w:r w:rsidR="00AF7F14">
        <w:t>Personen über 50 Jahre</w:t>
      </w:r>
      <w:r w:rsidRPr="00AA667F">
        <w:t>. Aber auch Singles und Paare jeglichen Alters haben ein hohes Interesse.</w:t>
      </w:r>
    </w:p>
    <w:p w14:paraId="394E961C" w14:textId="77777777" w:rsidR="004E3FC2" w:rsidRDefault="004E3FC2" w:rsidP="00FC581F">
      <w:pPr>
        <w:pStyle w:val="00Grundtext"/>
      </w:pPr>
      <w:r w:rsidRPr="003D33E6">
        <w:t>Gemeinsamer Nenner</w:t>
      </w:r>
      <w:r>
        <w:t xml:space="preserve"> der Zielgruppe</w:t>
      </w:r>
      <w:r w:rsidRPr="003D33E6">
        <w:t xml:space="preserve"> ist das Interesse an </w:t>
      </w:r>
      <w:r>
        <w:t xml:space="preserve">Schweizer Regionen, die einen Reichtum an faszinierenden Landschaften und ausgeprägten Naturwerten sowie eine geschichtliche und kulturelle Vielfalt aufweisen. </w:t>
      </w:r>
      <w:r w:rsidRPr="00E92D83">
        <w:t xml:space="preserve">Unabhängig davon, ob die einzelnen Personen Pärke kennen oder nicht, sind </w:t>
      </w:r>
      <w:r>
        <w:t xml:space="preserve">die </w:t>
      </w:r>
      <w:r w:rsidRPr="00E92D83">
        <w:t xml:space="preserve">Menschen </w:t>
      </w:r>
      <w:r>
        <w:t xml:space="preserve">in der Zielgruppe </w:t>
      </w:r>
      <w:r w:rsidRPr="00E92D83">
        <w:t xml:space="preserve">empfänglich für Informationen über die vielfältigen Leistungen, welche die Pärke erbringen und anbieten. Wesentliche Anknüpfungspunkte sind dabei </w:t>
      </w:r>
      <w:r>
        <w:t xml:space="preserve">Geschichten über Parkbewohnende, die mit ihren Leistungen zu den Werten des Parks Sorge tragen. Auch Informationen über die Möglichkeiten zu </w:t>
      </w:r>
      <w:r w:rsidRPr="00E92D83">
        <w:t>Aktivitäten in natürlichen und naturnahen Landschaften oder im für die Region charakteristischen Siedlungsgebiet</w:t>
      </w:r>
      <w:r>
        <w:t xml:space="preserve"> sind attraktiv.</w:t>
      </w:r>
    </w:p>
    <w:p w14:paraId="16E190FB" w14:textId="77777777" w:rsidR="004E3FC2" w:rsidRPr="00E92D83" w:rsidRDefault="004E3FC2" w:rsidP="00FC581F">
      <w:pPr>
        <w:pStyle w:val="00Grundtext"/>
      </w:pPr>
      <w:r w:rsidRPr="00E92D83">
        <w:t xml:space="preserve">Für die Öffentlichkeit sind die Pärke eine zunehmend wichtige Möglichkeit, </w:t>
      </w:r>
      <w:r>
        <w:t xml:space="preserve">medial und physisch </w:t>
      </w:r>
      <w:r w:rsidRPr="00E92D83">
        <w:t>in eine nicht alltägliche und damit aussergewöhnliche Lebenswelt einzutauchen und dadurch Inspiration zu erhalten. Das macht die Pärke für die breite Öffentlichkeit wertvoll und wichtig.</w:t>
      </w:r>
    </w:p>
    <w:p w14:paraId="13996885" w14:textId="10D688D9" w:rsidR="004E3FC2" w:rsidRPr="006E105A" w:rsidRDefault="004E3FC2" w:rsidP="003C567A">
      <w:pPr>
        <w:pStyle w:val="03Untertitelnummeriert"/>
        <w:keepNext/>
      </w:pPr>
      <w:r w:rsidRPr="006E105A">
        <w:lastRenderedPageBreak/>
        <w:t>Parkbesuchende</w:t>
      </w:r>
    </w:p>
    <w:p w14:paraId="7F4B6D76" w14:textId="77777777" w:rsidR="004E3FC2" w:rsidRDefault="004E3FC2" w:rsidP="00FC581F">
      <w:pPr>
        <w:pStyle w:val="00Grundtext"/>
      </w:pPr>
      <w:r>
        <w:t xml:space="preserve">Menschen in der Schweiz </w:t>
      </w:r>
      <w:r w:rsidRPr="00E22D42">
        <w:t xml:space="preserve">reisen für Naherholung, Kurzurlaub oder Ferien </w:t>
      </w:r>
      <w:r>
        <w:t xml:space="preserve">in einen Schweizer Park, um sich von den faszinierenden Schönheiten der Natur, den einzigartigen Landschaften und der kulturellen Vielfalt bezaubern zu lassen. Der Parkbesuch ist eine Abwechslung zum Alltag und dient der Erholung und Inspiration. Parkbesuchende stillen ihre </w:t>
      </w:r>
      <w:r w:rsidRPr="00E22D42">
        <w:t>Bedürfnisse nach Beweg</w:t>
      </w:r>
      <w:r>
        <w:t>ung oder kontemplativem Aufenthalt in der Natur</w:t>
      </w:r>
      <w:r w:rsidRPr="00E22D42">
        <w:t xml:space="preserve">, </w:t>
      </w:r>
      <w:r>
        <w:t>sie e</w:t>
      </w:r>
      <w:r w:rsidRPr="00E22D42">
        <w:t xml:space="preserve">ntdecken, </w:t>
      </w:r>
      <w:r>
        <w:t>s</w:t>
      </w:r>
      <w:r w:rsidRPr="00E22D42">
        <w:t xml:space="preserve">taunen, </w:t>
      </w:r>
      <w:r>
        <w:t>l</w:t>
      </w:r>
      <w:r w:rsidRPr="00E22D42">
        <w:t xml:space="preserve">ernen, </w:t>
      </w:r>
      <w:r>
        <w:t>g</w:t>
      </w:r>
      <w:r w:rsidRPr="00E22D42">
        <w:t>eniessen</w:t>
      </w:r>
      <w:r>
        <w:t>, nutzen das kulturelle Angebot</w:t>
      </w:r>
      <w:r w:rsidRPr="00E22D42">
        <w:t xml:space="preserve"> </w:t>
      </w:r>
      <w:r>
        <w:t>oder</w:t>
      </w:r>
      <w:r w:rsidRPr="00E22D42">
        <w:t xml:space="preserve"> </w:t>
      </w:r>
      <w:r>
        <w:t xml:space="preserve">freuen sich auf </w:t>
      </w:r>
      <w:r w:rsidRPr="00E22D42">
        <w:t>Begegnungen mit Menschen.</w:t>
      </w:r>
    </w:p>
    <w:p w14:paraId="0BB33C16" w14:textId="77777777" w:rsidR="004E3FC2" w:rsidRDefault="004E3FC2" w:rsidP="00FC581F">
      <w:pPr>
        <w:pStyle w:val="00Grundtext"/>
      </w:pPr>
      <w:r>
        <w:t>Viele Parkbesuchende sind auf eigene Faust unterwegs. Sie nutzen für die Optimierung des Erlebnisses das Informationsangebot digital oder vor Ort. Andere profitieren von den Angeboten, welche der Park oder andere Anbieter organisieren. Begegnungen mit Menschen, die zu den Werten des Parks Sorge tragen, vertiefen den Bezug zur Region.</w:t>
      </w:r>
    </w:p>
    <w:p w14:paraId="7614C0FA" w14:textId="488B663C" w:rsidR="004E3FC2" w:rsidRPr="00E22D42" w:rsidRDefault="004E3FC2" w:rsidP="00FC581F">
      <w:pPr>
        <w:pStyle w:val="00Grundtext"/>
      </w:pPr>
      <w:r w:rsidRPr="00E22D42">
        <w:t xml:space="preserve">Der bewusste Parkbesuch setzt voraus, dass die Menschen bereits mit dem Konzept Pärke von nationaler Bedeutung und idealerweise mit dem Parklabel bekannt sind. </w:t>
      </w:r>
    </w:p>
    <w:p w14:paraId="153C1E60" w14:textId="19440BC6" w:rsidR="004E3FC2" w:rsidRPr="00E22D42" w:rsidRDefault="004E3FC2" w:rsidP="00FC581F">
      <w:pPr>
        <w:pStyle w:val="00Grundtext"/>
      </w:pPr>
      <w:r w:rsidRPr="00E22D42">
        <w:t xml:space="preserve">Menschen, die wiederholt Pärke besuchen, erweitern und vertiefen dabei nicht nur ihre Kenntnisse, sondern entwickeln auch eine emotionale Bindung. So kann der Wunsch entstehen, den Park und seine Akteurinnen und Akteure zu unterstützen. Dies kann ideell sein, aber auch wertschöpfend erfolgen über den gezielten Kauf von Waren und Dienstleistungen aus dem Park, monetär über Beiträge und Spenden oder die Leistung von Arbeitseinsätzen. </w:t>
      </w:r>
    </w:p>
    <w:p w14:paraId="3E65FD8D" w14:textId="77777777" w:rsidR="004E3FC2" w:rsidRPr="00E22D42" w:rsidRDefault="004E3FC2" w:rsidP="00FC581F">
      <w:pPr>
        <w:pStyle w:val="00Grundtext"/>
      </w:pPr>
      <w:r w:rsidRPr="00E22D42">
        <w:t>Erlebnisse</w:t>
      </w:r>
      <w:r>
        <w:t xml:space="preserve">, Inspiration und </w:t>
      </w:r>
      <w:r w:rsidRPr="00E22D42">
        <w:t>Erinnerung sind die bleibenden Werte, wenn die Parkbesuchenden wieder in ihren Alltag zurückkehren.</w:t>
      </w:r>
    </w:p>
    <w:p w14:paraId="0CC2BFCB" w14:textId="114CB84A" w:rsidR="004E3FC2" w:rsidRPr="006E105A" w:rsidRDefault="004E3FC2" w:rsidP="00FC581F">
      <w:pPr>
        <w:pStyle w:val="03Untertitelnummeriert"/>
      </w:pPr>
      <w:r w:rsidRPr="006E105A">
        <w:t>Käuferinnen und Käufer von zertifizierten Parkprodukten</w:t>
      </w:r>
    </w:p>
    <w:p w14:paraId="26447C9B" w14:textId="62846167" w:rsidR="004E3FC2" w:rsidRDefault="004E3FC2" w:rsidP="00FC581F">
      <w:pPr>
        <w:pStyle w:val="00Grundtext"/>
      </w:pPr>
      <w:r>
        <w:t>Käuferinnen und Käufer bevorzugen Parkprodukte, weil sie «umfassend gute Produkte» sind und vielfältigen Zusatznutzen bieten. Die Kundschaft schätzt wert, dass die Parkprodukte</w:t>
      </w:r>
    </w:p>
    <w:p w14:paraId="2C6D0014" w14:textId="77777777" w:rsidR="004E3FC2" w:rsidRPr="00FC581F" w:rsidRDefault="004E3FC2" w:rsidP="00FC581F">
      <w:pPr>
        <w:pStyle w:val="Listenabsatz"/>
      </w:pPr>
      <w:r w:rsidRPr="00FC581F">
        <w:t xml:space="preserve">mit lokalen Ressourcen und im respektvollen Miteinander </w:t>
      </w:r>
      <w:proofErr w:type="gramStart"/>
      <w:r w:rsidRPr="00FC581F">
        <w:t>von Mensch</w:t>
      </w:r>
      <w:proofErr w:type="gramEnd"/>
      <w:r w:rsidRPr="00FC581F">
        <w:t xml:space="preserve"> und Natur hergestellt werden;</w:t>
      </w:r>
    </w:p>
    <w:p w14:paraId="6CA8DAD3" w14:textId="77777777" w:rsidR="004E3FC2" w:rsidRPr="00FC581F" w:rsidRDefault="004E3FC2" w:rsidP="00FC581F">
      <w:pPr>
        <w:pStyle w:val="Listenabsatz"/>
      </w:pPr>
      <w:r w:rsidRPr="00FC581F">
        <w:t>umfassend nachhaltig sind (ökologisch, wirtschaftlich, sozial und ethisch);</w:t>
      </w:r>
    </w:p>
    <w:p w14:paraId="24DFCF82" w14:textId="77777777" w:rsidR="004E3FC2" w:rsidRPr="00FC581F" w:rsidRDefault="004E3FC2" w:rsidP="00FC581F">
      <w:pPr>
        <w:pStyle w:val="Listenabsatz"/>
      </w:pPr>
      <w:r w:rsidRPr="00FC581F">
        <w:t>von kleinen gewerblichen Herstellern produziert werden;</w:t>
      </w:r>
    </w:p>
    <w:p w14:paraId="392875A2" w14:textId="77777777" w:rsidR="004E3FC2" w:rsidRPr="00FC581F" w:rsidRDefault="004E3FC2" w:rsidP="00FC581F">
      <w:pPr>
        <w:pStyle w:val="Listenabsatz"/>
      </w:pPr>
      <w:r w:rsidRPr="00FC581F">
        <w:t>die regionale Wirtschaft fördern;</w:t>
      </w:r>
    </w:p>
    <w:p w14:paraId="6035A5A9" w14:textId="77777777" w:rsidR="004E3FC2" w:rsidRPr="00FC581F" w:rsidRDefault="004E3FC2" w:rsidP="00FC581F">
      <w:pPr>
        <w:pStyle w:val="Listenabsatz"/>
      </w:pPr>
      <w:r w:rsidRPr="00FC581F">
        <w:t>einen Beitrag für den Erhalt der Landschaft, Kultur und Tradition in der Region leisten und</w:t>
      </w:r>
    </w:p>
    <w:p w14:paraId="05212E1F" w14:textId="77777777" w:rsidR="004E3FC2" w:rsidRPr="00FC581F" w:rsidRDefault="004E3FC2" w:rsidP="00FC581F">
      <w:pPr>
        <w:pStyle w:val="Listenabsatz"/>
      </w:pPr>
      <w:r w:rsidRPr="00FC581F">
        <w:t>ein regional spezifisches Genusserlebnis des Terroirs bieten.</w:t>
      </w:r>
    </w:p>
    <w:p w14:paraId="5D3B46CD" w14:textId="77777777" w:rsidR="004E3FC2" w:rsidRDefault="004E3FC2" w:rsidP="00FC581F">
      <w:pPr>
        <w:pStyle w:val="00Grundtext"/>
      </w:pPr>
      <w:r>
        <w:t xml:space="preserve">Jedes zertifizierte Parkprodukt hat somit seine eigene Identität und Geschichte. Die </w:t>
      </w:r>
      <w:r w:rsidRPr="000E1EB8">
        <w:t>Wertschätzung der Konsument</w:t>
      </w:r>
      <w:r>
        <w:t xml:space="preserve">innen und Konsumenten </w:t>
      </w:r>
      <w:r w:rsidRPr="000E1EB8">
        <w:t xml:space="preserve">führt </w:t>
      </w:r>
      <w:r>
        <w:t>zu einer</w:t>
      </w:r>
      <w:r w:rsidRPr="000E1EB8">
        <w:t xml:space="preserve"> </w:t>
      </w:r>
      <w:r>
        <w:t xml:space="preserve">erhöhten </w:t>
      </w:r>
      <w:r w:rsidRPr="000E1EB8">
        <w:t>Bereitschaft</w:t>
      </w:r>
      <w:r>
        <w:t xml:space="preserve"> jenen Preis zu bezahlen, der die Kosten der kleinräumigen, gewerblichen und nachhaltigen Produktion deckt.</w:t>
      </w:r>
    </w:p>
    <w:p w14:paraId="06FADCDB" w14:textId="47469EFD" w:rsidR="004E3FC2" w:rsidRDefault="004E3FC2" w:rsidP="00FC581F">
      <w:pPr>
        <w:pStyle w:val="03Untertitelnummeriert"/>
      </w:pPr>
      <w:r w:rsidRPr="006E105A">
        <w:t>Bewohnerinnen und Bewohner der Pärke</w:t>
      </w:r>
    </w:p>
    <w:p w14:paraId="60F76006" w14:textId="77777777" w:rsidR="004E3FC2" w:rsidRDefault="004E3FC2" w:rsidP="00FC581F">
      <w:pPr>
        <w:pStyle w:val="00Grundtext"/>
        <w:rPr>
          <w:lang w:eastAsia="de-CH"/>
        </w:rPr>
      </w:pPr>
      <w:r w:rsidRPr="00377819">
        <w:rPr>
          <w:lang w:eastAsia="de-CH"/>
        </w:rPr>
        <w:t xml:space="preserve">Die </w:t>
      </w:r>
      <w:r>
        <w:rPr>
          <w:lang w:eastAsia="de-CH"/>
        </w:rPr>
        <w:t xml:space="preserve">interessierten </w:t>
      </w:r>
      <w:r w:rsidRPr="00377819">
        <w:rPr>
          <w:lang w:eastAsia="de-CH"/>
        </w:rPr>
        <w:t>Bewohnerinnen und Bewohner d</w:t>
      </w:r>
      <w:r>
        <w:rPr>
          <w:lang w:eastAsia="de-CH"/>
        </w:rPr>
        <w:t xml:space="preserve">es Parks sind sich bewusst, dass sie in einer besonderen Region leben. Sie sind stolz auf die vorhandenen hohen Werte an Landschaft, Natur und Kultur. Deshalb nutzt die Parkbevölkerung die Chance, das Gebiet </w:t>
      </w:r>
      <w:r>
        <w:rPr>
          <w:lang w:eastAsia="de-CH"/>
        </w:rPr>
        <w:lastRenderedPageBreak/>
        <w:t>ihrer Gemeinden gemeinsam als Park von nationaler Bedeutung nachhaltig zu entwickeln.</w:t>
      </w:r>
    </w:p>
    <w:p w14:paraId="0D2BB54D" w14:textId="1739464C" w:rsidR="004E3FC2" w:rsidRPr="00094142" w:rsidRDefault="004E3FC2" w:rsidP="00FC581F">
      <w:pPr>
        <w:pStyle w:val="00Grundtext"/>
        <w:rPr>
          <w:lang w:eastAsia="de-CH"/>
        </w:rPr>
      </w:pPr>
      <w:r w:rsidRPr="00094142">
        <w:rPr>
          <w:lang w:eastAsia="de-CH"/>
        </w:rPr>
        <w:t xml:space="preserve">Die </w:t>
      </w:r>
      <w:proofErr w:type="spellStart"/>
      <w:r w:rsidRPr="00094142">
        <w:rPr>
          <w:lang w:eastAsia="de-CH"/>
        </w:rPr>
        <w:t>Pärkepolitik</w:t>
      </w:r>
      <w:proofErr w:type="spellEnd"/>
      <w:r w:rsidRPr="00094142">
        <w:rPr>
          <w:lang w:eastAsia="de-CH"/>
        </w:rPr>
        <w:t xml:space="preserve"> des Bundes ist für die Bevölkerung des Parks ein bedeutendes Werkzeug, mit dem sie ihre Region und ihre Zukunft aktiv gestalte</w:t>
      </w:r>
      <w:r w:rsidR="00FC581F">
        <w:rPr>
          <w:lang w:eastAsia="de-CH"/>
        </w:rPr>
        <w:t>t</w:t>
      </w:r>
      <w:r w:rsidRPr="00094142">
        <w:rPr>
          <w:lang w:eastAsia="de-CH"/>
        </w:rPr>
        <w:t xml:space="preserve">. Der Park erweitert damit nicht nur </w:t>
      </w:r>
      <w:r w:rsidR="00FC581F">
        <w:rPr>
          <w:lang w:eastAsia="de-CH"/>
        </w:rPr>
        <w:t xml:space="preserve">den </w:t>
      </w:r>
      <w:r w:rsidRPr="00094142">
        <w:rPr>
          <w:lang w:eastAsia="de-CH"/>
        </w:rPr>
        <w:t xml:space="preserve">Handlungsspielraum, sondern </w:t>
      </w:r>
      <w:r>
        <w:rPr>
          <w:lang w:eastAsia="de-CH"/>
        </w:rPr>
        <w:t>gewährleistet</w:t>
      </w:r>
      <w:r w:rsidRPr="00094142">
        <w:rPr>
          <w:lang w:eastAsia="de-CH"/>
        </w:rPr>
        <w:t xml:space="preserve"> auch Partizipation, bei der sich die Menschen einbringen können und gehört werden. Das gemeinsame Engagement stärkt das Gemeinschaftsgefühl und die Identifikation mit der Region.</w:t>
      </w:r>
    </w:p>
    <w:p w14:paraId="60D70CC2" w14:textId="77777777" w:rsidR="004E3FC2" w:rsidRDefault="004E3FC2" w:rsidP="00FC581F">
      <w:pPr>
        <w:pStyle w:val="00Grundtext"/>
        <w:rPr>
          <w:lang w:eastAsia="de-CH"/>
        </w:rPr>
      </w:pPr>
      <w:r>
        <w:rPr>
          <w:lang w:eastAsia="de-CH"/>
        </w:rPr>
        <w:t>Die Motivation, den Park zu leben, bewegt sich im Dreieck Perspektive, Identifikation und Engagement:</w:t>
      </w:r>
    </w:p>
    <w:p w14:paraId="35115AC0" w14:textId="77777777" w:rsidR="004E3FC2" w:rsidRPr="00FC581F" w:rsidRDefault="004E3FC2" w:rsidP="00FC581F">
      <w:pPr>
        <w:pStyle w:val="Listenabsatz"/>
      </w:pPr>
      <w:r>
        <w:rPr>
          <w:lang w:eastAsia="de-CH"/>
        </w:rPr>
        <w:t xml:space="preserve">Die Perspektive </w:t>
      </w:r>
      <w:r w:rsidRPr="00FC581F">
        <w:t>beinhaltet die Chancen für wirtschaftliche und gesellschaftliche Prosperität.</w:t>
      </w:r>
    </w:p>
    <w:p w14:paraId="75D33D48" w14:textId="77777777" w:rsidR="004E3FC2" w:rsidRPr="00FC581F" w:rsidRDefault="004E3FC2" w:rsidP="00FC581F">
      <w:pPr>
        <w:pStyle w:val="Listenabsatz"/>
      </w:pPr>
      <w:r w:rsidRPr="00FC581F">
        <w:t>Die Identifikation steht sowohl für das Zusammengehörigkeitsgefühl, das durch die gemeinsamen Aktivitäten wächst, als auch die Verbundenheit mit dem Ort bzw. der Parkregion.</w:t>
      </w:r>
    </w:p>
    <w:p w14:paraId="43E2E293" w14:textId="77777777" w:rsidR="004E3FC2" w:rsidRPr="00FC581F" w:rsidRDefault="004E3FC2" w:rsidP="00FC581F">
      <w:pPr>
        <w:pStyle w:val="Listenabsatz"/>
      </w:pPr>
      <w:r w:rsidRPr="00FC581F">
        <w:t>Das Engagement drückt schliesslich das Bedürfnis aus, sich sinnvoll und gestaltend einbringen zu können.</w:t>
      </w:r>
    </w:p>
    <w:p w14:paraId="721AFF23" w14:textId="77777777" w:rsidR="004E3FC2" w:rsidRDefault="004E3FC2" w:rsidP="004E3FC2"/>
    <w:p w14:paraId="10BAC479" w14:textId="682FD933" w:rsidR="004E3FC2" w:rsidRPr="00B334D2" w:rsidRDefault="00FC581F" w:rsidP="00FC581F">
      <w:pPr>
        <w:pStyle w:val="00Grundtext"/>
      </w:pPr>
      <w:r>
        <w:t>Die Pärke haben unter dem Dach des Netzwerks Schweizer Pärke</w:t>
      </w:r>
      <w:r w:rsidR="004E3FC2" w:rsidRPr="00B334D2">
        <w:t xml:space="preserve"> </w:t>
      </w:r>
      <w:r>
        <w:t xml:space="preserve">den </w:t>
      </w:r>
      <w:r w:rsidR="004E3FC2">
        <w:t>Leitsatz</w:t>
      </w:r>
      <w:r w:rsidR="004E3FC2" w:rsidRPr="00B334D2">
        <w:t xml:space="preserve"> «Gemeinsam engagiert für Mensch, Natur und Region.» </w:t>
      </w:r>
      <w:r>
        <w:t xml:space="preserve">und </w:t>
      </w:r>
      <w:r w:rsidR="004E3FC2">
        <w:t xml:space="preserve">sieben </w:t>
      </w:r>
      <w:r w:rsidR="004E3FC2" w:rsidRPr="00B334D2">
        <w:t xml:space="preserve">Werte </w:t>
      </w:r>
      <w:r w:rsidR="004E3FC2">
        <w:t>für die partnerschaftliche Zusammenarbeit innerhalb des Parks formuliert:</w:t>
      </w:r>
    </w:p>
    <w:p w14:paraId="68101904" w14:textId="77777777" w:rsidR="004E3FC2" w:rsidRPr="00B334D2" w:rsidRDefault="004E3FC2" w:rsidP="00FC581F">
      <w:pPr>
        <w:pStyle w:val="Listenabsatz"/>
      </w:pPr>
      <w:r>
        <w:t xml:space="preserve">Wir schätzen und achten </w:t>
      </w:r>
      <w:r w:rsidRPr="00B334D2">
        <w:t>die Natur und Landschaft als Lebensgrundlage</w:t>
      </w:r>
      <w:r>
        <w:t>.</w:t>
      </w:r>
    </w:p>
    <w:p w14:paraId="4C9C9E19" w14:textId="77777777" w:rsidR="004E3FC2" w:rsidRPr="00B334D2" w:rsidRDefault="004E3FC2" w:rsidP="00FC581F">
      <w:pPr>
        <w:pStyle w:val="Listenabsatz"/>
      </w:pPr>
      <w:r>
        <w:t xml:space="preserve">Wir setzen uns </w:t>
      </w:r>
      <w:r w:rsidRPr="00B334D2">
        <w:t>für das regionale Schaffen</w:t>
      </w:r>
      <w:r>
        <w:t xml:space="preserve"> ein.</w:t>
      </w:r>
    </w:p>
    <w:p w14:paraId="2F69F149" w14:textId="77777777" w:rsidR="004E3FC2" w:rsidRPr="00B334D2" w:rsidRDefault="004E3FC2" w:rsidP="00FC581F">
      <w:pPr>
        <w:pStyle w:val="Listenabsatz"/>
      </w:pPr>
      <w:r>
        <w:t xml:space="preserve">Wir lernen </w:t>
      </w:r>
      <w:r w:rsidRPr="00B334D2">
        <w:t>voneinander</w:t>
      </w:r>
      <w:r>
        <w:t>.</w:t>
      </w:r>
    </w:p>
    <w:p w14:paraId="0E5A4CF2" w14:textId="77777777" w:rsidR="004E3FC2" w:rsidRPr="00B334D2" w:rsidRDefault="004E3FC2" w:rsidP="00FC581F">
      <w:pPr>
        <w:pStyle w:val="Listenabsatz"/>
      </w:pPr>
      <w:r>
        <w:t xml:space="preserve">Wir bieten </w:t>
      </w:r>
      <w:r w:rsidRPr="00B334D2">
        <w:t>zeitgemässe und hochwertige Angebote</w:t>
      </w:r>
      <w:r>
        <w:t>.</w:t>
      </w:r>
    </w:p>
    <w:p w14:paraId="3946A812" w14:textId="77777777" w:rsidR="004E3FC2" w:rsidRPr="00B334D2" w:rsidRDefault="004E3FC2" w:rsidP="00FC581F">
      <w:pPr>
        <w:pStyle w:val="Listenabsatz"/>
      </w:pPr>
      <w:r>
        <w:t xml:space="preserve">Wir stärken </w:t>
      </w:r>
      <w:r w:rsidRPr="00B334D2">
        <w:t xml:space="preserve">die Identifikation mit </w:t>
      </w:r>
      <w:r>
        <w:t>unseren Regionen.</w:t>
      </w:r>
    </w:p>
    <w:p w14:paraId="66AA914E" w14:textId="77777777" w:rsidR="004E3FC2" w:rsidRPr="00B334D2" w:rsidRDefault="004E3FC2" w:rsidP="00FC581F">
      <w:pPr>
        <w:pStyle w:val="Listenabsatz"/>
      </w:pPr>
      <w:r>
        <w:t xml:space="preserve">Wir gehen respektvoll </w:t>
      </w:r>
      <w:r w:rsidRPr="00B334D2">
        <w:t xml:space="preserve">mit den Menschen </w:t>
      </w:r>
      <w:r>
        <w:t>um.</w:t>
      </w:r>
    </w:p>
    <w:p w14:paraId="38954437" w14:textId="77777777" w:rsidR="004E3FC2" w:rsidRPr="00B334D2" w:rsidRDefault="004E3FC2" w:rsidP="00FC581F">
      <w:pPr>
        <w:pStyle w:val="Listenabsatz"/>
      </w:pPr>
      <w:r>
        <w:t>Wir vermitteln die Werte unserer Pärke.</w:t>
      </w:r>
    </w:p>
    <w:p w14:paraId="340AFF31" w14:textId="4146726A" w:rsidR="007F2FE5" w:rsidRDefault="004E3FC2" w:rsidP="00C505EA">
      <w:pPr>
        <w:pStyle w:val="00Grundtext"/>
        <w:rPr>
          <w:b/>
          <w:sz w:val="24"/>
        </w:rPr>
      </w:pPr>
      <w:r>
        <w:t xml:space="preserve">Mit ihrem Engagement erbringen der Park </w:t>
      </w:r>
      <w:r w:rsidRPr="00B334D2">
        <w:t>und seine Bevölkerung Leistungen, die für die Schweizer Bevölkerung wichtig sind und von ihr auch genutzt und geschätzt werden.</w:t>
      </w:r>
      <w:r w:rsidR="007F2FE5">
        <w:br w:type="page"/>
      </w:r>
    </w:p>
    <w:p w14:paraId="4000CD43" w14:textId="5247EDB0" w:rsidR="00C147FE" w:rsidRDefault="00C147FE" w:rsidP="00FC581F">
      <w:pPr>
        <w:pStyle w:val="02Titelnummeriert"/>
      </w:pPr>
      <w:bookmarkStart w:id="26" w:name="_Toc163810162"/>
      <w:r w:rsidRPr="00E7137F">
        <w:lastRenderedPageBreak/>
        <w:t xml:space="preserve">Das Profil der Marke </w:t>
      </w:r>
      <w:r w:rsidR="007F2FE5">
        <w:t>SCHWEIZER PÄRKE</w:t>
      </w:r>
      <w:bookmarkEnd w:id="26"/>
    </w:p>
    <w:p w14:paraId="79CF5981" w14:textId="0BF71DF7" w:rsidR="00C147FE" w:rsidRDefault="00C147FE" w:rsidP="00C147FE">
      <w:pPr>
        <w:pStyle w:val="00Grundtext"/>
      </w:pPr>
      <w:r>
        <w:t xml:space="preserve">Das Profil der Marke </w:t>
      </w:r>
      <w:r w:rsidR="007F2FE5">
        <w:t>SCHWEIZER PÄRKE</w:t>
      </w:r>
      <w:r>
        <w:t xml:space="preserve"> orientiert sich am Modell der Markenpyramide. Die sechs Themenblöcke definieren, bei der Basis der Pyramide </w:t>
      </w:r>
      <w:r w:rsidRPr="00545BCE">
        <w:t xml:space="preserve">mit </w:t>
      </w:r>
      <w:r>
        <w:t>den Motiven der Zielgruppe</w:t>
      </w:r>
      <w:r w:rsidRPr="00545BCE">
        <w:t xml:space="preserve"> beginnend</w:t>
      </w:r>
      <w:r>
        <w:t xml:space="preserve"> bis zur Spitze hin, das Wesen der Marke, den Markenkern.</w:t>
      </w:r>
    </w:p>
    <w:p w14:paraId="6147676C" w14:textId="155CE53A" w:rsidR="00C147FE" w:rsidRDefault="00C147FE" w:rsidP="00C147FE">
      <w:pPr>
        <w:pStyle w:val="00Grundtext"/>
      </w:pPr>
      <w:r>
        <w:t xml:space="preserve">Die Marke </w:t>
      </w:r>
      <w:r w:rsidR="007F2FE5">
        <w:t>SCHWEIZER PÄRKE</w:t>
      </w:r>
      <w:r>
        <w:t xml:space="preserve"> mit ihren Ausprägungen als Parklabel, Produktelabel, Basismarke für die Bekanntmachung und </w:t>
      </w:r>
      <w:proofErr w:type="spellStart"/>
      <w:r>
        <w:t>Signaletikmarke</w:t>
      </w:r>
      <w:proofErr w:type="spellEnd"/>
      <w:r>
        <w:t>, spricht Menschen in ganz unterschiedlichem Kontext an:</w:t>
      </w:r>
    </w:p>
    <w:p w14:paraId="0B578370" w14:textId="77777777" w:rsidR="00C147FE" w:rsidRPr="00C147FE" w:rsidRDefault="00C147FE" w:rsidP="00C147FE">
      <w:pPr>
        <w:pStyle w:val="Listenabsatz"/>
      </w:pPr>
      <w:r w:rsidRPr="00C147FE">
        <w:t>Als Parklabel ist die Marke eine Anerkennung des Bundes, Teil der Identifikation für die Parkbevölkerung und eine Botschafterin an die Öffentlichkeit.</w:t>
      </w:r>
    </w:p>
    <w:p w14:paraId="375A1410" w14:textId="77777777" w:rsidR="00C147FE" w:rsidRPr="00C147FE" w:rsidRDefault="00C147FE" w:rsidP="00C147FE">
      <w:pPr>
        <w:pStyle w:val="Listenabsatz"/>
      </w:pPr>
      <w:r w:rsidRPr="00C147FE">
        <w:t>Als Produktelabel ist die Marke ein Gütesiegel für Waren und Dienstleistungen, ein Marketinginstrument und eine Botschafterin gegenüber den Käuferinnen und Käufern.</w:t>
      </w:r>
    </w:p>
    <w:p w14:paraId="15C08261" w14:textId="77777777" w:rsidR="00C147FE" w:rsidRPr="00C147FE" w:rsidRDefault="00C147FE" w:rsidP="00C147FE">
      <w:pPr>
        <w:pStyle w:val="Listenabsatz"/>
      </w:pPr>
      <w:r w:rsidRPr="00C147FE">
        <w:t>Als Basismarke dient sie der Bekanntmachung von Parklabel und Produktelabel und somit den Pärken selbst.</w:t>
      </w:r>
    </w:p>
    <w:p w14:paraId="1556918B" w14:textId="77777777" w:rsidR="00C147FE" w:rsidRPr="00C147FE" w:rsidRDefault="00C147FE" w:rsidP="00C147FE">
      <w:pPr>
        <w:pStyle w:val="Listenabsatz"/>
      </w:pPr>
      <w:r w:rsidRPr="00C147FE">
        <w:t xml:space="preserve">Als </w:t>
      </w:r>
      <w:proofErr w:type="spellStart"/>
      <w:r w:rsidRPr="00C147FE">
        <w:t>Signaletikmarke</w:t>
      </w:r>
      <w:proofErr w:type="spellEnd"/>
      <w:r w:rsidRPr="00C147FE">
        <w:t xml:space="preserve"> dient sie der Information, Orientierung und Zielführung.</w:t>
      </w:r>
    </w:p>
    <w:p w14:paraId="485DF26A" w14:textId="6A1F56BB" w:rsidR="00C147FE" w:rsidRDefault="00C147FE" w:rsidP="00C147FE">
      <w:pPr>
        <w:pStyle w:val="03Untertitelnummeriert"/>
      </w:pPr>
      <w:r w:rsidRPr="00E7137F">
        <w:t>Motive</w:t>
      </w:r>
    </w:p>
    <w:p w14:paraId="5729ADC3" w14:textId="3008F56B" w:rsidR="00C147FE" w:rsidRPr="009D17DE" w:rsidRDefault="00C147FE" w:rsidP="00C147FE">
      <w:pPr>
        <w:pStyle w:val="00Grundtext"/>
      </w:pPr>
      <w:r w:rsidRPr="00B30F3E">
        <w:t>D</w:t>
      </w:r>
      <w:r>
        <w:t xml:space="preserve">ie vier wichtigen Zielgruppen befinden sich in unterschiedlichen Situationen, wenn </w:t>
      </w:r>
      <w:r w:rsidRPr="00B30F3E">
        <w:t xml:space="preserve">sie mit der Marke </w:t>
      </w:r>
      <w:r w:rsidR="007F2FE5">
        <w:t>SCHWEIZER PÄRKE</w:t>
      </w:r>
      <w:r w:rsidRPr="00B30F3E">
        <w:t xml:space="preserve"> (als Basismarke, Parklabel</w:t>
      </w:r>
      <w:r>
        <w:t>,</w:t>
      </w:r>
      <w:r w:rsidRPr="00B30F3E">
        <w:t xml:space="preserve"> Produktelabel</w:t>
      </w:r>
      <w:r w:rsidRPr="009D17DE">
        <w:t xml:space="preserve"> oder </w:t>
      </w:r>
      <w:proofErr w:type="spellStart"/>
      <w:r w:rsidRPr="009D17DE">
        <w:t>Signaletikmarke</w:t>
      </w:r>
      <w:proofErr w:type="spellEnd"/>
      <w:r w:rsidRPr="009D17DE">
        <w:t xml:space="preserve">) in </w:t>
      </w:r>
      <w:r>
        <w:t>Kontakt kommen</w:t>
      </w:r>
      <w:r w:rsidRPr="009D17DE">
        <w:t>:</w:t>
      </w:r>
      <w:r w:rsidRPr="00B30F3E" w:rsidDel="005B3139">
        <w:t xml:space="preserve"> </w:t>
      </w:r>
    </w:p>
    <w:p w14:paraId="74FC0933" w14:textId="77777777" w:rsidR="00C147FE" w:rsidRPr="00C147FE" w:rsidRDefault="00C147FE" w:rsidP="00C147FE">
      <w:pPr>
        <w:pStyle w:val="Listenabsatz"/>
      </w:pPr>
      <w:r w:rsidRPr="00C147FE">
        <w:t>Viele Menschen in der Schweiz schätzen attraktive Landschaften, die ökologisch wertvoll und kulturell bedeutend sind. Sie finden die Schweizer Pärke wertvoll und wichtig, weil sie den Erhalt und die Förderung solcher Landschaften unterstützen.</w:t>
      </w:r>
    </w:p>
    <w:p w14:paraId="03F9D0EF" w14:textId="77777777" w:rsidR="00C147FE" w:rsidRPr="00C147FE" w:rsidRDefault="00C147FE" w:rsidP="00C147FE">
      <w:pPr>
        <w:pStyle w:val="Listenabsatz"/>
      </w:pPr>
      <w:r w:rsidRPr="00C147FE">
        <w:t>Besucherinnen und Besucher von Schweizer Pärken möchten die Welt der Pärke erkunden, erleben und allenfalls auch mit eigenem Engagement dazu beitragen, die Pärke mit ihren Werten zu unterstützen.</w:t>
      </w:r>
    </w:p>
    <w:p w14:paraId="21D1076A" w14:textId="77777777" w:rsidR="00C147FE" w:rsidRPr="00C147FE" w:rsidRDefault="00C147FE" w:rsidP="00C147FE">
      <w:pPr>
        <w:pStyle w:val="Listenabsatz"/>
      </w:pPr>
      <w:bookmarkStart w:id="27" w:name="_Hlk157765539"/>
      <w:r w:rsidRPr="00C147FE">
        <w:t>Käuferinnen und Käufer schätzen Produkte, die handwerklich von lokalen Produzenten hergestellt und authentisch sind. Waren und Dienstleistungen aus den Pärken haben spezifische Eigenarten, weisen besondere Qualitäten auf und tragen eine Geschichte in sich.</w:t>
      </w:r>
      <w:bookmarkEnd w:id="27"/>
    </w:p>
    <w:p w14:paraId="6B1635E3" w14:textId="77777777" w:rsidR="00C147FE" w:rsidRPr="00C147FE" w:rsidRDefault="00C147FE" w:rsidP="00C147FE">
      <w:pPr>
        <w:pStyle w:val="Listenabsatz"/>
      </w:pPr>
      <w:bookmarkStart w:id="28" w:name="_Hlk157765564"/>
      <w:r w:rsidRPr="00C147FE">
        <w:t xml:space="preserve">Die Bevölkerung der Parkgemeinden ist stolz auf die vorhandenen hohen Werte an Landschaft, Natur und Kultur. Sie nutzt mit dem Instrument «Park von nationaler Bedeutung» die Chance, selbstbestimmt die Region nachhaltig zu entwickeln. Die Gemeinschaft des Parks erarbeitet sich wirtschaftliche und gesellschaftliche Perspektiven und schafft hochwertige Lebensräume für die Natur. </w:t>
      </w:r>
      <w:bookmarkEnd w:id="28"/>
    </w:p>
    <w:p w14:paraId="774FE64D" w14:textId="6F1644F1" w:rsidR="00C147FE" w:rsidRDefault="00C147FE" w:rsidP="00C147FE">
      <w:pPr>
        <w:pStyle w:val="03Untertitelnummeriert"/>
      </w:pPr>
      <w:r>
        <w:t>Markennutzen</w:t>
      </w:r>
    </w:p>
    <w:p w14:paraId="4F4308F7" w14:textId="7D38D370" w:rsidR="00C147FE" w:rsidRPr="00C179F4" w:rsidRDefault="00C147FE" w:rsidP="00C147FE">
      <w:pPr>
        <w:pStyle w:val="00Grundtext"/>
      </w:pPr>
      <w:r>
        <w:t xml:space="preserve">Der Nutzen der Marke </w:t>
      </w:r>
      <w:r w:rsidR="007F2FE5">
        <w:t>SCHWEIZER PÄRKE</w:t>
      </w:r>
      <w:r>
        <w:t xml:space="preserve"> (bzw. der Schweizer Pärke und der zertifizierten Parkprodukte) hat folgende Dimensionen:</w:t>
      </w:r>
    </w:p>
    <w:p w14:paraId="59BBC245" w14:textId="77777777" w:rsidR="00C147FE" w:rsidRPr="00C147FE" w:rsidRDefault="00C147FE" w:rsidP="00C147FE">
      <w:pPr>
        <w:pStyle w:val="Listenabsatz"/>
      </w:pPr>
      <w:r w:rsidRPr="00C147FE">
        <w:t>Die Pärke sind Regionen mit einer hohen landschaftlichen und kulturellen Vielfalt. Die Parkbevölkerung trägt zu diesen Werten Sorge und erhält dafür Wertschätzung.</w:t>
      </w:r>
    </w:p>
    <w:p w14:paraId="1318C968" w14:textId="77777777" w:rsidR="00C147FE" w:rsidRPr="00C147FE" w:rsidRDefault="00C147FE" w:rsidP="00C147FE">
      <w:pPr>
        <w:pStyle w:val="Listenabsatz"/>
      </w:pPr>
      <w:r w:rsidRPr="00C147FE">
        <w:t>Die Pärke laden ein, in diese besonderen Lebenswelten einzutauchen, sich in diesen zu erholen, sie zur vielfältigen eigenen Inspiration zu nutzen, an ihnen teilzuhaben und sich auch selbst für das Wohl des Parks zu engagieren.</w:t>
      </w:r>
    </w:p>
    <w:p w14:paraId="38F34351" w14:textId="2B454727" w:rsidR="00C147FE" w:rsidRPr="00C147FE" w:rsidRDefault="00C147FE" w:rsidP="00C147FE">
      <w:pPr>
        <w:pStyle w:val="Listenabsatz"/>
      </w:pPr>
      <w:r w:rsidRPr="00C147FE">
        <w:lastRenderedPageBreak/>
        <w:t xml:space="preserve">Zertifizierte Parkprodukte stellen für den Käufer sicher, </w:t>
      </w:r>
      <w:r w:rsidR="00A56236">
        <w:t>nachhaltig und regional hergestellte</w:t>
      </w:r>
      <w:r w:rsidR="00A56236" w:rsidRPr="00C147FE">
        <w:t xml:space="preserve"> </w:t>
      </w:r>
      <w:r w:rsidRPr="00C147FE">
        <w:t xml:space="preserve">Produkte zu konsumieren, diese umfassend geniessen zu können und dabei die </w:t>
      </w:r>
      <w:proofErr w:type="spellStart"/>
      <w:r w:rsidRPr="00C147FE">
        <w:t>Parkwelt</w:t>
      </w:r>
      <w:proofErr w:type="spellEnd"/>
      <w:r w:rsidRPr="00C147FE">
        <w:t xml:space="preserve"> authentisch zu erleben.</w:t>
      </w:r>
    </w:p>
    <w:p w14:paraId="676A5E87" w14:textId="77777777" w:rsidR="00C147FE" w:rsidRPr="00C147FE" w:rsidRDefault="00C147FE" w:rsidP="00C147FE">
      <w:pPr>
        <w:pStyle w:val="Listenabsatz"/>
      </w:pPr>
      <w:r w:rsidRPr="00C147FE">
        <w:t>Die Pärke schaffen eine Perspektive für die wirtschaftliche, ökologische und gesellschaftliche Entwicklung ihrer Parkregion.</w:t>
      </w:r>
    </w:p>
    <w:p w14:paraId="3EF19549" w14:textId="639C9747" w:rsidR="00C147FE" w:rsidRDefault="00C147FE" w:rsidP="00C147FE">
      <w:pPr>
        <w:pStyle w:val="03Untertitelnummeriert"/>
      </w:pPr>
      <w:r>
        <w:t>Markenattribute</w:t>
      </w:r>
    </w:p>
    <w:p w14:paraId="54F8ECDB" w14:textId="77777777" w:rsidR="00C147FE" w:rsidRPr="00A70C16" w:rsidRDefault="00C147FE" w:rsidP="00C147FE">
      <w:pPr>
        <w:pStyle w:val="00Grundtext"/>
      </w:pPr>
      <w:r>
        <w:t>Die Markenpersönlichkeit wird durch folgende Attribute beschrieben:</w:t>
      </w:r>
    </w:p>
    <w:p w14:paraId="6CA37781" w14:textId="77777777" w:rsidR="00C147FE" w:rsidRPr="00C147FE" w:rsidRDefault="00C147FE" w:rsidP="00C147FE">
      <w:pPr>
        <w:pStyle w:val="Listenabsatz"/>
      </w:pPr>
      <w:r w:rsidRPr="00C147FE">
        <w:t>Gemeinschaftlich [gemeinsam] regional engagiert</w:t>
      </w:r>
    </w:p>
    <w:p w14:paraId="562C89EC" w14:textId="77777777" w:rsidR="00C147FE" w:rsidRPr="00C147FE" w:rsidRDefault="00C147FE" w:rsidP="00C147FE">
      <w:pPr>
        <w:pStyle w:val="Listenabsatz"/>
      </w:pPr>
      <w:r w:rsidRPr="00C147FE">
        <w:t xml:space="preserve">Miteinander </w:t>
      </w:r>
      <w:proofErr w:type="gramStart"/>
      <w:r w:rsidRPr="00C147FE">
        <w:t>von Mensch</w:t>
      </w:r>
      <w:proofErr w:type="gramEnd"/>
      <w:r w:rsidRPr="00C147FE">
        <w:t xml:space="preserve"> und Natur</w:t>
      </w:r>
    </w:p>
    <w:p w14:paraId="05B3F888" w14:textId="77777777" w:rsidR="00C147FE" w:rsidRPr="00C147FE" w:rsidRDefault="00C147FE" w:rsidP="00C147FE">
      <w:pPr>
        <w:pStyle w:val="Listenabsatz"/>
      </w:pPr>
      <w:r w:rsidRPr="00C147FE">
        <w:t>vielfältig und echt</w:t>
      </w:r>
    </w:p>
    <w:p w14:paraId="64522C0E" w14:textId="77777777" w:rsidR="00C147FE" w:rsidRPr="00C147FE" w:rsidRDefault="00C147FE" w:rsidP="00C147FE">
      <w:pPr>
        <w:pStyle w:val="Listenabsatz"/>
      </w:pPr>
      <w:r w:rsidRPr="00C147FE">
        <w:t>selbstbestimmt [freiwillig] und verantwortungsvoll.</w:t>
      </w:r>
    </w:p>
    <w:p w14:paraId="6F141785" w14:textId="5681D8C8" w:rsidR="00C147FE" w:rsidRDefault="00C147FE" w:rsidP="00C147FE">
      <w:pPr>
        <w:pStyle w:val="03Untertitelnummeriert"/>
      </w:pPr>
      <w:r w:rsidRPr="00E7137F">
        <w:t>Glaubwürdigkeitsbeweis</w:t>
      </w:r>
    </w:p>
    <w:p w14:paraId="70D739C8" w14:textId="77777777" w:rsidR="00C147FE" w:rsidRDefault="00C147FE" w:rsidP="00C147FE">
      <w:pPr>
        <w:pStyle w:val="00Grundtext"/>
      </w:pPr>
      <w:r>
        <w:t>Darum sind der Nutzen der Marke und die Markenattribute glaubwürdig:</w:t>
      </w:r>
    </w:p>
    <w:p w14:paraId="0BD0A03A" w14:textId="77777777" w:rsidR="00C147FE" w:rsidRPr="00C147FE" w:rsidRDefault="00C147FE" w:rsidP="00C147FE">
      <w:pPr>
        <w:pStyle w:val="Listenabsatz"/>
      </w:pPr>
      <w:r w:rsidRPr="00C147FE">
        <w:t>Die Leistungen der Pärke sind für die Öffentlichkeit, Besuchenden, Käuferinnen und Käufer von Produkten sowie die Parkbewohnenden als Modellregionen sichtbar, erlebbar und spürbar.</w:t>
      </w:r>
    </w:p>
    <w:p w14:paraId="5D9F7A34" w14:textId="77777777" w:rsidR="00C147FE" w:rsidRPr="00C147FE" w:rsidRDefault="00C147FE" w:rsidP="00C147FE">
      <w:pPr>
        <w:pStyle w:val="Listenabsatz"/>
      </w:pPr>
      <w:r w:rsidRPr="00C147FE">
        <w:t>Die Leistungserbringer der Pärke bauen ihr Handeln auf den vorhandenen natürlichen und kulturellen Ressourcen auf und verzichten auf Tätigkeiten, die nicht zum spezifischen Park passen.</w:t>
      </w:r>
    </w:p>
    <w:p w14:paraId="4A201261" w14:textId="77777777" w:rsidR="00C147FE" w:rsidRPr="00C147FE" w:rsidRDefault="00C147FE" w:rsidP="00C147FE">
      <w:pPr>
        <w:pStyle w:val="Listenabsatz"/>
      </w:pPr>
      <w:r w:rsidRPr="00C147FE">
        <w:t>Die Parkträgerschaft agiert transparent und partizipativ.</w:t>
      </w:r>
    </w:p>
    <w:p w14:paraId="4B6DE5E2" w14:textId="77777777" w:rsidR="00C147FE" w:rsidRPr="00C147FE" w:rsidRDefault="00C147FE" w:rsidP="00C147FE">
      <w:pPr>
        <w:pStyle w:val="Listenabsatz"/>
      </w:pPr>
      <w:r w:rsidRPr="00C147FE">
        <w:t>In den Schweizer Pärken engagieren sich Bevölkerung und Gemeinden für die Erhaltung und Aufwertung von Natur und Landschaft. Dafür erhalten sie vom Bund das Label «Park von nationaler Bedeutung».</w:t>
      </w:r>
    </w:p>
    <w:p w14:paraId="22AFC013" w14:textId="3A1779D6" w:rsidR="00C147FE" w:rsidRDefault="00C147FE" w:rsidP="00C147FE">
      <w:pPr>
        <w:pStyle w:val="03Untertitelnummeriert"/>
      </w:pPr>
      <w:r w:rsidRPr="0000239D">
        <w:t>Alleinstellungsmerkmale</w:t>
      </w:r>
    </w:p>
    <w:p w14:paraId="4B686986" w14:textId="77777777" w:rsidR="00C147FE" w:rsidRDefault="00C147FE" w:rsidP="00C147FE">
      <w:pPr>
        <w:pStyle w:val="00Grundtext"/>
      </w:pPr>
      <w:r>
        <w:t>Die Schweizer Pärke sind als Pärke von nationaler Bedeutung zertifiziert und in der Kombination dieser Merkmale einzigartig:</w:t>
      </w:r>
    </w:p>
    <w:p w14:paraId="7FA52499" w14:textId="77777777" w:rsidR="00C147FE" w:rsidRPr="00C147FE" w:rsidRDefault="00C147FE" w:rsidP="00C147FE">
      <w:pPr>
        <w:pStyle w:val="Listenabsatz"/>
      </w:pPr>
      <w:r w:rsidRPr="00C147FE">
        <w:t>Jede Parkregion birgt eine vielfältige Natur, wertvolle Landschaften und eine reiche Kultur.</w:t>
      </w:r>
    </w:p>
    <w:p w14:paraId="7D7A0980" w14:textId="77777777" w:rsidR="00C147FE" w:rsidRPr="00C147FE" w:rsidRDefault="00C147FE" w:rsidP="00C147FE">
      <w:pPr>
        <w:pStyle w:val="Listenabsatz"/>
      </w:pPr>
      <w:r w:rsidRPr="00C147FE">
        <w:t>Jedes Parkmanagement hat Leitlinien und Instrumente, um diese vorhandenen Werte zu erhalten und aufzuwerten.</w:t>
      </w:r>
    </w:p>
    <w:p w14:paraId="4DCB6085" w14:textId="77777777" w:rsidR="00C147FE" w:rsidRPr="00C147FE" w:rsidRDefault="00C147FE" w:rsidP="00C147FE">
      <w:pPr>
        <w:pStyle w:val="Listenabsatz"/>
      </w:pPr>
      <w:r w:rsidRPr="00C147FE">
        <w:t xml:space="preserve">Die Parkgemeinden mit ihrer Bevölkerung engagieren sich für ein prosperierendes [gedeihendes] [fruchtbares] Miteinander </w:t>
      </w:r>
      <w:proofErr w:type="gramStart"/>
      <w:r w:rsidRPr="00C147FE">
        <w:t>von Mensch</w:t>
      </w:r>
      <w:proofErr w:type="gramEnd"/>
      <w:r w:rsidRPr="00C147FE">
        <w:t xml:space="preserve"> und Natur.</w:t>
      </w:r>
    </w:p>
    <w:p w14:paraId="2FE34510" w14:textId="5ADAABC9" w:rsidR="00C147FE" w:rsidRPr="00E7137F" w:rsidRDefault="00C147FE" w:rsidP="00C147FE">
      <w:pPr>
        <w:pStyle w:val="03Untertitelnummeriert"/>
      </w:pPr>
      <w:r w:rsidRPr="00E7137F">
        <w:t>Kern der Marke</w:t>
      </w:r>
      <w:r w:rsidR="007F2FE5">
        <w:t xml:space="preserve"> SCHWEIZER PÄRKE</w:t>
      </w:r>
    </w:p>
    <w:p w14:paraId="3CDD5419" w14:textId="77777777" w:rsidR="00C147FE" w:rsidRDefault="00C147FE" w:rsidP="00C147FE">
      <w:pPr>
        <w:pStyle w:val="00Grundtext"/>
      </w:pPr>
      <w:r w:rsidRPr="00E7137F">
        <w:t>Die Schweizer Pärke sind Regionen</w:t>
      </w:r>
      <w:r>
        <w:t xml:space="preserve">, in denen die Bewohnerinnen und Bewohner auf der Basis von wertvollen Landschaften und reicher Kultur </w:t>
      </w:r>
      <w:r w:rsidRPr="00E7137F">
        <w:t>ein prosperierende</w:t>
      </w:r>
      <w:r>
        <w:t>s [gedeihendes] [fruchtbares]</w:t>
      </w:r>
      <w:r w:rsidRPr="00E7137F">
        <w:t xml:space="preserve"> Miteinander </w:t>
      </w:r>
      <w:proofErr w:type="gramStart"/>
      <w:r w:rsidRPr="00E7137F">
        <w:t>von Mensch</w:t>
      </w:r>
      <w:proofErr w:type="gramEnd"/>
      <w:r>
        <w:t xml:space="preserve"> </w:t>
      </w:r>
      <w:r w:rsidRPr="00E7137F">
        <w:t>und Natur</w:t>
      </w:r>
      <w:r>
        <w:t xml:space="preserve"> leben</w:t>
      </w:r>
      <w:r w:rsidRPr="00E7137F">
        <w:t>.</w:t>
      </w:r>
    </w:p>
    <w:p w14:paraId="534428A0" w14:textId="482C9F40" w:rsidR="00AD1AC0" w:rsidRDefault="00AD1AC0">
      <w:r>
        <w:br w:type="page"/>
      </w:r>
    </w:p>
    <w:p w14:paraId="78D7724A" w14:textId="77777777" w:rsidR="00AD1AC0" w:rsidRDefault="00AD1AC0" w:rsidP="00AD1AC0">
      <w:pPr>
        <w:pStyle w:val="01Kapiteltitelnummeriert"/>
      </w:pPr>
      <w:bookmarkStart w:id="29" w:name="_Toc163810163"/>
      <w:r>
        <w:lastRenderedPageBreak/>
        <w:t>Markenführung</w:t>
      </w:r>
      <w:bookmarkEnd w:id="29"/>
    </w:p>
    <w:p w14:paraId="4454C0F6" w14:textId="642B11B0" w:rsidR="00B978DF" w:rsidRDefault="00CC7BA5" w:rsidP="00244B08">
      <w:pPr>
        <w:pStyle w:val="00Grundtext"/>
      </w:pPr>
      <w:r>
        <w:t>Eine</w:t>
      </w:r>
      <w:r w:rsidR="00244B08">
        <w:t xml:space="preserve"> erfolgreiche Umsetzung der Markenstrategie bedingt Profilierung</w:t>
      </w:r>
      <w:r>
        <w:t>,</w:t>
      </w:r>
      <w:r w:rsidR="00244B08">
        <w:t xml:space="preserve"> Positionierung</w:t>
      </w:r>
      <w:r>
        <w:t xml:space="preserve"> und Kommunikation </w:t>
      </w:r>
      <w:r w:rsidR="000D41A5">
        <w:t xml:space="preserve">sowie </w:t>
      </w:r>
      <w:r w:rsidR="00244B08">
        <w:t xml:space="preserve">Instrumente für </w:t>
      </w:r>
      <w:r w:rsidR="00A02272">
        <w:t xml:space="preserve">die Qualitätssicherung, den </w:t>
      </w:r>
      <w:r w:rsidR="000D41A5">
        <w:t>Markens</w:t>
      </w:r>
      <w:r w:rsidR="00A02272">
        <w:t>chutz und die Steuerung.</w:t>
      </w:r>
    </w:p>
    <w:p w14:paraId="1A1BAF16" w14:textId="70AA72B4" w:rsidR="00A02272" w:rsidRDefault="00A02272" w:rsidP="00244B08">
      <w:pPr>
        <w:pStyle w:val="00Grundtext"/>
      </w:pPr>
      <w:r>
        <w:t>Die Markenführung umfasst folgende fünf Bereiche:</w:t>
      </w:r>
    </w:p>
    <w:p w14:paraId="55FF4FBC" w14:textId="125582EA" w:rsidR="00A02272" w:rsidRDefault="00A02272" w:rsidP="00A02272">
      <w:pPr>
        <w:pStyle w:val="Listenabsatz"/>
      </w:pPr>
      <w:r>
        <w:t>Parklabel</w:t>
      </w:r>
    </w:p>
    <w:p w14:paraId="758BF3FE" w14:textId="119BFFF1" w:rsidR="00A02272" w:rsidRDefault="00A02272" w:rsidP="00A02272">
      <w:pPr>
        <w:pStyle w:val="Listenabsatz"/>
      </w:pPr>
      <w:r>
        <w:t>Finanzhil</w:t>
      </w:r>
      <w:r w:rsidR="0005044C">
        <w:t>f</w:t>
      </w:r>
      <w:r>
        <w:t>en</w:t>
      </w:r>
    </w:p>
    <w:p w14:paraId="7031C396" w14:textId="71A8A4B3" w:rsidR="00A02272" w:rsidRDefault="00A02272" w:rsidP="00A02272">
      <w:pPr>
        <w:pStyle w:val="Listenabsatz"/>
      </w:pPr>
      <w:r>
        <w:t>Produktelabel</w:t>
      </w:r>
    </w:p>
    <w:p w14:paraId="6DC3650E" w14:textId="45B396FA" w:rsidR="00A02272" w:rsidRDefault="00A02272" w:rsidP="00A02272">
      <w:pPr>
        <w:pStyle w:val="Listenabsatz"/>
      </w:pPr>
      <w:r>
        <w:t>Markenkommunikation</w:t>
      </w:r>
    </w:p>
    <w:p w14:paraId="15B3BD21" w14:textId="55A2CA83" w:rsidR="00A02272" w:rsidRDefault="00A02272" w:rsidP="00A02272">
      <w:pPr>
        <w:pStyle w:val="Listenabsatz"/>
      </w:pPr>
      <w:r>
        <w:t>Steuerung</w:t>
      </w:r>
    </w:p>
    <w:p w14:paraId="48225167" w14:textId="5B7A133B" w:rsidR="00A02272" w:rsidRDefault="00A02272" w:rsidP="00A02272">
      <w:pPr>
        <w:pStyle w:val="02Titelnummeriert"/>
      </w:pPr>
      <w:bookmarkStart w:id="30" w:name="_Toc163810164"/>
      <w:r>
        <w:t>Parklabel</w:t>
      </w:r>
      <w:bookmarkEnd w:id="30"/>
    </w:p>
    <w:p w14:paraId="2F9A0F58" w14:textId="5FE4CBFB" w:rsidR="00DE1BE3" w:rsidRDefault="0005044C" w:rsidP="00A02272">
      <w:pPr>
        <w:pStyle w:val="00Grundtext"/>
      </w:pPr>
      <w:r>
        <w:t>Die Qualitätssicherung, dass die Schweizer Pärke die gesetzlichen Anforderungen an einen Park von nationaler Bedeutung erfüllen, vollzieht das BAFU. Das Handbuch für die Errichtung und den Betrieb von Pärken von nationaler Bedeutung</w:t>
      </w:r>
      <w:r>
        <w:rPr>
          <w:rStyle w:val="Funotenzeichen"/>
        </w:rPr>
        <w:footnoteReference w:id="1"/>
      </w:r>
      <w:r>
        <w:t xml:space="preserve"> konkretisiert die für die Erlangung des Parklabels und die Gewährung von Finanzhilfen notwendigen Anforderungen. Erfüllt ein Park diese Anforderungen, verleiht i</w:t>
      </w:r>
      <w:r w:rsidR="00324D31">
        <w:t>h</w:t>
      </w:r>
      <w:r>
        <w:t>m das BAFU das Parklabel</w:t>
      </w:r>
      <w:r w:rsidR="00DE1BE3">
        <w:t xml:space="preserve"> für zehn Jahre befristet. </w:t>
      </w:r>
      <w:r w:rsidR="00AC37E7">
        <w:t>Auf Gesuch und nach erfolgreich</w:t>
      </w:r>
      <w:r w:rsidR="00C44639">
        <w:t>er</w:t>
      </w:r>
      <w:r w:rsidR="00AC37E7">
        <w:t xml:space="preserve"> Prüfung wird das Parklabel für eine weitere Periode verliehen. </w:t>
      </w:r>
      <w:r w:rsidR="0026160C">
        <w:t xml:space="preserve">Mit der Verleihung des Parklabels verpflichtet sich jeder Park, die Marke </w:t>
      </w:r>
      <w:r w:rsidR="00324D31">
        <w:t xml:space="preserve">SCHWEIZER PÄRKE </w:t>
      </w:r>
      <w:r w:rsidR="0026160C">
        <w:t>nach vorliegendem Markenhandbuch zu verwenden.</w:t>
      </w:r>
    </w:p>
    <w:p w14:paraId="30767247" w14:textId="7E737950" w:rsidR="00DE1BE3" w:rsidRDefault="00DE1BE3" w:rsidP="00DE1BE3">
      <w:pPr>
        <w:pStyle w:val="02Titelnummeriert"/>
      </w:pPr>
      <w:bookmarkStart w:id="31" w:name="_Toc163810165"/>
      <w:r>
        <w:t>Finanzhilfen</w:t>
      </w:r>
      <w:bookmarkEnd w:id="31"/>
    </w:p>
    <w:p w14:paraId="2F01E7B4" w14:textId="7A8C7E54" w:rsidR="00DE1BE3" w:rsidRDefault="00CC7BA5" w:rsidP="00DE1BE3">
      <w:pPr>
        <w:pStyle w:val="00Grundtext"/>
      </w:pPr>
      <w:r>
        <w:t xml:space="preserve">Bund und </w:t>
      </w:r>
      <w:r w:rsidR="00DE1BE3">
        <w:t xml:space="preserve">Kantone </w:t>
      </w:r>
      <w:r>
        <w:t>vereinbaren</w:t>
      </w:r>
      <w:r w:rsidR="00DE1BE3">
        <w:t xml:space="preserve"> </w:t>
      </w:r>
      <w:r>
        <w:t>im Rahmen der Programmvereinbarungen im Umweltbereich</w:t>
      </w:r>
      <w:r w:rsidR="00324D31" w:rsidRPr="00324D31">
        <w:rPr>
          <w:vertAlign w:val="superscript"/>
        </w:rPr>
        <w:footnoteReference w:id="2"/>
      </w:r>
      <w:r>
        <w:t xml:space="preserve"> </w:t>
      </w:r>
      <w:r w:rsidR="00DE1BE3">
        <w:t xml:space="preserve">Finanzhilfen </w:t>
      </w:r>
      <w:r>
        <w:t>für die Pärke von nationaler Bedeutung</w:t>
      </w:r>
      <w:r w:rsidR="00324D31">
        <w:t>.</w:t>
      </w:r>
      <w:r w:rsidR="00DE1BE3">
        <w:t xml:space="preserve"> </w:t>
      </w:r>
      <w:r>
        <w:t>Das</w:t>
      </w:r>
      <w:r w:rsidR="00DE1BE3">
        <w:t xml:space="preserve"> BAFU </w:t>
      </w:r>
      <w:r>
        <w:t xml:space="preserve">kontrolliert </w:t>
      </w:r>
      <w:r w:rsidR="00DE1BE3">
        <w:t xml:space="preserve">den </w:t>
      </w:r>
      <w:r w:rsidR="009F55B7">
        <w:t xml:space="preserve">korrekten Mitteleinsatz </w:t>
      </w:r>
      <w:r>
        <w:t xml:space="preserve">der Kantone mittels </w:t>
      </w:r>
      <w:proofErr w:type="spellStart"/>
      <w:r>
        <w:t>Reportings</w:t>
      </w:r>
      <w:proofErr w:type="spellEnd"/>
      <w:r>
        <w:t xml:space="preserve"> und </w:t>
      </w:r>
      <w:r w:rsidR="009F55B7">
        <w:t>Stichproben.</w:t>
      </w:r>
      <w:r w:rsidR="0026160C">
        <w:t xml:space="preserve"> </w:t>
      </w:r>
      <w:r>
        <w:t>In diesem Rahmen wird auch die</w:t>
      </w:r>
      <w:r w:rsidR="0026160C">
        <w:t xml:space="preserve"> Markenanwendung beim Parklabel und in der </w:t>
      </w:r>
      <w:proofErr w:type="spellStart"/>
      <w:r w:rsidR="0026160C">
        <w:t>Signaletik</w:t>
      </w:r>
      <w:proofErr w:type="spellEnd"/>
      <w:r w:rsidR="0026160C">
        <w:t xml:space="preserve"> sowie </w:t>
      </w:r>
      <w:r>
        <w:t xml:space="preserve">die </w:t>
      </w:r>
      <w:r w:rsidR="0026160C">
        <w:t>Aufsichtspflicht des Parks bei der Anwendung des Produktelabels durch die Produzentinnen und Produzenten bzw. die Dienstleistungserbringer</w:t>
      </w:r>
      <w:r>
        <w:t xml:space="preserve"> überprüft</w:t>
      </w:r>
      <w:r w:rsidR="0026160C">
        <w:t>.</w:t>
      </w:r>
    </w:p>
    <w:p w14:paraId="238FC457" w14:textId="29D50A6B" w:rsidR="00DE1BE3" w:rsidRDefault="000B324A" w:rsidP="00DE1BE3">
      <w:pPr>
        <w:pStyle w:val="02Titelnummeriert"/>
      </w:pPr>
      <w:bookmarkStart w:id="32" w:name="_Toc163810166"/>
      <w:r>
        <w:t>Produktelabel</w:t>
      </w:r>
      <w:bookmarkEnd w:id="32"/>
    </w:p>
    <w:p w14:paraId="0BDED3E4" w14:textId="1ABE6F73" w:rsidR="00DE1BE3" w:rsidRPr="00DE1BE3" w:rsidRDefault="000B324A" w:rsidP="00DE1BE3">
      <w:pPr>
        <w:pStyle w:val="00Grundtext"/>
      </w:pPr>
      <w:r>
        <w:t>Mit der Anerkennung als Park von nationaler Bedeutung erhalten die Parkträgerschaften das Recht, Parkprodukte</w:t>
      </w:r>
      <w:r w:rsidR="002F5F61">
        <w:t xml:space="preserve"> mit dem Produktelabel Schweizer Pärke auszuzeichnen. Die Anforderungen sind in der Richtlinie zur Verleihung und Verwendung des Produktelabels</w:t>
      </w:r>
      <w:r w:rsidR="002F5F61">
        <w:rPr>
          <w:rStyle w:val="Funotenzeichen"/>
        </w:rPr>
        <w:footnoteReference w:id="3"/>
      </w:r>
      <w:r w:rsidR="002F5F61">
        <w:t xml:space="preserve"> festgelegt. Im Rahmen seiner </w:t>
      </w:r>
      <w:r w:rsidR="00DC6080">
        <w:t>Aufgaben</w:t>
      </w:r>
      <w:r w:rsidR="002F5F61">
        <w:t xml:space="preserve"> beim Parklabel</w:t>
      </w:r>
      <w:r w:rsidR="00DC6080">
        <w:t xml:space="preserve"> und bei den Finanzhilfen nimmt das BAFU beim Produktelabel die Oberaufsicht wahr.</w:t>
      </w:r>
    </w:p>
    <w:p w14:paraId="77D91FB0" w14:textId="4FAEF7BA" w:rsidR="00DE1BE3" w:rsidRDefault="00DC6080" w:rsidP="00DC6080">
      <w:pPr>
        <w:pStyle w:val="02Titelnummeriert"/>
      </w:pPr>
      <w:bookmarkStart w:id="33" w:name="_Toc163810167"/>
      <w:r>
        <w:lastRenderedPageBreak/>
        <w:t>Markenkommunikation</w:t>
      </w:r>
      <w:bookmarkEnd w:id="33"/>
    </w:p>
    <w:p w14:paraId="18EB76BF" w14:textId="3A2D859F" w:rsidR="00DE1BE3" w:rsidRDefault="00DC6080" w:rsidP="00B978DF">
      <w:pPr>
        <w:pStyle w:val="00Grundtext"/>
      </w:pPr>
      <w:r>
        <w:t>Die Markenkommunikation umfasst verschiedene Tätigkeitsfelder, die von unterschiedlichen Akteuren wahrgenommen werden können.</w:t>
      </w:r>
      <w:r w:rsidR="004A360F">
        <w:t xml:space="preserve"> Die </w:t>
      </w:r>
      <w:r>
        <w:t xml:space="preserve">Bekanntmachung der Pärke </w:t>
      </w:r>
      <w:r w:rsidR="004A360F">
        <w:t xml:space="preserve">ist eine Verbundaufgabe. Beiträge dazu leisten vornehmlich die Pärke, die zertifizierten Parkprodukte, das Netzwerk Schweizer Pärke sowie die Partner der Pärke. Das BAFU sorgt gemäss Art. 29 Abs. 4 </w:t>
      </w:r>
      <w:proofErr w:type="spellStart"/>
      <w:r w:rsidR="004A360F">
        <w:t>PäV</w:t>
      </w:r>
      <w:proofErr w:type="spellEnd"/>
      <w:r w:rsidR="004A360F">
        <w:t xml:space="preserve"> für die</w:t>
      </w:r>
      <w:r w:rsidR="00CC7BA5">
        <w:t>se</w:t>
      </w:r>
      <w:r w:rsidR="004A360F">
        <w:t xml:space="preserve"> Bekanntmachung. Es kann </w:t>
      </w:r>
      <w:r w:rsidR="00CC7BA5">
        <w:t xml:space="preserve">dazu </w:t>
      </w:r>
      <w:r w:rsidR="004A360F">
        <w:t xml:space="preserve">die Akteure mit Finanzhilfen unterstützen, eigene Massnahmen durchführen oder mit Partnern Lizenzverträge zur Bekanntmachung der Pärke abschliessen und sie damit zur Nutzung der Basismarke SCHWEIZER PÄRKE berechtigen. </w:t>
      </w:r>
      <w:r w:rsidR="009B357D">
        <w:t>Im Sinne der</w:t>
      </w:r>
      <w:r w:rsidR="004A360F">
        <w:t xml:space="preserve"> Bekanntmachung </w:t>
      </w:r>
      <w:r w:rsidR="009B357D">
        <w:t xml:space="preserve">unterstützt das BAFU die Pärke auch bei der </w:t>
      </w:r>
      <w:proofErr w:type="spellStart"/>
      <w:r w:rsidR="004A360F">
        <w:t>Signaletik</w:t>
      </w:r>
      <w:proofErr w:type="spellEnd"/>
      <w:r w:rsidR="00103EBF">
        <w:t xml:space="preserve"> mit Finanzhilfen</w:t>
      </w:r>
      <w:r w:rsidR="004A360F">
        <w:t xml:space="preserve">. </w:t>
      </w:r>
    </w:p>
    <w:p w14:paraId="1DEB4720" w14:textId="60BB6887" w:rsidR="004A360F" w:rsidRDefault="00F215BC" w:rsidP="00F215BC">
      <w:pPr>
        <w:pStyle w:val="02Titelnummeriert"/>
      </w:pPr>
      <w:bookmarkStart w:id="34" w:name="_Toc163810168"/>
      <w:r>
        <w:t>Steuerung</w:t>
      </w:r>
      <w:r w:rsidR="00035B75">
        <w:t xml:space="preserve"> und Controlling</w:t>
      </w:r>
      <w:bookmarkEnd w:id="34"/>
    </w:p>
    <w:p w14:paraId="740F4922" w14:textId="77E0E305" w:rsidR="00F215BC" w:rsidRDefault="00F215BC" w:rsidP="00F215BC">
      <w:pPr>
        <w:pStyle w:val="03Untertitelnummeriert"/>
      </w:pPr>
      <w:r>
        <w:t>Markenbeirat</w:t>
      </w:r>
    </w:p>
    <w:p w14:paraId="3169276D" w14:textId="1B1D680A" w:rsidR="00FE4F71" w:rsidRPr="00FE4F71" w:rsidRDefault="00FE4F71" w:rsidP="00FE4F71">
      <w:pPr>
        <w:pStyle w:val="00Grundtext"/>
      </w:pPr>
      <w:r w:rsidRPr="00FE4F71">
        <w:t xml:space="preserve">Der Markenbeirat </w:t>
      </w:r>
      <w:r w:rsidR="005779C3">
        <w:t xml:space="preserve">berät das BAFU bei der </w:t>
      </w:r>
      <w:r w:rsidRPr="00FE4F71">
        <w:t>strategische</w:t>
      </w:r>
      <w:r w:rsidR="005779C3">
        <w:t>n</w:t>
      </w:r>
      <w:r w:rsidRPr="00FE4F71">
        <w:t xml:space="preserve"> Führung der</w:t>
      </w:r>
      <w:r>
        <w:t xml:space="preserve"> </w:t>
      </w:r>
      <w:r w:rsidRPr="00FE4F71">
        <w:t>Marke</w:t>
      </w:r>
      <w:r w:rsidR="00103EBF">
        <w:t xml:space="preserve"> SCHWEIZER PÄRKE</w:t>
      </w:r>
      <w:r w:rsidRPr="00FE4F71">
        <w:t xml:space="preserve">. Das BAFU </w:t>
      </w:r>
      <w:r w:rsidR="005779C3">
        <w:t>hat</w:t>
      </w:r>
      <w:r w:rsidRPr="00FE4F71">
        <w:t xml:space="preserve"> den Vorsitz. Die Mitglieder umfassen das Netzwerk</w:t>
      </w:r>
      <w:r>
        <w:t xml:space="preserve"> </w:t>
      </w:r>
      <w:r w:rsidRPr="00FE4F71">
        <w:t>Schweizer Pärke, Parkträgerschaften, Markenexpert</w:t>
      </w:r>
      <w:r w:rsidR="009B357D">
        <w:t>innen und Markenexpert</w:t>
      </w:r>
      <w:r w:rsidRPr="00FE4F71">
        <w:t>en sowie Vertretungen der</w:t>
      </w:r>
      <w:r>
        <w:t xml:space="preserve"> </w:t>
      </w:r>
      <w:r w:rsidRPr="00FE4F71">
        <w:t>Kantone und des Bundes.</w:t>
      </w:r>
    </w:p>
    <w:p w14:paraId="4B6D730B" w14:textId="4B2447BF" w:rsidR="00F215BC" w:rsidRDefault="00F215BC" w:rsidP="00F215BC">
      <w:pPr>
        <w:pStyle w:val="03Untertitelnummeriert"/>
      </w:pPr>
      <w:r>
        <w:t>Markenhandbuch</w:t>
      </w:r>
    </w:p>
    <w:p w14:paraId="75192A92" w14:textId="0DEB0BA6" w:rsidR="00FE4F71" w:rsidRPr="00FE4F71" w:rsidRDefault="00FE4F71" w:rsidP="00FE4F71">
      <w:pPr>
        <w:pStyle w:val="00Grundtext"/>
      </w:pPr>
      <w:r w:rsidRPr="00FE4F71">
        <w:t>Das vorliegende Markenhandbuch dient als Grundlage für die Markenführung. Es wird</w:t>
      </w:r>
      <w:r>
        <w:t xml:space="preserve"> </w:t>
      </w:r>
      <w:r w:rsidRPr="00FE4F71">
        <w:t>mit der Verleihung des Parklabels für die einzelnen Markennutze</w:t>
      </w:r>
      <w:r w:rsidR="00103EBF">
        <w:t>nden</w:t>
      </w:r>
      <w:r w:rsidRPr="00FE4F71">
        <w:t xml:space="preserve"> als verbindlich</w:t>
      </w:r>
      <w:r>
        <w:t xml:space="preserve"> </w:t>
      </w:r>
      <w:r w:rsidRPr="00FE4F71">
        <w:t xml:space="preserve">erklärt. </w:t>
      </w:r>
      <w:r w:rsidR="009B357D">
        <w:t>Die korrekte Anwendung der Mark</w:t>
      </w:r>
      <w:r w:rsidR="00CF21B5">
        <w:t>e SCHWEIZER PÄRKE</w:t>
      </w:r>
      <w:r w:rsidRPr="00FE4F71">
        <w:t xml:space="preserve"> ist Voraussetzung für </w:t>
      </w:r>
      <w:r w:rsidR="009B357D">
        <w:t xml:space="preserve">einen </w:t>
      </w:r>
      <w:r w:rsidRPr="00FE4F71">
        <w:t>einheitliche</w:t>
      </w:r>
      <w:r w:rsidR="009B357D">
        <w:t>n</w:t>
      </w:r>
      <w:r w:rsidRPr="00FE4F71">
        <w:t xml:space="preserve"> Auftritt der Pärke </w:t>
      </w:r>
      <w:r w:rsidR="009B357D">
        <w:t xml:space="preserve">und </w:t>
      </w:r>
      <w:r w:rsidR="00CF21B5">
        <w:t xml:space="preserve">gewährleistet die </w:t>
      </w:r>
      <w:r w:rsidRPr="00FE4F71">
        <w:t>Wiedererkennbarkeit.</w:t>
      </w:r>
    </w:p>
    <w:p w14:paraId="5683BFEB" w14:textId="007EB251" w:rsidR="00F215BC" w:rsidRDefault="0026160C" w:rsidP="00F215BC">
      <w:pPr>
        <w:pStyle w:val="03Untertitelnummeriert"/>
      </w:pPr>
      <w:r>
        <w:t>Coaching</w:t>
      </w:r>
    </w:p>
    <w:p w14:paraId="178B7477" w14:textId="43EF7CE0" w:rsidR="0026160C" w:rsidRDefault="00103EBF" w:rsidP="0026160C">
      <w:pPr>
        <w:pStyle w:val="00Grundtext"/>
      </w:pPr>
      <w:r>
        <w:t>Bei Bedarf unterstützt d</w:t>
      </w:r>
      <w:r w:rsidR="0026160C">
        <w:t>as BAFU in Zusammenarbeit mit dem Netzwerk Schweizer Pärke</w:t>
      </w:r>
      <w:r w:rsidR="009B357D">
        <w:t xml:space="preserve"> </w:t>
      </w:r>
      <w:r>
        <w:t xml:space="preserve">die Kantone und Parkträgerschaften </w:t>
      </w:r>
      <w:r w:rsidR="009B357D">
        <w:t>bei der korrekten Verwendung der Marke SCHWEIZER PÄRKE</w:t>
      </w:r>
      <w:r w:rsidR="0026160C">
        <w:t>.</w:t>
      </w:r>
    </w:p>
    <w:p w14:paraId="7685EE1F" w14:textId="77777777" w:rsidR="0026160C" w:rsidRDefault="0026160C" w:rsidP="0026160C">
      <w:pPr>
        <w:pStyle w:val="03Untertitelnummeriert"/>
      </w:pPr>
      <w:r>
        <w:t>Controlling</w:t>
      </w:r>
    </w:p>
    <w:p w14:paraId="0B0D0C55" w14:textId="55966EAC" w:rsidR="0026160C" w:rsidRDefault="0026160C" w:rsidP="0026160C">
      <w:pPr>
        <w:pStyle w:val="00Grundtext"/>
      </w:pPr>
      <w:r>
        <w:t xml:space="preserve">Das BAFU überwacht als Markeneigentümerin die Verwendung der Marke </w:t>
      </w:r>
      <w:r w:rsidRPr="00CF21B5">
        <w:rPr>
          <w:caps/>
        </w:rPr>
        <w:t>Schweizer Pärke</w:t>
      </w:r>
      <w:r>
        <w:t>.</w:t>
      </w:r>
      <w:r w:rsidR="0094229C">
        <w:t xml:space="preserve"> Bei den </w:t>
      </w:r>
      <w:r w:rsidR="009B357D">
        <w:t xml:space="preserve">Kantonen bzw. </w:t>
      </w:r>
      <w:r w:rsidR="0094229C">
        <w:t>Pärken erfolgt dies v.a. im Rahmen der Stichproben zu den Programmvereinbarungen. Bei den übrigen Markennutzenden legt das BAFU geeignete Massnahmen fest.</w:t>
      </w:r>
    </w:p>
    <w:p w14:paraId="7DA24A43" w14:textId="7B1E3F0F" w:rsidR="0026160C" w:rsidRDefault="00262A3C" w:rsidP="0026160C">
      <w:pPr>
        <w:pStyle w:val="03Untertitelnummeriert"/>
      </w:pPr>
      <w:r>
        <w:t>Unterstützung</w:t>
      </w:r>
      <w:r w:rsidR="0026160C">
        <w:t xml:space="preserve"> der Fachkompetenz</w:t>
      </w:r>
    </w:p>
    <w:p w14:paraId="0B2452AF" w14:textId="58622342" w:rsidR="0026160C" w:rsidRDefault="00103EBF" w:rsidP="0094229C">
      <w:pPr>
        <w:pStyle w:val="00Grundtext"/>
      </w:pPr>
      <w:r>
        <w:t xml:space="preserve">Zur Förderung der </w:t>
      </w:r>
      <w:r w:rsidR="0052688D">
        <w:t xml:space="preserve">Fachkompetenz im Bereich </w:t>
      </w:r>
      <w:r>
        <w:t>der Markenk</w:t>
      </w:r>
      <w:r w:rsidR="0052688D">
        <w:t xml:space="preserve">ommunikation </w:t>
      </w:r>
      <w:r w:rsidR="00BA1612">
        <w:t xml:space="preserve">unterstützt </w:t>
      </w:r>
      <w:r>
        <w:t xml:space="preserve">das BAFU </w:t>
      </w:r>
      <w:r w:rsidR="00BA1612">
        <w:t>das Netzwerk Schweizer Pärke beim Erfahrungs- und Wissensaustausch und bei der Zusammenarbeit unter den Pärken</w:t>
      </w:r>
      <w:r w:rsidR="0094229C" w:rsidRPr="0052688D">
        <w:t xml:space="preserve">. </w:t>
      </w:r>
    </w:p>
    <w:p w14:paraId="06D6FB98" w14:textId="167244FF" w:rsidR="0026160C" w:rsidRDefault="0094229C" w:rsidP="0094229C">
      <w:pPr>
        <w:pStyle w:val="03Untertitelnummeriert"/>
      </w:pPr>
      <w:r>
        <w:t>Image-Erhebungen</w:t>
      </w:r>
    </w:p>
    <w:p w14:paraId="13CC027D" w14:textId="77B283A5" w:rsidR="0094229C" w:rsidRDefault="00BA1612" w:rsidP="0094229C">
      <w:pPr>
        <w:pStyle w:val="00Grundtext"/>
      </w:pPr>
      <w:r>
        <w:t xml:space="preserve">Das BAFU veranlasst periodisch </w:t>
      </w:r>
      <w:r w:rsidR="009B357D">
        <w:t xml:space="preserve">schweizweit repräsentative </w:t>
      </w:r>
      <w:r w:rsidR="0094229C" w:rsidRPr="0094229C">
        <w:t xml:space="preserve">Umfragen </w:t>
      </w:r>
      <w:r w:rsidR="009B357D">
        <w:t>zu</w:t>
      </w:r>
      <w:r w:rsidR="0094229C">
        <w:t xml:space="preserve"> </w:t>
      </w:r>
      <w:r w:rsidR="0094229C" w:rsidRPr="0094229C">
        <w:t>Bekanntheit</w:t>
      </w:r>
      <w:r>
        <w:t xml:space="preserve"> und</w:t>
      </w:r>
      <w:r w:rsidR="0094229C" w:rsidRPr="0094229C">
        <w:t xml:space="preserve"> </w:t>
      </w:r>
      <w:r>
        <w:t>Image</w:t>
      </w:r>
      <w:r w:rsidRPr="0094229C">
        <w:t xml:space="preserve"> </w:t>
      </w:r>
      <w:r>
        <w:t>der Marke und zur Wahrnehmung und Wirkung von Kommunikationsmassnahmen. Die Ergeb</w:t>
      </w:r>
      <w:r w:rsidR="009A0C4A">
        <w:t>nisse dienen der Steuerung der Marke.</w:t>
      </w:r>
    </w:p>
    <w:p w14:paraId="0683C713" w14:textId="53375098" w:rsidR="0094229C" w:rsidRDefault="0094229C" w:rsidP="003C567A">
      <w:pPr>
        <w:pStyle w:val="03Untertitelnummeriert"/>
        <w:keepNext/>
      </w:pPr>
      <w:r>
        <w:lastRenderedPageBreak/>
        <w:t>Markenschutz</w:t>
      </w:r>
    </w:p>
    <w:p w14:paraId="67D7155E" w14:textId="24E2D3EA" w:rsidR="0094229C" w:rsidRDefault="0094229C" w:rsidP="0094229C">
      <w:pPr>
        <w:pStyle w:val="00Grundtext"/>
      </w:pPr>
      <w:r>
        <w:t xml:space="preserve">Das BAFU sorgt für den dauerhaften Schutz der Marke SCHWEIZER PÄRKE mit ihren Anwendungsformen sowie den Schutz des </w:t>
      </w:r>
      <w:proofErr w:type="spellStart"/>
      <w:r>
        <w:t>Signaletik</w:t>
      </w:r>
      <w:proofErr w:type="spellEnd"/>
      <w:r>
        <w:t xml:space="preserve">-Designs durch ununterbrochene </w:t>
      </w:r>
      <w:r w:rsidR="005779C3">
        <w:t xml:space="preserve">Eintragung beim </w:t>
      </w:r>
      <w:r>
        <w:t>Institut für geistiges Eigentum IGE. Die Marke und ihre Anwendungsformen wurden am 29.11.2010</w:t>
      </w:r>
      <w:r w:rsidR="005D7A1F">
        <w:t xml:space="preserve"> erstmals</w:t>
      </w:r>
      <w:r>
        <w:t xml:space="preserve"> hinterlegt, die Schutzfrist beträgt jeweils 10 Jahre. Das </w:t>
      </w:r>
      <w:proofErr w:type="spellStart"/>
      <w:r>
        <w:t>Signaletik</w:t>
      </w:r>
      <w:proofErr w:type="spellEnd"/>
      <w:r>
        <w:t xml:space="preserve">-Design </w:t>
      </w:r>
      <w:r w:rsidR="005779C3">
        <w:t xml:space="preserve">(H-Element und T-Element) wurde am 4.1.2013 </w:t>
      </w:r>
      <w:r w:rsidR="005D7A1F">
        <w:t xml:space="preserve">erstmals </w:t>
      </w:r>
      <w:r w:rsidR="005779C3">
        <w:t xml:space="preserve">hinterlegt, die Schutzfrist beträgt jeweils 5 Jahre. Das BAFU überwacht die </w:t>
      </w:r>
      <w:r w:rsidR="00F25F50">
        <w:t>Registrierung</w:t>
      </w:r>
      <w:r w:rsidR="005779C3">
        <w:t xml:space="preserve"> von neuen Marken beim IGE, welche die Schutzrechte der Marke SCHWEIZER PÄRKE verletzen könnten.</w:t>
      </w:r>
    </w:p>
    <w:p w14:paraId="36B3E598" w14:textId="15A783BB" w:rsidR="005779C3" w:rsidRDefault="00B35AAC" w:rsidP="00B35AAC">
      <w:pPr>
        <w:pStyle w:val="03Untertitelnummeriert"/>
      </w:pPr>
      <w:r>
        <w:t>Risikosteuerung</w:t>
      </w:r>
    </w:p>
    <w:p w14:paraId="5675677C" w14:textId="5F471E35" w:rsidR="00B35AAC" w:rsidRDefault="009A0C4A" w:rsidP="00B35AAC">
      <w:pPr>
        <w:pStyle w:val="00Grundtext"/>
      </w:pPr>
      <w:r>
        <w:t xml:space="preserve">Das BAFU trifft geeignete Massnahmen, um die Risiken von missbräuchlicher Verwendung der Marke SCHWEIZER PÄRKE und des </w:t>
      </w:r>
      <w:proofErr w:type="spellStart"/>
      <w:r>
        <w:t>Signaletik</w:t>
      </w:r>
      <w:proofErr w:type="spellEnd"/>
      <w:r w:rsidR="006F2763">
        <w:t>-D</w:t>
      </w:r>
      <w:r>
        <w:t xml:space="preserve">esigns proaktiv zu minimieren und </w:t>
      </w:r>
      <w:r w:rsidR="00793678">
        <w:t xml:space="preserve">um </w:t>
      </w:r>
      <w:r>
        <w:t xml:space="preserve">im </w:t>
      </w:r>
      <w:proofErr w:type="spellStart"/>
      <w:r>
        <w:t>Eintretensfall</w:t>
      </w:r>
      <w:proofErr w:type="spellEnd"/>
      <w:r>
        <w:t xml:space="preserve"> adäquat zu handeln.</w:t>
      </w:r>
    </w:p>
    <w:p w14:paraId="1D2BFB52" w14:textId="1FA0B910" w:rsidR="0078564E" w:rsidRDefault="0078564E" w:rsidP="0078564E">
      <w:pPr>
        <w:pStyle w:val="03Untertitelnummeriert"/>
      </w:pPr>
      <w:r>
        <w:t>Lizenzverträge</w:t>
      </w:r>
    </w:p>
    <w:p w14:paraId="792898D7" w14:textId="55C5B4C3" w:rsidR="009A0C4A" w:rsidRDefault="009A0C4A" w:rsidP="00B35AAC">
      <w:pPr>
        <w:pStyle w:val="00Grundtext"/>
      </w:pPr>
      <w:r>
        <w:t>Das BAFU kann mit Organisationen</w:t>
      </w:r>
      <w:r w:rsidR="00A56236">
        <w:t xml:space="preserve"> und Unternehmen</w:t>
      </w:r>
      <w:r>
        <w:t xml:space="preserve">, welche sich zu den ideellen Werten der Schweizer Pärke bekennen und diese mit eigenem Engagement unterstützen und fördern wollen, Lizenzverträge zur Nutzung der Basismarke SCHWEIZER PÄRKE abschliessen. </w:t>
      </w:r>
      <w:r w:rsidR="00EE20E4">
        <w:t>Der Nutzungszweck dient ausschliesslich der Bekanntmachung</w:t>
      </w:r>
      <w:r w:rsidR="005D7A1F">
        <w:t xml:space="preserve"> der Schweizer Pärke</w:t>
      </w:r>
      <w:r w:rsidR="00EE20E4">
        <w:t xml:space="preserve">. </w:t>
      </w:r>
    </w:p>
    <w:p w14:paraId="29A55BED" w14:textId="0056B1B1" w:rsidR="00AD1AC0" w:rsidRPr="0026160C" w:rsidRDefault="00AD1AC0" w:rsidP="0026160C">
      <w:pPr>
        <w:pStyle w:val="00Grundtext"/>
      </w:pPr>
      <w:r>
        <w:br w:type="page"/>
      </w:r>
    </w:p>
    <w:p w14:paraId="47C4582E" w14:textId="77777777" w:rsidR="00F46A4A" w:rsidRDefault="00AD1AC0" w:rsidP="00AD1AC0">
      <w:pPr>
        <w:pStyle w:val="01Kapiteltitelnummeriert"/>
      </w:pPr>
      <w:bookmarkStart w:id="35" w:name="_Toc163810169"/>
      <w:r>
        <w:lastRenderedPageBreak/>
        <w:t>Corporate Design</w:t>
      </w:r>
      <w:bookmarkEnd w:id="35"/>
    </w:p>
    <w:p w14:paraId="2A5C141F" w14:textId="5C16A2BA" w:rsidR="00AD1AC0" w:rsidRDefault="00935548" w:rsidP="00AD1AC0">
      <w:pPr>
        <w:pStyle w:val="00Grundtext"/>
      </w:pPr>
      <w:r>
        <w:t>Die</w:t>
      </w:r>
      <w:r w:rsidR="007432EF">
        <w:t xml:space="preserve">ses Kapitel legt für alle Nutzenden die grafische Verwendung der Marke SCHWEIZER PÄRKE </w:t>
      </w:r>
      <w:r w:rsidR="005D7A1F">
        <w:t xml:space="preserve">sowie </w:t>
      </w:r>
      <w:r w:rsidR="004D36BA">
        <w:t xml:space="preserve">des </w:t>
      </w:r>
      <w:proofErr w:type="spellStart"/>
      <w:r w:rsidR="004D36BA">
        <w:t>Signaletik</w:t>
      </w:r>
      <w:proofErr w:type="spellEnd"/>
      <w:r w:rsidR="004D36BA">
        <w:t xml:space="preserve">-Designs </w:t>
      </w:r>
      <w:r w:rsidR="007432EF">
        <w:t>verbindlich fest. Die</w:t>
      </w:r>
      <w:r>
        <w:t xml:space="preserve"> Marke darf in keiner Weise verändert werden.</w:t>
      </w:r>
      <w:r w:rsidR="007432EF">
        <w:t xml:space="preserve"> Jedes grafische Element, das sich auf die Marke SCHWEIZER PÄRKE bezieht, muss original von der Webseite </w:t>
      </w:r>
      <w:hyperlink r:id="rId36" w:history="1">
        <w:r w:rsidR="007432EF" w:rsidRPr="00A543D0">
          <w:rPr>
            <w:rStyle w:val="Hyperlink"/>
          </w:rPr>
          <w:t>www.bafu.admin.ch/paerke</w:t>
        </w:r>
      </w:hyperlink>
      <w:r w:rsidR="007432EF">
        <w:t xml:space="preserve"> heruntergeladen werden.</w:t>
      </w:r>
    </w:p>
    <w:p w14:paraId="4BBEE918" w14:textId="272550AB" w:rsidR="007432EF" w:rsidRPr="002E067A" w:rsidRDefault="007432EF" w:rsidP="002E067A">
      <w:pPr>
        <w:pStyle w:val="02Titelnummeriert"/>
      </w:pPr>
      <w:bookmarkStart w:id="36" w:name="_Toc163810170"/>
      <w:r w:rsidRPr="002E067A">
        <w:t>Basismarke</w:t>
      </w:r>
      <w:r w:rsidR="00FD0800">
        <w:t xml:space="preserve"> SCHWEIZER PÄRKE</w:t>
      </w:r>
      <w:bookmarkEnd w:id="36"/>
    </w:p>
    <w:p w14:paraId="1B26083B" w14:textId="7C37845A" w:rsidR="00AC1104" w:rsidRDefault="00F058F1" w:rsidP="00AC1104">
      <w:pPr>
        <w:pStyle w:val="03Untertitelnummeriert"/>
      </w:pPr>
      <w:bookmarkStart w:id="37" w:name="_Ref163642915"/>
      <w:r>
        <w:t>Visuelle Form</w:t>
      </w:r>
      <w:r w:rsidR="00E30154">
        <w:t xml:space="preserve"> </w:t>
      </w:r>
      <w:r w:rsidR="00EC472B">
        <w:t>der Basismarke</w:t>
      </w:r>
      <w:r w:rsidR="000501C0">
        <w:t xml:space="preserve"> SCHWEIZER PÄRKE</w:t>
      </w:r>
      <w:bookmarkEnd w:id="37"/>
    </w:p>
    <w:p w14:paraId="145F998F" w14:textId="7BB0F82D" w:rsidR="00E674B1" w:rsidRDefault="00AC1104" w:rsidP="00AC1104">
      <w:pPr>
        <w:pStyle w:val="00Grundtext"/>
      </w:pPr>
      <w:r w:rsidRPr="00AC1104">
        <w:t xml:space="preserve">Die visuelle Form der </w:t>
      </w:r>
      <w:r w:rsidR="00F058F1">
        <w:t>Basismarke SCHWEIZER PÄRKE</w:t>
      </w:r>
      <w:r w:rsidRPr="00AC1104">
        <w:t xml:space="preserve"> </w:t>
      </w:r>
      <w:r w:rsidR="004D36BA">
        <w:t xml:space="preserve">(vgl. </w:t>
      </w:r>
      <w:r w:rsidR="004D36BA">
        <w:fldChar w:fldCharType="begin"/>
      </w:r>
      <w:r w:rsidR="004D36BA">
        <w:instrText xml:space="preserve"> REF _Ref163642065 \h </w:instrText>
      </w:r>
      <w:r w:rsidR="004D36BA">
        <w:fldChar w:fldCharType="separate"/>
      </w:r>
      <w:r w:rsidR="00C505EA">
        <w:t xml:space="preserve">Abb. </w:t>
      </w:r>
      <w:r w:rsidR="00C505EA">
        <w:rPr>
          <w:noProof/>
        </w:rPr>
        <w:t>6</w:t>
      </w:r>
      <w:r w:rsidR="004D36BA">
        <w:fldChar w:fldCharType="end"/>
      </w:r>
      <w:r w:rsidR="004D36BA">
        <w:t xml:space="preserve">) </w:t>
      </w:r>
      <w:r w:rsidRPr="00AC1104">
        <w:t>besteht aus einem quadratisch</w:t>
      </w:r>
      <w:r w:rsidR="00F058F1">
        <w:t xml:space="preserve"> grünen</w:t>
      </w:r>
      <w:r w:rsidRPr="00AC1104">
        <w:t xml:space="preserve"> Farbfeld</w:t>
      </w:r>
      <w:r w:rsidR="00F058F1">
        <w:t xml:space="preserve"> mit </w:t>
      </w:r>
      <w:r w:rsidR="00D808EA">
        <w:t xml:space="preserve">einem Balkenkreuz in Form eines Schriftzugs. Das grüne Farbfeld hat einen </w:t>
      </w:r>
      <w:r w:rsidR="00C16AC8">
        <w:t xml:space="preserve">radialen </w:t>
      </w:r>
      <w:r w:rsidR="00F058F1">
        <w:t>Farbverlauf</w:t>
      </w:r>
      <w:r w:rsidR="00D808EA">
        <w:t xml:space="preserve">. Das hellgrüne </w:t>
      </w:r>
      <w:r w:rsidR="00C16AC8">
        <w:t xml:space="preserve">Zentrum </w:t>
      </w:r>
      <w:r w:rsidR="00D808EA">
        <w:t xml:space="preserve">ist </w:t>
      </w:r>
      <w:r w:rsidR="00196A19">
        <w:t xml:space="preserve">mittig am linken Rand, </w:t>
      </w:r>
      <w:r w:rsidR="00D808EA">
        <w:t xml:space="preserve">die </w:t>
      </w:r>
      <w:r w:rsidR="00C16AC8">
        <w:t xml:space="preserve">Farbe </w:t>
      </w:r>
      <w:r w:rsidR="00D808EA">
        <w:t xml:space="preserve">wird nach </w:t>
      </w:r>
      <w:r w:rsidR="00180F9D">
        <w:t xml:space="preserve">rechts </w:t>
      </w:r>
      <w:r w:rsidR="00C16AC8">
        <w:t xml:space="preserve">aussen hin </w:t>
      </w:r>
      <w:r w:rsidR="00F058F1">
        <w:t>dunkler</w:t>
      </w:r>
      <w:r w:rsidRPr="00AC1104">
        <w:t xml:space="preserve">. </w:t>
      </w:r>
      <w:r w:rsidR="00D808EA">
        <w:t xml:space="preserve">Der Kreuzbalken besteht aus </w:t>
      </w:r>
      <w:r w:rsidR="00180F9D">
        <w:t>den Worten</w:t>
      </w:r>
      <w:r w:rsidRPr="00AC1104">
        <w:t xml:space="preserve"> «</w:t>
      </w:r>
      <w:r w:rsidR="00D808EA">
        <w:t>SCHWEIZER PÄRKE</w:t>
      </w:r>
      <w:r w:rsidRPr="00AC1104">
        <w:t xml:space="preserve">» </w:t>
      </w:r>
      <w:r w:rsidR="00D808EA">
        <w:t>in der jeweiligen Sprachversion</w:t>
      </w:r>
      <w:r w:rsidR="002E067A">
        <w:t xml:space="preserve"> der Marke</w:t>
      </w:r>
      <w:r w:rsidR="00D808EA">
        <w:t xml:space="preserve">. Das Wort «SCHWEIZER» </w:t>
      </w:r>
      <w:r w:rsidR="00180F9D">
        <w:t>steht</w:t>
      </w:r>
      <w:r w:rsidR="00D808EA">
        <w:t xml:space="preserve"> in sch</w:t>
      </w:r>
      <w:r w:rsidR="002E067A">
        <w:t>w</w:t>
      </w:r>
      <w:r w:rsidR="00D808EA">
        <w:t>arzer, das Wort «PÄRKE» in weisser Schrift. Der Kreuzpfahl besteht aus zwei weiteren Sprachversionen des Worts «PÄRKE»</w:t>
      </w:r>
      <w:r w:rsidR="00B615A4">
        <w:t xml:space="preserve"> in weisser Schrift.</w:t>
      </w:r>
      <w:r w:rsidR="00E674B1">
        <w:t xml:space="preserve"> Die Farben und Schriften sind in </w:t>
      </w:r>
      <w:r w:rsidR="004D36BA">
        <w:t xml:space="preserve">Kapitel </w:t>
      </w:r>
      <w:r w:rsidR="004D36BA">
        <w:fldChar w:fldCharType="begin"/>
      </w:r>
      <w:r w:rsidR="004D36BA">
        <w:instrText xml:space="preserve"> REF _Ref163641988 \r \h </w:instrText>
      </w:r>
      <w:r w:rsidR="004D36BA">
        <w:fldChar w:fldCharType="separate"/>
      </w:r>
      <w:r w:rsidR="00C505EA">
        <w:t>4.4</w:t>
      </w:r>
      <w:r w:rsidR="004D36BA">
        <w:fldChar w:fldCharType="end"/>
      </w:r>
      <w:r w:rsidR="004D36BA">
        <w:t xml:space="preserve"> und </w:t>
      </w:r>
      <w:r w:rsidR="004D36BA">
        <w:fldChar w:fldCharType="begin"/>
      </w:r>
      <w:r w:rsidR="004D36BA">
        <w:instrText xml:space="preserve"> REF _Ref163642001 \r \h </w:instrText>
      </w:r>
      <w:r w:rsidR="004D36BA">
        <w:fldChar w:fldCharType="separate"/>
      </w:r>
      <w:r w:rsidR="00C505EA">
        <w:t>4.5</w:t>
      </w:r>
      <w:r w:rsidR="004D36BA">
        <w:fldChar w:fldCharType="end"/>
      </w:r>
      <w:r w:rsidR="004D36BA">
        <w:t xml:space="preserve"> </w:t>
      </w:r>
      <w:r w:rsidR="00E674B1">
        <w:t>definiert</w:t>
      </w:r>
      <w:r w:rsidR="00180F9D">
        <w:t>.</w:t>
      </w:r>
    </w:p>
    <w:p w14:paraId="21193E66" w14:textId="1595930C" w:rsidR="00E12852" w:rsidRPr="000166E9" w:rsidRDefault="008B52EF" w:rsidP="00103C9C">
      <w:pPr>
        <w:pStyle w:val="15TabelleTitel"/>
      </w:pPr>
      <w:bookmarkStart w:id="38" w:name="_Ref163642065"/>
      <w:r>
        <w:t>Abb</w:t>
      </w:r>
      <w:r w:rsidR="00B14EA2">
        <w:t>.</w:t>
      </w:r>
      <w:r>
        <w:t xml:space="preserve"> </w:t>
      </w:r>
      <w:fldSimple w:instr=" SEQ Abbildung \* ARABIC ">
        <w:r w:rsidR="00C505EA">
          <w:rPr>
            <w:noProof/>
          </w:rPr>
          <w:t>6</w:t>
        </w:r>
      </w:fldSimple>
      <w:bookmarkEnd w:id="38"/>
      <w:r w:rsidR="00B14EA2">
        <w:rPr>
          <w:noProof/>
        </w:rPr>
        <w:t xml:space="preserve">: </w:t>
      </w:r>
      <w:r w:rsidR="00E12852">
        <w:t xml:space="preserve">Visuelle Form der Basismarke </w:t>
      </w:r>
      <w:r w:rsidR="000501C0">
        <w:t>SCHWEIZER PÄRKE</w:t>
      </w:r>
      <w:r w:rsidR="00E12852">
        <w:t xml:space="preserve"> </w:t>
      </w:r>
    </w:p>
    <w:tbl>
      <w:tblPr>
        <w:tblStyle w:val="Gitternetztabelle2"/>
        <w:tblW w:w="7513" w:type="dxa"/>
        <w:tblLayout w:type="fixed"/>
        <w:tblCellMar>
          <w:left w:w="57" w:type="dxa"/>
          <w:right w:w="57" w:type="dxa"/>
        </w:tblCellMar>
        <w:tblLook w:val="04A0" w:firstRow="1" w:lastRow="0" w:firstColumn="1" w:lastColumn="0" w:noHBand="0" w:noVBand="1"/>
      </w:tblPr>
      <w:tblGrid>
        <w:gridCol w:w="1502"/>
        <w:gridCol w:w="1503"/>
        <w:gridCol w:w="1502"/>
        <w:gridCol w:w="1503"/>
        <w:gridCol w:w="1503"/>
      </w:tblGrid>
      <w:tr w:rsidR="00E12852" w:rsidRPr="00843E20" w14:paraId="16BD4460" w14:textId="77777777" w:rsidTr="00D37162">
        <w:trPr>
          <w:cnfStyle w:val="100000000000" w:firstRow="1" w:lastRow="0" w:firstColumn="0" w:lastColumn="0" w:oddVBand="0" w:evenVBand="0" w:oddHBand="0" w:evenHBand="0" w:firstRowFirstColumn="0" w:firstRowLastColumn="0" w:lastRowFirstColumn="0" w:lastRowLastColumn="0"/>
          <w:trHeight w:hRule="exact" w:val="272"/>
        </w:trPr>
        <w:tc>
          <w:tcPr>
            <w:cnfStyle w:val="001000000000" w:firstRow="0" w:lastRow="0" w:firstColumn="1" w:lastColumn="0" w:oddVBand="0" w:evenVBand="0" w:oddHBand="0" w:evenHBand="0" w:firstRowFirstColumn="0" w:firstRowLastColumn="0" w:lastRowFirstColumn="0" w:lastRowLastColumn="0"/>
            <w:tcW w:w="1502" w:type="dxa"/>
            <w:tcBorders>
              <w:top w:val="single" w:sz="4" w:space="0" w:color="auto"/>
              <w:bottom w:val="nil"/>
            </w:tcBorders>
          </w:tcPr>
          <w:p w14:paraId="607B94A9" w14:textId="77777777" w:rsidR="00E12852" w:rsidRPr="00873929" w:rsidRDefault="00E12852" w:rsidP="00D37162">
            <w:pPr>
              <w:pStyle w:val="16Tabellelinks"/>
              <w:rPr>
                <w:b w:val="0"/>
                <w:lang w:val="de-CH"/>
              </w:rPr>
            </w:pPr>
            <w:r>
              <w:rPr>
                <w:lang w:val="de-CH"/>
              </w:rPr>
              <w:t>Deutsch</w:t>
            </w:r>
          </w:p>
        </w:tc>
        <w:tc>
          <w:tcPr>
            <w:tcW w:w="1503" w:type="dxa"/>
            <w:tcBorders>
              <w:top w:val="single" w:sz="4" w:space="0" w:color="auto"/>
              <w:bottom w:val="nil"/>
            </w:tcBorders>
          </w:tcPr>
          <w:p w14:paraId="00030DC9" w14:textId="77777777" w:rsidR="00E12852" w:rsidRPr="00843E20" w:rsidRDefault="00E12852" w:rsidP="00D37162">
            <w:pPr>
              <w:pStyle w:val="16Tabellelinks"/>
              <w:cnfStyle w:val="100000000000" w:firstRow="1" w:lastRow="0" w:firstColumn="0" w:lastColumn="0" w:oddVBand="0" w:evenVBand="0" w:oddHBand="0" w:evenHBand="0" w:firstRowFirstColumn="0" w:firstRowLastColumn="0" w:lastRowFirstColumn="0" w:lastRowLastColumn="0"/>
              <w:rPr>
                <w:b w:val="0"/>
              </w:rPr>
            </w:pPr>
            <w:r>
              <w:rPr>
                <w:lang w:val="de-CH"/>
              </w:rPr>
              <w:t>Français</w:t>
            </w:r>
          </w:p>
        </w:tc>
        <w:tc>
          <w:tcPr>
            <w:tcW w:w="1502" w:type="dxa"/>
            <w:tcBorders>
              <w:top w:val="single" w:sz="4" w:space="0" w:color="auto"/>
              <w:bottom w:val="nil"/>
            </w:tcBorders>
          </w:tcPr>
          <w:p w14:paraId="10348B33" w14:textId="77777777" w:rsidR="00E12852" w:rsidRPr="00843E20" w:rsidRDefault="00E12852" w:rsidP="00D37162">
            <w:pPr>
              <w:pStyle w:val="16Tabellelinks"/>
              <w:cnfStyle w:val="100000000000" w:firstRow="1" w:lastRow="0" w:firstColumn="0" w:lastColumn="0" w:oddVBand="0" w:evenVBand="0" w:oddHBand="0" w:evenHBand="0" w:firstRowFirstColumn="0" w:firstRowLastColumn="0" w:lastRowFirstColumn="0" w:lastRowLastColumn="0"/>
              <w:rPr>
                <w:b w:val="0"/>
              </w:rPr>
            </w:pPr>
            <w:r>
              <w:t>Italiano</w:t>
            </w:r>
          </w:p>
        </w:tc>
        <w:tc>
          <w:tcPr>
            <w:tcW w:w="1503" w:type="dxa"/>
            <w:tcBorders>
              <w:top w:val="single" w:sz="4" w:space="0" w:color="auto"/>
              <w:bottom w:val="nil"/>
            </w:tcBorders>
          </w:tcPr>
          <w:p w14:paraId="4ACCD954" w14:textId="77777777" w:rsidR="00E12852" w:rsidRPr="00843E20" w:rsidRDefault="00E12852" w:rsidP="00D37162">
            <w:pPr>
              <w:pStyle w:val="16Tabellelinks"/>
              <w:cnfStyle w:val="100000000000" w:firstRow="1" w:lastRow="0" w:firstColumn="0" w:lastColumn="0" w:oddVBand="0" w:evenVBand="0" w:oddHBand="0" w:evenHBand="0" w:firstRowFirstColumn="0" w:firstRowLastColumn="0" w:lastRowFirstColumn="0" w:lastRowLastColumn="0"/>
              <w:rPr>
                <w:b w:val="0"/>
              </w:rPr>
            </w:pPr>
            <w:proofErr w:type="spellStart"/>
            <w:r>
              <w:t>Rumantsch</w:t>
            </w:r>
            <w:proofErr w:type="spellEnd"/>
          </w:p>
        </w:tc>
        <w:tc>
          <w:tcPr>
            <w:tcW w:w="1503" w:type="dxa"/>
            <w:tcBorders>
              <w:top w:val="single" w:sz="4" w:space="0" w:color="auto"/>
              <w:bottom w:val="nil"/>
            </w:tcBorders>
          </w:tcPr>
          <w:p w14:paraId="2FBA3CDA" w14:textId="77777777" w:rsidR="00E12852" w:rsidRPr="00843E20" w:rsidRDefault="00E12852" w:rsidP="00D37162">
            <w:pPr>
              <w:pStyle w:val="16Tabellelinks"/>
              <w:cnfStyle w:val="100000000000" w:firstRow="1" w:lastRow="0" w:firstColumn="0" w:lastColumn="0" w:oddVBand="0" w:evenVBand="0" w:oddHBand="0" w:evenHBand="0" w:firstRowFirstColumn="0" w:firstRowLastColumn="0" w:lastRowFirstColumn="0" w:lastRowLastColumn="0"/>
              <w:rPr>
                <w:b w:val="0"/>
              </w:rPr>
            </w:pPr>
            <w:r>
              <w:t>English</w:t>
            </w:r>
          </w:p>
        </w:tc>
      </w:tr>
      <w:tr w:rsidR="00E12852" w:rsidRPr="00843E20" w14:paraId="3B216819" w14:textId="77777777" w:rsidTr="00D37162">
        <w:trPr>
          <w:cnfStyle w:val="000000100000" w:firstRow="0" w:lastRow="0" w:firstColumn="0" w:lastColumn="0" w:oddVBand="0" w:evenVBand="0" w:oddHBand="1" w:evenHBand="0" w:firstRowFirstColumn="0" w:firstRowLastColumn="0" w:lastRowFirstColumn="0" w:lastRowLastColumn="0"/>
          <w:trHeight w:val="1312"/>
        </w:trPr>
        <w:tc>
          <w:tcPr>
            <w:cnfStyle w:val="001000000000" w:firstRow="0" w:lastRow="0" w:firstColumn="1" w:lastColumn="0" w:oddVBand="0" w:evenVBand="0" w:oddHBand="0" w:evenHBand="0" w:firstRowFirstColumn="0" w:firstRowLastColumn="0" w:lastRowFirstColumn="0" w:lastRowLastColumn="0"/>
            <w:tcW w:w="1502" w:type="dxa"/>
            <w:tcBorders>
              <w:top w:val="nil"/>
              <w:bottom w:val="nil"/>
              <w:right w:val="nil"/>
            </w:tcBorders>
            <w:shd w:val="clear" w:color="auto" w:fill="auto"/>
            <w:vAlign w:val="center"/>
          </w:tcPr>
          <w:p w14:paraId="75F4CDCB" w14:textId="77777777" w:rsidR="00E12852" w:rsidRDefault="00E12852" w:rsidP="00D37162">
            <w:pPr>
              <w:pStyle w:val="16Tabellelinks"/>
            </w:pPr>
            <w:r>
              <w:rPr>
                <w:noProof/>
              </w:rPr>
              <w:drawing>
                <wp:inline distT="0" distB="0" distL="0" distR="0" wp14:anchorId="0BA35204" wp14:editId="5CED08FE">
                  <wp:extent cx="576000" cy="576000"/>
                  <wp:effectExtent l="0" t="0" r="0" b="0"/>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00" cy="576000"/>
                          </a:xfrm>
                          <a:prstGeom prst="rect">
                            <a:avLst/>
                          </a:prstGeom>
                          <a:noFill/>
                          <a:ln>
                            <a:noFill/>
                          </a:ln>
                        </pic:spPr>
                      </pic:pic>
                    </a:graphicData>
                  </a:graphic>
                </wp:inline>
              </w:drawing>
            </w:r>
          </w:p>
        </w:tc>
        <w:tc>
          <w:tcPr>
            <w:tcW w:w="1503" w:type="dxa"/>
            <w:tcBorders>
              <w:top w:val="nil"/>
              <w:left w:val="nil"/>
              <w:bottom w:val="nil"/>
              <w:right w:val="nil"/>
            </w:tcBorders>
            <w:shd w:val="clear" w:color="auto" w:fill="auto"/>
            <w:vAlign w:val="center"/>
          </w:tcPr>
          <w:p w14:paraId="4B87EA6B" w14:textId="77777777" w:rsidR="00E12852" w:rsidRDefault="00E12852" w:rsidP="00D37162">
            <w:pPr>
              <w:pStyle w:val="16Tabellelinks"/>
              <w:cnfStyle w:val="000000100000" w:firstRow="0" w:lastRow="0" w:firstColumn="0" w:lastColumn="0" w:oddVBand="0" w:evenVBand="0" w:oddHBand="1" w:evenHBand="0" w:firstRowFirstColumn="0" w:firstRowLastColumn="0" w:lastRowFirstColumn="0" w:lastRowLastColumn="0"/>
            </w:pPr>
            <w:r>
              <w:rPr>
                <w:noProof/>
              </w:rPr>
              <w:drawing>
                <wp:inline distT="0" distB="0" distL="0" distR="0" wp14:anchorId="4B0191EE" wp14:editId="0C7EEB71">
                  <wp:extent cx="579292" cy="576000"/>
                  <wp:effectExtent l="0" t="0" r="0" b="0"/>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9292" cy="576000"/>
                          </a:xfrm>
                          <a:prstGeom prst="rect">
                            <a:avLst/>
                          </a:prstGeom>
                          <a:noFill/>
                          <a:ln>
                            <a:noFill/>
                          </a:ln>
                        </pic:spPr>
                      </pic:pic>
                    </a:graphicData>
                  </a:graphic>
                </wp:inline>
              </w:drawing>
            </w:r>
          </w:p>
        </w:tc>
        <w:tc>
          <w:tcPr>
            <w:tcW w:w="1502" w:type="dxa"/>
            <w:tcBorders>
              <w:top w:val="nil"/>
              <w:left w:val="nil"/>
              <w:bottom w:val="nil"/>
              <w:right w:val="nil"/>
            </w:tcBorders>
            <w:shd w:val="clear" w:color="auto" w:fill="auto"/>
            <w:vAlign w:val="center"/>
          </w:tcPr>
          <w:p w14:paraId="3838E682" w14:textId="77777777" w:rsidR="00E12852" w:rsidRDefault="00E12852" w:rsidP="00D37162">
            <w:pPr>
              <w:pStyle w:val="16Tabellelinks"/>
              <w:cnfStyle w:val="000000100000" w:firstRow="0" w:lastRow="0" w:firstColumn="0" w:lastColumn="0" w:oddVBand="0" w:evenVBand="0" w:oddHBand="1" w:evenHBand="0" w:firstRowFirstColumn="0" w:firstRowLastColumn="0" w:lastRowFirstColumn="0" w:lastRowLastColumn="0"/>
            </w:pPr>
            <w:r>
              <w:rPr>
                <w:noProof/>
              </w:rPr>
              <w:drawing>
                <wp:inline distT="0" distB="0" distL="0" distR="0" wp14:anchorId="692DF8F0" wp14:editId="7C1B087E">
                  <wp:extent cx="576000" cy="576000"/>
                  <wp:effectExtent l="0" t="0" r="0" b="0"/>
                  <wp:docPr id="20" name="Grafi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000" cy="576000"/>
                          </a:xfrm>
                          <a:prstGeom prst="rect">
                            <a:avLst/>
                          </a:prstGeom>
                          <a:noFill/>
                          <a:ln>
                            <a:noFill/>
                          </a:ln>
                        </pic:spPr>
                      </pic:pic>
                    </a:graphicData>
                  </a:graphic>
                </wp:inline>
              </w:drawing>
            </w:r>
          </w:p>
        </w:tc>
        <w:tc>
          <w:tcPr>
            <w:tcW w:w="1503" w:type="dxa"/>
            <w:tcBorders>
              <w:top w:val="nil"/>
              <w:left w:val="nil"/>
              <w:bottom w:val="nil"/>
              <w:right w:val="nil"/>
            </w:tcBorders>
            <w:shd w:val="clear" w:color="auto" w:fill="auto"/>
            <w:vAlign w:val="center"/>
          </w:tcPr>
          <w:p w14:paraId="79EFE8AF" w14:textId="77777777" w:rsidR="00E12852" w:rsidRDefault="00E12852" w:rsidP="00D37162">
            <w:pPr>
              <w:pStyle w:val="16Tabellelinks"/>
              <w:cnfStyle w:val="000000100000" w:firstRow="0" w:lastRow="0" w:firstColumn="0" w:lastColumn="0" w:oddVBand="0" w:evenVBand="0" w:oddHBand="1" w:evenHBand="0" w:firstRowFirstColumn="0" w:firstRowLastColumn="0" w:lastRowFirstColumn="0" w:lastRowLastColumn="0"/>
            </w:pPr>
            <w:r>
              <w:rPr>
                <w:noProof/>
              </w:rPr>
              <w:drawing>
                <wp:inline distT="0" distB="0" distL="0" distR="0" wp14:anchorId="4B01E08E" wp14:editId="3421BDB0">
                  <wp:extent cx="576000" cy="576000"/>
                  <wp:effectExtent l="0" t="0" r="0" b="0"/>
                  <wp:docPr id="21" name="Grafi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6000" cy="576000"/>
                          </a:xfrm>
                          <a:prstGeom prst="rect">
                            <a:avLst/>
                          </a:prstGeom>
                          <a:noFill/>
                          <a:ln>
                            <a:noFill/>
                          </a:ln>
                        </pic:spPr>
                      </pic:pic>
                    </a:graphicData>
                  </a:graphic>
                </wp:inline>
              </w:drawing>
            </w:r>
          </w:p>
        </w:tc>
        <w:tc>
          <w:tcPr>
            <w:tcW w:w="1503" w:type="dxa"/>
            <w:tcBorders>
              <w:top w:val="nil"/>
              <w:left w:val="nil"/>
              <w:bottom w:val="nil"/>
            </w:tcBorders>
            <w:shd w:val="clear" w:color="auto" w:fill="auto"/>
            <w:vAlign w:val="center"/>
          </w:tcPr>
          <w:p w14:paraId="03BE6B27" w14:textId="77777777" w:rsidR="00E12852" w:rsidRDefault="00E12852" w:rsidP="00D37162">
            <w:pPr>
              <w:pStyle w:val="16Tabellelinks"/>
              <w:cnfStyle w:val="000000100000" w:firstRow="0" w:lastRow="0" w:firstColumn="0" w:lastColumn="0" w:oddVBand="0" w:evenVBand="0" w:oddHBand="1" w:evenHBand="0" w:firstRowFirstColumn="0" w:firstRowLastColumn="0" w:lastRowFirstColumn="0" w:lastRowLastColumn="0"/>
            </w:pPr>
            <w:r>
              <w:rPr>
                <w:noProof/>
              </w:rPr>
              <w:drawing>
                <wp:inline distT="0" distB="0" distL="0" distR="0" wp14:anchorId="6F673713" wp14:editId="0D76E2C8">
                  <wp:extent cx="576000" cy="576000"/>
                  <wp:effectExtent l="0" t="0" r="0" b="0"/>
                  <wp:docPr id="23"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000" cy="576000"/>
                          </a:xfrm>
                          <a:prstGeom prst="rect">
                            <a:avLst/>
                          </a:prstGeom>
                          <a:noFill/>
                          <a:ln>
                            <a:noFill/>
                          </a:ln>
                        </pic:spPr>
                      </pic:pic>
                    </a:graphicData>
                  </a:graphic>
                </wp:inline>
              </w:drawing>
            </w:r>
          </w:p>
        </w:tc>
      </w:tr>
    </w:tbl>
    <w:p w14:paraId="1EE5A69C" w14:textId="77777777" w:rsidR="004D36BA" w:rsidRDefault="004D36BA" w:rsidP="00E30154">
      <w:pPr>
        <w:pStyle w:val="00Grundtext"/>
      </w:pPr>
    </w:p>
    <w:p w14:paraId="7F2864E7" w14:textId="63054352" w:rsidR="00E30154" w:rsidRDefault="00E30154" w:rsidP="00E30154">
      <w:pPr>
        <w:pStyle w:val="00Grundtext"/>
      </w:pPr>
      <w:r>
        <w:t xml:space="preserve">Die </w:t>
      </w:r>
      <w:r w:rsidR="00FD0800">
        <w:t>Basism</w:t>
      </w:r>
      <w:r>
        <w:t xml:space="preserve">arke </w:t>
      </w:r>
      <w:r w:rsidR="000501C0">
        <w:t>SCHWEIZER PÄRKE</w:t>
      </w:r>
      <w:r>
        <w:t xml:space="preserve"> darf –</w:t>
      </w:r>
      <w:r w:rsidR="00FD0A33">
        <w:t xml:space="preserve"> falls es das </w:t>
      </w:r>
      <w:r>
        <w:t xml:space="preserve">Anzeige- bzw. Druckverfahren </w:t>
      </w:r>
      <w:r w:rsidR="00FD0A33">
        <w:t>zwingend erfordert</w:t>
      </w:r>
      <w:r w:rsidR="00180F9D">
        <w:t xml:space="preserve"> – </w:t>
      </w:r>
      <w:r w:rsidR="00FD0A33">
        <w:t xml:space="preserve">von der Darstellung mit </w:t>
      </w:r>
      <w:r w:rsidR="00180F9D">
        <w:t xml:space="preserve">grünem </w:t>
      </w:r>
      <w:r w:rsidR="00FD0A33">
        <w:t>Farbverlauf abweichen</w:t>
      </w:r>
      <w:r w:rsidR="004D36BA">
        <w:t xml:space="preserve"> (vgl. </w:t>
      </w:r>
      <w:r w:rsidR="004D36BA">
        <w:fldChar w:fldCharType="begin"/>
      </w:r>
      <w:r w:rsidR="004D36BA">
        <w:instrText xml:space="preserve"> REF _Ref163642160 \h </w:instrText>
      </w:r>
      <w:r w:rsidR="004D36BA">
        <w:fldChar w:fldCharType="separate"/>
      </w:r>
      <w:r w:rsidR="00C505EA">
        <w:t xml:space="preserve">Abb. </w:t>
      </w:r>
      <w:r w:rsidR="00C505EA">
        <w:rPr>
          <w:noProof/>
        </w:rPr>
        <w:t>7</w:t>
      </w:r>
      <w:r w:rsidR="004D36BA">
        <w:fldChar w:fldCharType="end"/>
      </w:r>
      <w:r w:rsidR="004D36BA">
        <w:t xml:space="preserve"> bzw. Kap. </w:t>
      </w:r>
      <w:r w:rsidR="004D36BA">
        <w:fldChar w:fldCharType="begin"/>
      </w:r>
      <w:r w:rsidR="004D36BA">
        <w:instrText xml:space="preserve"> REF _Ref163642210 \r \h </w:instrText>
      </w:r>
      <w:r w:rsidR="004D36BA">
        <w:fldChar w:fldCharType="separate"/>
      </w:r>
      <w:r w:rsidR="00C505EA">
        <w:t>4.4</w:t>
      </w:r>
      <w:r w:rsidR="004D36BA">
        <w:fldChar w:fldCharType="end"/>
      </w:r>
      <w:r w:rsidR="004D36BA">
        <w:t>)</w:t>
      </w:r>
      <w:r w:rsidR="00FD0A33">
        <w:t>.</w:t>
      </w:r>
    </w:p>
    <w:p w14:paraId="5488DF10" w14:textId="554CAB66" w:rsidR="00FD0A33" w:rsidRPr="000166E9" w:rsidRDefault="00FD0A33" w:rsidP="00103C9C">
      <w:pPr>
        <w:pStyle w:val="15TabelleTitel"/>
      </w:pPr>
      <w:bookmarkStart w:id="39" w:name="_Ref163642160"/>
      <w:r>
        <w:t>Abb</w:t>
      </w:r>
      <w:r w:rsidR="00B14EA2">
        <w:t>.</w:t>
      </w:r>
      <w:r>
        <w:t xml:space="preserve"> </w:t>
      </w:r>
      <w:fldSimple w:instr=" SEQ Abbildung \* ARABIC ">
        <w:r w:rsidR="00C505EA">
          <w:rPr>
            <w:noProof/>
          </w:rPr>
          <w:t>7</w:t>
        </w:r>
      </w:fldSimple>
      <w:bookmarkEnd w:id="39"/>
      <w:r w:rsidR="00B14EA2">
        <w:rPr>
          <w:noProof/>
        </w:rPr>
        <w:t xml:space="preserve">: </w:t>
      </w:r>
      <w:r>
        <w:t xml:space="preserve">Erlaubte Abweichungen in der Farbgebung der </w:t>
      </w:r>
      <w:r w:rsidR="00FD0800">
        <w:t>Basism</w:t>
      </w:r>
      <w:r>
        <w:t xml:space="preserve">arke </w:t>
      </w:r>
      <w:r w:rsidR="000501C0">
        <w:t>SCHWEIZER PÄRKE</w:t>
      </w:r>
    </w:p>
    <w:tbl>
      <w:tblPr>
        <w:tblStyle w:val="Gitternetztabelle2"/>
        <w:tblW w:w="7513" w:type="dxa"/>
        <w:tblLayout w:type="fixed"/>
        <w:tblCellMar>
          <w:left w:w="57" w:type="dxa"/>
          <w:right w:w="57" w:type="dxa"/>
        </w:tblCellMar>
        <w:tblLook w:val="04A0" w:firstRow="1" w:lastRow="0" w:firstColumn="1" w:lastColumn="0" w:noHBand="0" w:noVBand="1"/>
      </w:tblPr>
      <w:tblGrid>
        <w:gridCol w:w="2504"/>
        <w:gridCol w:w="2504"/>
        <w:gridCol w:w="2505"/>
      </w:tblGrid>
      <w:tr w:rsidR="00FD0A33" w:rsidRPr="00843E20" w14:paraId="4A91854E" w14:textId="77777777" w:rsidTr="00D651FE">
        <w:trPr>
          <w:cnfStyle w:val="100000000000" w:firstRow="1" w:lastRow="0" w:firstColumn="0" w:lastColumn="0" w:oddVBand="0" w:evenVBand="0" w:oddHBand="0" w:evenHBand="0" w:firstRowFirstColumn="0" w:firstRowLastColumn="0" w:lastRowFirstColumn="0" w:lastRowLastColumn="0"/>
          <w:trHeight w:hRule="exact" w:val="475"/>
        </w:trPr>
        <w:tc>
          <w:tcPr>
            <w:cnfStyle w:val="001000000000" w:firstRow="0" w:lastRow="0" w:firstColumn="1" w:lastColumn="0" w:oddVBand="0" w:evenVBand="0" w:oddHBand="0" w:evenHBand="0" w:firstRowFirstColumn="0" w:firstRowLastColumn="0" w:lastRowFirstColumn="0" w:lastRowLastColumn="0"/>
            <w:tcW w:w="2504" w:type="dxa"/>
            <w:tcBorders>
              <w:top w:val="single" w:sz="4" w:space="0" w:color="auto"/>
              <w:bottom w:val="nil"/>
            </w:tcBorders>
          </w:tcPr>
          <w:p w14:paraId="21E24713" w14:textId="2AF8020D" w:rsidR="00FD0A33" w:rsidRPr="00FD0A33" w:rsidRDefault="000501C0" w:rsidP="00D651FE">
            <w:pPr>
              <w:pStyle w:val="16Tabellelinks"/>
              <w:rPr>
                <w:b w:val="0"/>
                <w:lang w:val="de-CH"/>
              </w:rPr>
            </w:pPr>
            <w:proofErr w:type="spellStart"/>
            <w:r>
              <w:rPr>
                <w:lang w:val="de-CH"/>
              </w:rPr>
              <w:t>Signaletik</w:t>
            </w:r>
            <w:r w:rsidR="00232AA7">
              <w:rPr>
                <w:lang w:val="de-CH"/>
              </w:rPr>
              <w:t>m</w:t>
            </w:r>
            <w:r w:rsidR="00FD0A33" w:rsidRPr="00FD0A33">
              <w:rPr>
                <w:lang w:val="de-CH"/>
              </w:rPr>
              <w:t>arke</w:t>
            </w:r>
            <w:proofErr w:type="spellEnd"/>
            <w:r>
              <w:rPr>
                <w:lang w:val="de-CH"/>
              </w:rPr>
              <w:t>:</w:t>
            </w:r>
            <w:r w:rsidR="00FD0A33" w:rsidRPr="00FD0A33">
              <w:rPr>
                <w:lang w:val="de-CH"/>
              </w:rPr>
              <w:t xml:space="preserve"> </w:t>
            </w:r>
            <w:r w:rsidR="00180F9D">
              <w:rPr>
                <w:lang w:val="de-CH"/>
              </w:rPr>
              <w:t>einfarb</w:t>
            </w:r>
            <w:r w:rsidR="00FD0A33" w:rsidRPr="00FD0A33">
              <w:rPr>
                <w:lang w:val="de-CH"/>
              </w:rPr>
              <w:t>ig</w:t>
            </w:r>
            <w:r w:rsidR="00180F9D">
              <w:rPr>
                <w:lang w:val="de-CH"/>
              </w:rPr>
              <w:t xml:space="preserve"> dunkelgrün auf hellgrünem Hintergrund</w:t>
            </w:r>
          </w:p>
        </w:tc>
        <w:tc>
          <w:tcPr>
            <w:tcW w:w="2504" w:type="dxa"/>
            <w:tcBorders>
              <w:top w:val="single" w:sz="4" w:space="0" w:color="auto"/>
              <w:bottom w:val="nil"/>
            </w:tcBorders>
          </w:tcPr>
          <w:p w14:paraId="010A3154" w14:textId="1D57E73B" w:rsidR="00FD0A33" w:rsidRDefault="004D36BA" w:rsidP="00D37162">
            <w:pPr>
              <w:pStyle w:val="16Tabellelinks"/>
              <w:cnfStyle w:val="100000000000" w:firstRow="1" w:lastRow="0" w:firstColumn="0" w:lastColumn="0" w:oddVBand="0" w:evenVBand="0" w:oddHBand="0" w:evenHBand="0" w:firstRowFirstColumn="0" w:firstRowLastColumn="0" w:lastRowFirstColumn="0" w:lastRowLastColumn="0"/>
              <w:rPr>
                <w:b w:val="0"/>
                <w:bCs w:val="0"/>
                <w:lang w:val="de-CH"/>
              </w:rPr>
            </w:pPr>
            <w:r>
              <w:rPr>
                <w:lang w:val="de-CH"/>
              </w:rPr>
              <w:t>Basism</w:t>
            </w:r>
            <w:r w:rsidR="00FD0A33">
              <w:rPr>
                <w:lang w:val="de-CH"/>
              </w:rPr>
              <w:t>arke monochrom schwarz-weiss</w:t>
            </w:r>
          </w:p>
          <w:p w14:paraId="00CD6AB7" w14:textId="0F81ADD3" w:rsidR="00FD0A33" w:rsidRPr="00FD0A33" w:rsidRDefault="00FD0A33" w:rsidP="00D37162">
            <w:pPr>
              <w:pStyle w:val="16Tabellelinks"/>
              <w:cnfStyle w:val="100000000000" w:firstRow="1" w:lastRow="0" w:firstColumn="0" w:lastColumn="0" w:oddVBand="0" w:evenVBand="0" w:oddHBand="0" w:evenHBand="0" w:firstRowFirstColumn="0" w:firstRowLastColumn="0" w:lastRowFirstColumn="0" w:lastRowLastColumn="0"/>
              <w:rPr>
                <w:b w:val="0"/>
                <w:lang w:val="de-CH"/>
              </w:rPr>
            </w:pPr>
            <w:r>
              <w:rPr>
                <w:lang w:val="de-CH"/>
              </w:rPr>
              <w:t>mit Verlauf</w:t>
            </w:r>
            <w:r w:rsidR="00180F9D">
              <w:rPr>
                <w:lang w:val="de-CH"/>
              </w:rPr>
              <w:t xml:space="preserve"> (Graustufen)</w:t>
            </w:r>
          </w:p>
        </w:tc>
        <w:tc>
          <w:tcPr>
            <w:tcW w:w="2505" w:type="dxa"/>
            <w:tcBorders>
              <w:top w:val="single" w:sz="4" w:space="0" w:color="auto"/>
              <w:bottom w:val="nil"/>
            </w:tcBorders>
          </w:tcPr>
          <w:p w14:paraId="35D19D3A" w14:textId="6641BAB8" w:rsidR="00FD0A33" w:rsidRDefault="004D36BA" w:rsidP="00FD0A33">
            <w:pPr>
              <w:pStyle w:val="16Tabellelinks"/>
              <w:cnfStyle w:val="100000000000" w:firstRow="1" w:lastRow="0" w:firstColumn="0" w:lastColumn="0" w:oddVBand="0" w:evenVBand="0" w:oddHBand="0" w:evenHBand="0" w:firstRowFirstColumn="0" w:firstRowLastColumn="0" w:lastRowFirstColumn="0" w:lastRowLastColumn="0"/>
              <w:rPr>
                <w:b w:val="0"/>
                <w:bCs w:val="0"/>
                <w:lang w:val="de-CH"/>
              </w:rPr>
            </w:pPr>
            <w:r>
              <w:rPr>
                <w:lang w:val="de-CH"/>
              </w:rPr>
              <w:t>Basism</w:t>
            </w:r>
            <w:r w:rsidR="00FD0A33">
              <w:rPr>
                <w:lang w:val="de-CH"/>
              </w:rPr>
              <w:t>arke monochrom schwarz-weiss</w:t>
            </w:r>
          </w:p>
          <w:p w14:paraId="6383948B" w14:textId="44536B8F" w:rsidR="00FD0A33" w:rsidRPr="00FD0A33" w:rsidRDefault="00FD0A33" w:rsidP="00FD0A33">
            <w:pPr>
              <w:pStyle w:val="16Tabellelinks"/>
              <w:cnfStyle w:val="100000000000" w:firstRow="1" w:lastRow="0" w:firstColumn="0" w:lastColumn="0" w:oddVBand="0" w:evenVBand="0" w:oddHBand="0" w:evenHBand="0" w:firstRowFirstColumn="0" w:firstRowLastColumn="0" w:lastRowFirstColumn="0" w:lastRowLastColumn="0"/>
              <w:rPr>
                <w:b w:val="0"/>
                <w:lang w:val="de-CH"/>
              </w:rPr>
            </w:pPr>
            <w:r>
              <w:rPr>
                <w:lang w:val="de-CH"/>
              </w:rPr>
              <w:t>ohne Verlauf</w:t>
            </w:r>
            <w:r w:rsidR="00196A19">
              <w:rPr>
                <w:lang w:val="de-CH"/>
              </w:rPr>
              <w:t>, regulär und invers</w:t>
            </w:r>
          </w:p>
        </w:tc>
      </w:tr>
      <w:tr w:rsidR="00FD0A33" w:rsidRPr="00843E20" w14:paraId="31834171" w14:textId="77777777" w:rsidTr="00FD0A33">
        <w:trPr>
          <w:cnfStyle w:val="000000100000" w:firstRow="0" w:lastRow="0" w:firstColumn="0" w:lastColumn="0" w:oddVBand="0" w:evenVBand="0" w:oddHBand="1" w:evenHBand="0" w:firstRowFirstColumn="0" w:firstRowLastColumn="0" w:lastRowFirstColumn="0" w:lastRowLastColumn="0"/>
          <w:trHeight w:val="1312"/>
        </w:trPr>
        <w:tc>
          <w:tcPr>
            <w:cnfStyle w:val="001000000000" w:firstRow="0" w:lastRow="0" w:firstColumn="1" w:lastColumn="0" w:oddVBand="0" w:evenVBand="0" w:oddHBand="0" w:evenHBand="0" w:firstRowFirstColumn="0" w:firstRowLastColumn="0" w:lastRowFirstColumn="0" w:lastRowLastColumn="0"/>
            <w:tcW w:w="2504" w:type="dxa"/>
            <w:tcBorders>
              <w:top w:val="nil"/>
              <w:bottom w:val="nil"/>
              <w:right w:val="nil"/>
            </w:tcBorders>
            <w:shd w:val="clear" w:color="auto" w:fill="auto"/>
            <w:vAlign w:val="center"/>
          </w:tcPr>
          <w:p w14:paraId="4BB3CCF0" w14:textId="68BF049D" w:rsidR="00FD0A33" w:rsidRPr="00FD0A33" w:rsidRDefault="00FD0A33" w:rsidP="00D37162">
            <w:pPr>
              <w:pStyle w:val="16Tabellelinks"/>
              <w:rPr>
                <w:lang w:val="de-CH"/>
              </w:rPr>
            </w:pPr>
            <w:r w:rsidRPr="00FD0A33">
              <w:rPr>
                <w:noProof/>
              </w:rPr>
              <w:drawing>
                <wp:inline distT="0" distB="0" distL="0" distR="0" wp14:anchorId="0320D82D" wp14:editId="24E6BDF7">
                  <wp:extent cx="576125" cy="576125"/>
                  <wp:effectExtent l="0" t="0" r="0" b="0"/>
                  <wp:docPr id="207" name="Grafik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82744" cy="582744"/>
                          </a:xfrm>
                          <a:prstGeom prst="rect">
                            <a:avLst/>
                          </a:prstGeom>
                        </pic:spPr>
                      </pic:pic>
                    </a:graphicData>
                  </a:graphic>
                </wp:inline>
              </w:drawing>
            </w:r>
          </w:p>
        </w:tc>
        <w:tc>
          <w:tcPr>
            <w:tcW w:w="2504" w:type="dxa"/>
            <w:tcBorders>
              <w:top w:val="nil"/>
              <w:left w:val="nil"/>
              <w:bottom w:val="nil"/>
              <w:right w:val="nil"/>
            </w:tcBorders>
            <w:shd w:val="clear" w:color="auto" w:fill="auto"/>
            <w:vAlign w:val="center"/>
          </w:tcPr>
          <w:p w14:paraId="4BC9F797" w14:textId="165D50F4" w:rsidR="00FD0A33" w:rsidRPr="00FD0A33" w:rsidRDefault="00FD0A33" w:rsidP="00D37162">
            <w:pPr>
              <w:pStyle w:val="16Tabellelinks"/>
              <w:cnfStyle w:val="000000100000" w:firstRow="0" w:lastRow="0" w:firstColumn="0" w:lastColumn="0" w:oddVBand="0" w:evenVBand="0" w:oddHBand="1" w:evenHBand="0" w:firstRowFirstColumn="0" w:firstRowLastColumn="0" w:lastRowFirstColumn="0" w:lastRowLastColumn="0"/>
              <w:rPr>
                <w:lang w:val="de-CH"/>
              </w:rPr>
            </w:pPr>
            <w:r w:rsidRPr="00FD0A33">
              <w:rPr>
                <w:noProof/>
              </w:rPr>
              <w:drawing>
                <wp:inline distT="0" distB="0" distL="0" distR="0" wp14:anchorId="14F76F9E" wp14:editId="4312861F">
                  <wp:extent cx="588811" cy="576000"/>
                  <wp:effectExtent l="0" t="0" r="1905" b="0"/>
                  <wp:docPr id="206" name="Grafik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88811" cy="576000"/>
                          </a:xfrm>
                          <a:prstGeom prst="rect">
                            <a:avLst/>
                          </a:prstGeom>
                        </pic:spPr>
                      </pic:pic>
                    </a:graphicData>
                  </a:graphic>
                </wp:inline>
              </w:drawing>
            </w:r>
          </w:p>
        </w:tc>
        <w:tc>
          <w:tcPr>
            <w:tcW w:w="2505" w:type="dxa"/>
            <w:tcBorders>
              <w:top w:val="nil"/>
              <w:left w:val="nil"/>
              <w:bottom w:val="nil"/>
              <w:right w:val="nil"/>
            </w:tcBorders>
            <w:shd w:val="clear" w:color="auto" w:fill="auto"/>
            <w:vAlign w:val="center"/>
          </w:tcPr>
          <w:p w14:paraId="1E2C44FB" w14:textId="0B1B0707" w:rsidR="00FD0A33" w:rsidRPr="00FD0A33" w:rsidRDefault="00D36176" w:rsidP="00D37162">
            <w:pPr>
              <w:pStyle w:val="16Tabellelinks"/>
              <w:cnfStyle w:val="000000100000" w:firstRow="0" w:lastRow="0" w:firstColumn="0" w:lastColumn="0" w:oddVBand="0" w:evenVBand="0" w:oddHBand="1" w:evenHBand="0" w:firstRowFirstColumn="0" w:firstRowLastColumn="0" w:lastRowFirstColumn="0" w:lastRowLastColumn="0"/>
              <w:rPr>
                <w:lang w:val="de-CH"/>
              </w:rPr>
            </w:pPr>
            <w:r w:rsidRPr="00DE0AC0">
              <w:rPr>
                <w:noProof/>
              </w:rPr>
              <w:drawing>
                <wp:inline distT="0" distB="0" distL="0" distR="0" wp14:anchorId="10047BEB" wp14:editId="38B0217D">
                  <wp:extent cx="587829" cy="587829"/>
                  <wp:effectExtent l="0" t="0" r="3175" b="3175"/>
                  <wp:docPr id="209" name="Grafik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biLevel thresh="25000"/>
                          </a:blip>
                          <a:stretch>
                            <a:fillRect/>
                          </a:stretch>
                        </pic:blipFill>
                        <pic:spPr>
                          <a:xfrm>
                            <a:off x="0" y="0"/>
                            <a:ext cx="594947" cy="594947"/>
                          </a:xfrm>
                          <a:prstGeom prst="rect">
                            <a:avLst/>
                          </a:prstGeom>
                        </pic:spPr>
                      </pic:pic>
                    </a:graphicData>
                  </a:graphic>
                </wp:inline>
              </w:drawing>
            </w:r>
            <w:r w:rsidR="00180F9D" w:rsidRPr="00DE0AC0">
              <w:rPr>
                <w:noProof/>
              </w:rPr>
              <w:drawing>
                <wp:inline distT="0" distB="0" distL="0" distR="0" wp14:anchorId="26E95AE8" wp14:editId="58018429">
                  <wp:extent cx="562949" cy="564818"/>
                  <wp:effectExtent l="0" t="0" r="8890" b="6985"/>
                  <wp:docPr id="211" name="Grafik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clrChange>
                              <a:clrFrom>
                                <a:srgbClr val="0C0D0D"/>
                              </a:clrFrom>
                              <a:clrTo>
                                <a:srgbClr val="0C0D0D">
                                  <a:alpha val="0"/>
                                </a:srgbClr>
                              </a:clrTo>
                            </a:clrChange>
                            <a:duotone>
                              <a:prstClr val="black"/>
                              <a:schemeClr val="tx1">
                                <a:tint val="45000"/>
                                <a:satMod val="400000"/>
                              </a:schemeClr>
                            </a:duotone>
                            <a:alphaModFix/>
                            <a:extLst>
                              <a:ext uri="{BEBA8EAE-BF5A-486C-A8C5-ECC9F3942E4B}">
                                <a14:imgProps xmlns:a14="http://schemas.microsoft.com/office/drawing/2010/main">
                                  <a14:imgLayer r:embed="rId41">
                                    <a14:imgEffect>
                                      <a14:sharpenSoften amount="50000"/>
                                    </a14:imgEffect>
                                    <a14:imgEffect>
                                      <a14:colorTemperature colorTemp="6769"/>
                                    </a14:imgEffect>
                                  </a14:imgLayer>
                                </a14:imgProps>
                              </a:ext>
                            </a:extLst>
                          </a:blip>
                          <a:srcRect l="2507" t="2349" r="2507" b="2349"/>
                          <a:stretch/>
                        </pic:blipFill>
                        <pic:spPr bwMode="auto">
                          <a:xfrm>
                            <a:off x="0" y="0"/>
                            <a:ext cx="574281" cy="576187"/>
                          </a:xfrm>
                          <a:prstGeom prst="rect">
                            <a:avLst/>
                          </a:prstGeom>
                          <a:ln>
                            <a:noFill/>
                          </a:ln>
                          <a:extLst>
                            <a:ext uri="{53640926-AAD7-44D8-BBD7-CCE9431645EC}">
                              <a14:shadowObscured xmlns:a14="http://schemas.microsoft.com/office/drawing/2010/main"/>
                            </a:ext>
                          </a:extLst>
                        </pic:spPr>
                      </pic:pic>
                    </a:graphicData>
                  </a:graphic>
                </wp:inline>
              </w:drawing>
            </w:r>
          </w:p>
        </w:tc>
      </w:tr>
    </w:tbl>
    <w:p w14:paraId="2B175987" w14:textId="77777777" w:rsidR="00FD0A33" w:rsidRDefault="00FD0A33" w:rsidP="00E30154">
      <w:pPr>
        <w:pStyle w:val="00Grundtext"/>
      </w:pPr>
    </w:p>
    <w:p w14:paraId="1CC3CABC" w14:textId="1F3E4BC2" w:rsidR="0030443D" w:rsidRDefault="002E067A" w:rsidP="0030443D">
      <w:pPr>
        <w:pStyle w:val="03Untertitelnummeriert"/>
      </w:pPr>
      <w:bookmarkStart w:id="40" w:name="_Ref160525858"/>
      <w:bookmarkStart w:id="41" w:name="_Ref163642939"/>
      <w:r>
        <w:t>Standardgrösse</w:t>
      </w:r>
      <w:r w:rsidR="0030443D">
        <w:t xml:space="preserve"> </w:t>
      </w:r>
      <w:r>
        <w:t>und Schutzzone</w:t>
      </w:r>
      <w:bookmarkEnd w:id="40"/>
      <w:r w:rsidR="00FD0800">
        <w:t xml:space="preserve"> der Basismarke SCHWEIZER PÄRKE</w:t>
      </w:r>
      <w:bookmarkEnd w:id="41"/>
    </w:p>
    <w:p w14:paraId="61E4FB81" w14:textId="0289FD33" w:rsidR="0030443D" w:rsidRDefault="0030443D" w:rsidP="0030443D">
      <w:pPr>
        <w:pStyle w:val="00Grundtext"/>
      </w:pPr>
      <w:r w:rsidRPr="0030443D">
        <w:t xml:space="preserve">Die </w:t>
      </w:r>
      <w:r w:rsidR="000501C0">
        <w:t>Basismarke</w:t>
      </w:r>
      <w:r w:rsidR="00FD0800">
        <w:t xml:space="preserve"> </w:t>
      </w:r>
      <w:r w:rsidR="00FD0800">
        <w:tab/>
        <w:t>SCHWEIZER PÄRKE</w:t>
      </w:r>
      <w:r w:rsidRPr="0030443D">
        <w:t xml:space="preserve"> </w:t>
      </w:r>
      <w:r w:rsidR="00110AFD">
        <w:t xml:space="preserve">in der Standardgrösse ist ein </w:t>
      </w:r>
      <w:r w:rsidRPr="0030443D">
        <w:t>Quadrat</w:t>
      </w:r>
      <w:r>
        <w:t xml:space="preserve"> mit einer</w:t>
      </w:r>
      <w:r w:rsidRPr="0030443D">
        <w:t xml:space="preserve"> </w:t>
      </w:r>
      <w:r w:rsidR="00110AFD">
        <w:t>Kantenlänge</w:t>
      </w:r>
      <w:r w:rsidRPr="0030443D">
        <w:t xml:space="preserve"> </w:t>
      </w:r>
      <w:r>
        <w:t>von</w:t>
      </w:r>
      <w:r w:rsidRPr="0030443D">
        <w:t xml:space="preserve"> 16 x 16 mm.</w:t>
      </w:r>
      <w:r>
        <w:t xml:space="preserve"> </w:t>
      </w:r>
      <w:r w:rsidR="00110AFD">
        <w:t xml:space="preserve">Eine </w:t>
      </w:r>
      <w:r>
        <w:t xml:space="preserve">Schutzzone </w:t>
      </w:r>
      <w:r w:rsidRPr="0030443D">
        <w:t>von 0</w:t>
      </w:r>
      <w:r w:rsidR="00FD0800">
        <w:t>.</w:t>
      </w:r>
      <w:r w:rsidRPr="0030443D">
        <w:t>5 mm</w:t>
      </w:r>
      <w:r w:rsidR="00110AFD">
        <w:t xml:space="preserve"> umgibt das Quadrat</w:t>
      </w:r>
      <w:r w:rsidR="00FD0800">
        <w:t xml:space="preserve"> (vgl. </w:t>
      </w:r>
      <w:r w:rsidR="00FD0800">
        <w:fldChar w:fldCharType="begin"/>
      </w:r>
      <w:r w:rsidR="00FD0800">
        <w:instrText xml:space="preserve"> REF _Ref163642502 \h </w:instrText>
      </w:r>
      <w:r w:rsidR="00FD0800">
        <w:fldChar w:fldCharType="separate"/>
      </w:r>
      <w:r w:rsidR="00C505EA">
        <w:t xml:space="preserve">Abb. </w:t>
      </w:r>
      <w:r w:rsidR="00C505EA">
        <w:rPr>
          <w:noProof/>
        </w:rPr>
        <w:t>8</w:t>
      </w:r>
      <w:r w:rsidR="00FD0800">
        <w:fldChar w:fldCharType="end"/>
      </w:r>
      <w:r w:rsidR="00FD0800">
        <w:t>)</w:t>
      </w:r>
      <w:r w:rsidR="00110AFD">
        <w:t xml:space="preserve">. </w:t>
      </w:r>
      <w:r w:rsidRPr="0030443D">
        <w:t xml:space="preserve">Diese </w:t>
      </w:r>
      <w:r w:rsidR="00110AFD">
        <w:t>Schutz</w:t>
      </w:r>
      <w:r w:rsidR="00AC3BE2">
        <w:t>z</w:t>
      </w:r>
      <w:r w:rsidRPr="0030443D">
        <w:t xml:space="preserve">one bleibt </w:t>
      </w:r>
      <w:r w:rsidR="00AC3BE2">
        <w:t xml:space="preserve">bis auf den Hintergrund immer </w:t>
      </w:r>
      <w:r w:rsidRPr="0030443D">
        <w:t>leer</w:t>
      </w:r>
      <w:r w:rsidR="00110AFD">
        <w:t xml:space="preserve">. </w:t>
      </w:r>
      <w:r w:rsidRPr="0030443D">
        <w:t xml:space="preserve">Wenn der Kontrast </w:t>
      </w:r>
      <w:r w:rsidR="00110AFD">
        <w:t xml:space="preserve">der Basismarke </w:t>
      </w:r>
      <w:r w:rsidRPr="0030443D">
        <w:t>zum Hintergrund schwach ist, so muss die Schutzzone weiss sein.</w:t>
      </w:r>
    </w:p>
    <w:p w14:paraId="01DE8DB2" w14:textId="0D4C7185" w:rsidR="000166E9" w:rsidRDefault="000166E9" w:rsidP="00103C9C">
      <w:pPr>
        <w:pStyle w:val="15TabelleTitel"/>
      </w:pPr>
      <w:bookmarkStart w:id="42" w:name="_Ref163642502"/>
      <w:r>
        <w:lastRenderedPageBreak/>
        <w:t>Abb</w:t>
      </w:r>
      <w:r w:rsidR="00B14EA2">
        <w:t>.</w:t>
      </w:r>
      <w:r>
        <w:t xml:space="preserve"> </w:t>
      </w:r>
      <w:fldSimple w:instr=" SEQ Abbildung \* ARABIC ">
        <w:r w:rsidR="00C505EA">
          <w:rPr>
            <w:noProof/>
          </w:rPr>
          <w:t>8</w:t>
        </w:r>
      </w:fldSimple>
      <w:bookmarkEnd w:id="42"/>
      <w:r w:rsidR="00B14EA2">
        <w:rPr>
          <w:noProof/>
        </w:rPr>
        <w:t xml:space="preserve">: </w:t>
      </w:r>
      <w:r>
        <w:t>Standardgrösse und Schutzzone</w:t>
      </w:r>
      <w:r w:rsidR="00FD0800">
        <w:t xml:space="preserve"> der Basismarke SCHWEIZER PÄRKE</w:t>
      </w:r>
    </w:p>
    <w:p w14:paraId="2F3072C3" w14:textId="77777777" w:rsidR="004835CA" w:rsidRDefault="004835CA" w:rsidP="00103C9C">
      <w:pPr>
        <w:pStyle w:val="15TabelleTitel"/>
      </w:pPr>
    </w:p>
    <w:p w14:paraId="32FEAE60" w14:textId="70AF65C0" w:rsidR="004835CA" w:rsidRDefault="004835CA" w:rsidP="0030443D">
      <w:pPr>
        <w:pStyle w:val="00Grundtext"/>
      </w:pPr>
      <w:r w:rsidRPr="004835CA">
        <w:rPr>
          <w:noProof/>
        </w:rPr>
        <w:drawing>
          <wp:inline distT="0" distB="0" distL="0" distR="0" wp14:anchorId="2F6A4F8E" wp14:editId="4D380B3C">
            <wp:extent cx="2187130" cy="1066892"/>
            <wp:effectExtent l="0" t="0" r="3810" b="0"/>
            <wp:docPr id="46" name="Grafik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187130" cy="1066892"/>
                    </a:xfrm>
                    <a:prstGeom prst="rect">
                      <a:avLst/>
                    </a:prstGeom>
                  </pic:spPr>
                </pic:pic>
              </a:graphicData>
            </a:graphic>
          </wp:inline>
        </w:drawing>
      </w:r>
    </w:p>
    <w:p w14:paraId="39A5C0D2" w14:textId="78997B2F" w:rsidR="00110AFD" w:rsidRDefault="00AC3BE2" w:rsidP="00110AFD">
      <w:pPr>
        <w:pStyle w:val="03Untertitelnummeriert"/>
      </w:pPr>
      <w:r>
        <w:t>Mindestg</w:t>
      </w:r>
      <w:r w:rsidR="00110AFD">
        <w:t>rösse und Skalierung</w:t>
      </w:r>
      <w:r w:rsidR="00FD0800">
        <w:t xml:space="preserve"> der Basismarke SCHWEIZER PÄRKE</w:t>
      </w:r>
    </w:p>
    <w:p w14:paraId="63B6848E" w14:textId="5AB20FD1" w:rsidR="00110AFD" w:rsidRDefault="00110AFD" w:rsidP="00110AFD">
      <w:pPr>
        <w:pStyle w:val="00Grundtext"/>
      </w:pPr>
      <w:r>
        <w:t xml:space="preserve">Die </w:t>
      </w:r>
      <w:r w:rsidR="00D651FE">
        <w:t xml:space="preserve">umgebende </w:t>
      </w:r>
      <w:r>
        <w:t>Schutzzone entspricht immer 3.125 % der Kantenlänge</w:t>
      </w:r>
      <w:r w:rsidR="004224C0">
        <w:t xml:space="preserve"> der </w:t>
      </w:r>
      <w:r w:rsidR="000501C0">
        <w:t>Basism</w:t>
      </w:r>
      <w:r w:rsidR="004224C0">
        <w:t>arke SCHWEIZER PÄRKE</w:t>
      </w:r>
      <w:r w:rsidR="00FD0800">
        <w:t xml:space="preserve"> (vgl. </w:t>
      </w:r>
      <w:r w:rsidR="00FD0800">
        <w:fldChar w:fldCharType="begin"/>
      </w:r>
      <w:r w:rsidR="00FD0800">
        <w:instrText xml:space="preserve"> REF _Ref163642669 \h </w:instrText>
      </w:r>
      <w:r w:rsidR="00FD0800">
        <w:fldChar w:fldCharType="separate"/>
      </w:r>
      <w:r w:rsidR="00C505EA">
        <w:t xml:space="preserve">Tab. </w:t>
      </w:r>
      <w:r w:rsidR="00C505EA">
        <w:rPr>
          <w:noProof/>
        </w:rPr>
        <w:t>2</w:t>
      </w:r>
      <w:r w:rsidR="00FD0800">
        <w:fldChar w:fldCharType="end"/>
      </w:r>
      <w:r w:rsidR="00FD0800">
        <w:t>)</w:t>
      </w:r>
      <w:r>
        <w:t>.</w:t>
      </w:r>
      <w:r w:rsidR="00AC3BE2">
        <w:t xml:space="preserve"> </w:t>
      </w:r>
      <w:r>
        <w:t>Ausgehend von der Mindestgrösse</w:t>
      </w:r>
      <w:r w:rsidR="000501C0">
        <w:t xml:space="preserve"> von 12 x 12 mm</w:t>
      </w:r>
      <w:r>
        <w:t xml:space="preserve"> ist</w:t>
      </w:r>
      <w:r w:rsidR="00AC3BE2">
        <w:t xml:space="preserve"> die Basismarke beliebig grösser skalierbar.</w:t>
      </w:r>
    </w:p>
    <w:p w14:paraId="54ED2E0A" w14:textId="1D924623" w:rsidR="00224F1F" w:rsidRDefault="00224F1F" w:rsidP="00B14EA2">
      <w:pPr>
        <w:pStyle w:val="15TabelleTitel"/>
        <w:rPr>
          <w:b w:val="0"/>
          <w:szCs w:val="17"/>
        </w:rPr>
      </w:pPr>
      <w:bookmarkStart w:id="43" w:name="_Ref163642669"/>
      <w:r>
        <w:t>Ta</w:t>
      </w:r>
      <w:r w:rsidR="00B14EA2">
        <w:t>b.</w:t>
      </w:r>
      <w:r>
        <w:t xml:space="preserve"> </w:t>
      </w:r>
      <w:fldSimple w:instr=" SEQ Tabelle \* ARABIC ">
        <w:r w:rsidR="00C505EA">
          <w:rPr>
            <w:noProof/>
          </w:rPr>
          <w:t>2</w:t>
        </w:r>
      </w:fldSimple>
      <w:bookmarkEnd w:id="43"/>
      <w:r w:rsidR="00B14EA2">
        <w:rPr>
          <w:noProof/>
        </w:rPr>
        <w:t xml:space="preserve">: </w:t>
      </w:r>
      <w:r w:rsidR="00EC472B">
        <w:rPr>
          <w:szCs w:val="17"/>
        </w:rPr>
        <w:t>Geläufige</w:t>
      </w:r>
      <w:r w:rsidR="00854418">
        <w:rPr>
          <w:szCs w:val="17"/>
        </w:rPr>
        <w:t xml:space="preserve"> Grössen</w:t>
      </w:r>
      <w:r>
        <w:rPr>
          <w:szCs w:val="17"/>
        </w:rPr>
        <w:t xml:space="preserve"> der </w:t>
      </w:r>
      <w:r w:rsidR="000501C0">
        <w:rPr>
          <w:szCs w:val="17"/>
        </w:rPr>
        <w:t>Basismarke SCHWEIZER PÄRKE</w:t>
      </w:r>
    </w:p>
    <w:tbl>
      <w:tblPr>
        <w:tblStyle w:val="Gitternetztabelle2"/>
        <w:tblW w:w="7513" w:type="dxa"/>
        <w:tblLayout w:type="fixed"/>
        <w:tblCellMar>
          <w:left w:w="57" w:type="dxa"/>
          <w:right w:w="57" w:type="dxa"/>
        </w:tblCellMar>
        <w:tblLook w:val="04A0" w:firstRow="1" w:lastRow="0" w:firstColumn="1" w:lastColumn="0" w:noHBand="0" w:noVBand="1"/>
      </w:tblPr>
      <w:tblGrid>
        <w:gridCol w:w="2127"/>
        <w:gridCol w:w="2835"/>
        <w:gridCol w:w="2551"/>
      </w:tblGrid>
      <w:tr w:rsidR="00224F1F" w:rsidRPr="00843E20" w14:paraId="3592E5CE" w14:textId="77777777" w:rsidTr="00854418">
        <w:trPr>
          <w:cnfStyle w:val="100000000000" w:firstRow="1" w:lastRow="0" w:firstColumn="0" w:lastColumn="0" w:oddVBand="0" w:evenVBand="0" w:oddHBand="0" w:evenHBand="0" w:firstRowFirstColumn="0" w:firstRowLastColumn="0" w:lastRowFirstColumn="0" w:lastRowLastColumn="0"/>
          <w:trHeight w:hRule="exact" w:val="300"/>
        </w:trPr>
        <w:tc>
          <w:tcPr>
            <w:cnfStyle w:val="001000000000" w:firstRow="0" w:lastRow="0" w:firstColumn="1" w:lastColumn="0" w:oddVBand="0" w:evenVBand="0" w:oddHBand="0" w:evenHBand="0" w:firstRowFirstColumn="0" w:firstRowLastColumn="0" w:lastRowFirstColumn="0" w:lastRowLastColumn="0"/>
            <w:tcW w:w="2127" w:type="dxa"/>
            <w:tcBorders>
              <w:top w:val="single" w:sz="4" w:space="0" w:color="auto"/>
              <w:bottom w:val="nil"/>
            </w:tcBorders>
            <w:tcMar>
              <w:left w:w="0" w:type="dxa"/>
            </w:tcMar>
          </w:tcPr>
          <w:p w14:paraId="293E4218" w14:textId="306C667F" w:rsidR="00224F1F" w:rsidRPr="00873929" w:rsidRDefault="00224F1F" w:rsidP="007763D7">
            <w:pPr>
              <w:pStyle w:val="16Tabellelinks"/>
              <w:rPr>
                <w:b w:val="0"/>
                <w:lang w:val="de-CH"/>
              </w:rPr>
            </w:pPr>
            <w:r>
              <w:rPr>
                <w:lang w:val="de-CH"/>
              </w:rPr>
              <w:t xml:space="preserve">Kantenlänge </w:t>
            </w:r>
            <w:r w:rsidR="00854418">
              <w:rPr>
                <w:lang w:val="de-CH"/>
              </w:rPr>
              <w:t xml:space="preserve">der </w:t>
            </w:r>
            <w:r w:rsidR="00FD0800">
              <w:rPr>
                <w:lang w:val="de-CH"/>
              </w:rPr>
              <w:t>Basism</w:t>
            </w:r>
            <w:r w:rsidR="00854418">
              <w:rPr>
                <w:lang w:val="de-CH"/>
              </w:rPr>
              <w:t>arke</w:t>
            </w:r>
          </w:p>
        </w:tc>
        <w:tc>
          <w:tcPr>
            <w:tcW w:w="2835" w:type="dxa"/>
            <w:tcBorders>
              <w:top w:val="single" w:sz="4" w:space="0" w:color="auto"/>
              <w:bottom w:val="nil"/>
            </w:tcBorders>
          </w:tcPr>
          <w:p w14:paraId="547A569A" w14:textId="2A5C73D1" w:rsidR="00854418" w:rsidRPr="00873929" w:rsidRDefault="00224F1F" w:rsidP="00854418">
            <w:pPr>
              <w:pStyle w:val="16Tabellelinks"/>
              <w:cnfStyle w:val="100000000000" w:firstRow="1" w:lastRow="0" w:firstColumn="0" w:lastColumn="0" w:oddVBand="0" w:evenVBand="0" w:oddHBand="0" w:evenHBand="0" w:firstRowFirstColumn="0" w:firstRowLastColumn="0" w:lastRowFirstColumn="0" w:lastRowLastColumn="0"/>
              <w:rPr>
                <w:b w:val="0"/>
                <w:lang w:val="de-CH"/>
              </w:rPr>
            </w:pPr>
            <w:proofErr w:type="gramStart"/>
            <w:r>
              <w:rPr>
                <w:lang w:val="de-CH"/>
              </w:rPr>
              <w:t>Schutzzone</w:t>
            </w:r>
            <w:r w:rsidR="00854418">
              <w:rPr>
                <w:lang w:val="de-CH"/>
              </w:rPr>
              <w:t xml:space="preserve">  (</w:t>
            </w:r>
            <w:proofErr w:type="gramEnd"/>
            <w:r w:rsidR="00854418">
              <w:rPr>
                <w:lang w:val="de-CH"/>
              </w:rPr>
              <w:t>= 3,125 % der Kantenlänge)</w:t>
            </w:r>
          </w:p>
        </w:tc>
        <w:tc>
          <w:tcPr>
            <w:tcW w:w="2551" w:type="dxa"/>
            <w:tcBorders>
              <w:top w:val="single" w:sz="4" w:space="0" w:color="auto"/>
              <w:bottom w:val="nil"/>
            </w:tcBorders>
          </w:tcPr>
          <w:p w14:paraId="74594183" w14:textId="30DD3944" w:rsidR="00224F1F" w:rsidRPr="00843E20" w:rsidRDefault="00854418" w:rsidP="007763D7">
            <w:pPr>
              <w:pStyle w:val="16Tabellelinks"/>
              <w:cnfStyle w:val="100000000000" w:firstRow="1" w:lastRow="0" w:firstColumn="0" w:lastColumn="0" w:oddVBand="0" w:evenVBand="0" w:oddHBand="0" w:evenHBand="0" w:firstRowFirstColumn="0" w:firstRowLastColumn="0" w:lastRowFirstColumn="0" w:lastRowLastColumn="0"/>
              <w:rPr>
                <w:b w:val="0"/>
              </w:rPr>
            </w:pPr>
            <w:r>
              <w:rPr>
                <w:lang w:val="de-CH"/>
              </w:rPr>
              <w:t>Fläche</w:t>
            </w:r>
            <w:r w:rsidR="00FD0800">
              <w:rPr>
                <w:lang w:val="de-CH"/>
              </w:rPr>
              <w:t xml:space="preserve"> inkl. Schutzzone</w:t>
            </w:r>
          </w:p>
        </w:tc>
      </w:tr>
      <w:tr w:rsidR="00224F1F" w:rsidRPr="00843E20" w14:paraId="16A22ECA" w14:textId="77777777" w:rsidTr="00854418">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2127" w:type="dxa"/>
            <w:tcBorders>
              <w:top w:val="nil"/>
              <w:bottom w:val="nil"/>
              <w:right w:val="single" w:sz="4" w:space="0" w:color="FFFFFF" w:themeColor="background1"/>
            </w:tcBorders>
            <w:vAlign w:val="center"/>
          </w:tcPr>
          <w:p w14:paraId="5F86E4F4" w14:textId="4E953CE3" w:rsidR="00224F1F" w:rsidRPr="00843E20" w:rsidRDefault="00224F1F" w:rsidP="007763D7">
            <w:pPr>
              <w:pStyle w:val="16Tabellelinks"/>
              <w:rPr>
                <w:rFonts w:ascii="Arial" w:hAnsi="Arial" w:cs="Arial"/>
                <w:b w:val="0"/>
              </w:rPr>
            </w:pPr>
            <w:r>
              <w:rPr>
                <w:rFonts w:ascii="Arial" w:hAnsi="Arial" w:cs="Arial"/>
                <w:b w:val="0"/>
              </w:rPr>
              <w:t>12 mm</w:t>
            </w:r>
          </w:p>
        </w:tc>
        <w:tc>
          <w:tcPr>
            <w:tcW w:w="2835" w:type="dxa"/>
            <w:tcBorders>
              <w:top w:val="nil"/>
              <w:left w:val="single" w:sz="4" w:space="0" w:color="FFFFFF" w:themeColor="background1"/>
              <w:bottom w:val="nil"/>
              <w:right w:val="single" w:sz="4" w:space="0" w:color="FFFFFF" w:themeColor="background1"/>
            </w:tcBorders>
            <w:vAlign w:val="center"/>
          </w:tcPr>
          <w:p w14:paraId="550A4BAB" w14:textId="5B5C119A" w:rsidR="00224F1F" w:rsidRPr="00843E20" w:rsidRDefault="00224F1F" w:rsidP="007763D7">
            <w:pPr>
              <w:pStyle w:val="16Tabellelinks"/>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0.375 mm</w:t>
            </w:r>
          </w:p>
        </w:tc>
        <w:tc>
          <w:tcPr>
            <w:tcW w:w="2551" w:type="dxa"/>
            <w:tcBorders>
              <w:top w:val="nil"/>
              <w:left w:val="single" w:sz="4" w:space="0" w:color="FFFFFF" w:themeColor="background1"/>
              <w:bottom w:val="nil"/>
              <w:right w:val="single" w:sz="4" w:space="0" w:color="FFFFFF" w:themeColor="background1"/>
            </w:tcBorders>
            <w:vAlign w:val="center"/>
          </w:tcPr>
          <w:p w14:paraId="0705AF99" w14:textId="55560BE1" w:rsidR="00224F1F" w:rsidRPr="00843E20" w:rsidRDefault="00854418" w:rsidP="007763D7">
            <w:pPr>
              <w:pStyle w:val="16Tabellelinks"/>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12.75 x 12.75 mm</w:t>
            </w:r>
          </w:p>
        </w:tc>
      </w:tr>
      <w:tr w:rsidR="00224F1F" w:rsidRPr="00843E20" w14:paraId="1C1A43BE" w14:textId="77777777" w:rsidTr="00854418">
        <w:trPr>
          <w:trHeight w:hRule="exact" w:val="284"/>
        </w:trPr>
        <w:tc>
          <w:tcPr>
            <w:cnfStyle w:val="001000000000" w:firstRow="0" w:lastRow="0" w:firstColumn="1" w:lastColumn="0" w:oddVBand="0" w:evenVBand="0" w:oddHBand="0" w:evenHBand="0" w:firstRowFirstColumn="0" w:firstRowLastColumn="0" w:lastRowFirstColumn="0" w:lastRowLastColumn="0"/>
            <w:tcW w:w="2127" w:type="dxa"/>
            <w:tcBorders>
              <w:top w:val="nil"/>
              <w:bottom w:val="nil"/>
              <w:right w:val="single" w:sz="4" w:space="0" w:color="FFFFFF" w:themeColor="background1"/>
            </w:tcBorders>
            <w:vAlign w:val="center"/>
          </w:tcPr>
          <w:p w14:paraId="66E9B899" w14:textId="436B1D3B" w:rsidR="00224F1F" w:rsidRPr="00843E20" w:rsidRDefault="00224F1F" w:rsidP="007763D7">
            <w:pPr>
              <w:pStyle w:val="16Tabellelinks"/>
              <w:rPr>
                <w:rFonts w:ascii="Arial" w:hAnsi="Arial" w:cs="Arial"/>
                <w:b w:val="0"/>
              </w:rPr>
            </w:pPr>
            <w:r>
              <w:rPr>
                <w:rFonts w:ascii="Arial" w:hAnsi="Arial" w:cs="Arial"/>
                <w:b w:val="0"/>
              </w:rPr>
              <w:t>16 mm</w:t>
            </w:r>
          </w:p>
        </w:tc>
        <w:tc>
          <w:tcPr>
            <w:tcW w:w="2835" w:type="dxa"/>
            <w:tcBorders>
              <w:top w:val="nil"/>
              <w:left w:val="single" w:sz="4" w:space="0" w:color="FFFFFF" w:themeColor="background1"/>
              <w:bottom w:val="nil"/>
              <w:right w:val="single" w:sz="4" w:space="0" w:color="FFFFFF" w:themeColor="background1"/>
            </w:tcBorders>
            <w:vAlign w:val="center"/>
          </w:tcPr>
          <w:p w14:paraId="2F5BAEC8" w14:textId="18E8550B" w:rsidR="00224F1F" w:rsidRPr="00843E20" w:rsidRDefault="00224F1F" w:rsidP="007763D7">
            <w:pPr>
              <w:pStyle w:val="16Tabellelinks"/>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0.5 mm</w:t>
            </w:r>
          </w:p>
        </w:tc>
        <w:tc>
          <w:tcPr>
            <w:tcW w:w="2551" w:type="dxa"/>
            <w:tcBorders>
              <w:top w:val="nil"/>
              <w:left w:val="single" w:sz="4" w:space="0" w:color="FFFFFF" w:themeColor="background1"/>
              <w:bottom w:val="nil"/>
              <w:right w:val="single" w:sz="4" w:space="0" w:color="FFFFFF" w:themeColor="background1"/>
            </w:tcBorders>
            <w:vAlign w:val="center"/>
          </w:tcPr>
          <w:p w14:paraId="6B4D0964" w14:textId="337A4F77" w:rsidR="00224F1F" w:rsidRPr="00843E20" w:rsidRDefault="00224F1F" w:rsidP="007763D7">
            <w:pPr>
              <w:pStyle w:val="16Tabellelinks"/>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17 x 17 mm</w:t>
            </w:r>
          </w:p>
        </w:tc>
      </w:tr>
      <w:tr w:rsidR="00224F1F" w:rsidRPr="00843E20" w14:paraId="233E4D50" w14:textId="77777777" w:rsidTr="00854418">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2127" w:type="dxa"/>
            <w:tcBorders>
              <w:top w:val="nil"/>
              <w:bottom w:val="nil"/>
              <w:right w:val="single" w:sz="4" w:space="0" w:color="FFFFFF" w:themeColor="background1"/>
            </w:tcBorders>
            <w:vAlign w:val="center"/>
          </w:tcPr>
          <w:p w14:paraId="36A5999B" w14:textId="35F89CCF" w:rsidR="00224F1F" w:rsidRPr="00843E20" w:rsidRDefault="00224F1F" w:rsidP="007763D7">
            <w:pPr>
              <w:pStyle w:val="16Tabellelinks"/>
              <w:rPr>
                <w:rFonts w:ascii="Arial" w:hAnsi="Arial" w:cs="Arial"/>
                <w:b w:val="0"/>
              </w:rPr>
            </w:pPr>
            <w:r>
              <w:rPr>
                <w:rFonts w:ascii="Arial" w:hAnsi="Arial" w:cs="Arial"/>
                <w:b w:val="0"/>
              </w:rPr>
              <w:t>32 mm</w:t>
            </w:r>
          </w:p>
        </w:tc>
        <w:tc>
          <w:tcPr>
            <w:tcW w:w="2835" w:type="dxa"/>
            <w:tcBorders>
              <w:top w:val="nil"/>
              <w:left w:val="single" w:sz="4" w:space="0" w:color="FFFFFF" w:themeColor="background1"/>
              <w:bottom w:val="nil"/>
              <w:right w:val="single" w:sz="4" w:space="0" w:color="FFFFFF" w:themeColor="background1"/>
            </w:tcBorders>
            <w:vAlign w:val="center"/>
          </w:tcPr>
          <w:p w14:paraId="0A029106" w14:textId="44DCD425" w:rsidR="00224F1F" w:rsidRPr="00843E20" w:rsidRDefault="00224F1F" w:rsidP="007763D7">
            <w:pPr>
              <w:pStyle w:val="16Tabellelinks"/>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1.0 mm</w:t>
            </w:r>
          </w:p>
        </w:tc>
        <w:tc>
          <w:tcPr>
            <w:tcW w:w="2551" w:type="dxa"/>
            <w:tcBorders>
              <w:top w:val="nil"/>
              <w:left w:val="single" w:sz="4" w:space="0" w:color="FFFFFF" w:themeColor="background1"/>
              <w:bottom w:val="nil"/>
              <w:right w:val="single" w:sz="4" w:space="0" w:color="FFFFFF" w:themeColor="background1"/>
            </w:tcBorders>
            <w:vAlign w:val="center"/>
          </w:tcPr>
          <w:p w14:paraId="1F82521F" w14:textId="26B59CC2" w:rsidR="00224F1F" w:rsidRPr="00843E20" w:rsidRDefault="00224F1F" w:rsidP="007763D7">
            <w:pPr>
              <w:pStyle w:val="16Tabellelinks"/>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34 x 34 mm</w:t>
            </w:r>
          </w:p>
        </w:tc>
      </w:tr>
    </w:tbl>
    <w:p w14:paraId="4101945D" w14:textId="77777777" w:rsidR="002E067A" w:rsidRDefault="002E067A" w:rsidP="00110AFD">
      <w:pPr>
        <w:pStyle w:val="00Grundtext"/>
      </w:pPr>
    </w:p>
    <w:p w14:paraId="66AB3AB1" w14:textId="221BD1DA" w:rsidR="00AC3BE2" w:rsidRDefault="00AC3BE2" w:rsidP="00110AFD">
      <w:pPr>
        <w:pStyle w:val="00Grundtext"/>
      </w:pPr>
      <w:r>
        <w:t xml:space="preserve">Eine Ausnahme für das Unterschreiten der Mindestgrösse wird beim Produktelabel in Abhängigkeit von der Designfläche der Etikette </w:t>
      </w:r>
      <w:r w:rsidRPr="00FD0800">
        <w:t>gewährt (</w:t>
      </w:r>
      <w:r w:rsidR="00FD0800" w:rsidRPr="00FD0800">
        <w:t>vgl. Kap.</w:t>
      </w:r>
      <w:r w:rsidR="00FD0800" w:rsidRPr="00FD0800">
        <w:fldChar w:fldCharType="begin"/>
      </w:r>
      <w:r w:rsidR="00FD0800" w:rsidRPr="00FD0800">
        <w:instrText xml:space="preserve"> REF _Ref163642792 \r \h </w:instrText>
      </w:r>
      <w:r w:rsidR="00FD0800">
        <w:instrText xml:space="preserve"> \* MERGEFORMAT </w:instrText>
      </w:r>
      <w:r w:rsidR="00FD0800" w:rsidRPr="00FD0800">
        <w:fldChar w:fldCharType="separate"/>
      </w:r>
      <w:r w:rsidR="00C505EA">
        <w:t>4.3.2</w:t>
      </w:r>
      <w:r w:rsidR="00FD0800" w:rsidRPr="00FD0800">
        <w:fldChar w:fldCharType="end"/>
      </w:r>
      <w:r w:rsidRPr="00FD0800">
        <w:t>)</w:t>
      </w:r>
      <w:r w:rsidR="002E067A" w:rsidRPr="00FD0800">
        <w:t>.</w:t>
      </w:r>
    </w:p>
    <w:p w14:paraId="6979E7F9" w14:textId="09A0BEA1" w:rsidR="00864F64" w:rsidRDefault="008B52EF" w:rsidP="008B52EF">
      <w:pPr>
        <w:pStyle w:val="02Titelnummeriert"/>
      </w:pPr>
      <w:bookmarkStart w:id="44" w:name="_Toc163810171"/>
      <w:r>
        <w:t>Parklabel</w:t>
      </w:r>
      <w:bookmarkEnd w:id="44"/>
    </w:p>
    <w:p w14:paraId="74FE7599" w14:textId="1D7B27FC" w:rsidR="00EC472B" w:rsidRDefault="00EC472B" w:rsidP="00EC472B">
      <w:pPr>
        <w:pStyle w:val="03Untertitelnummeriert"/>
      </w:pPr>
      <w:r>
        <w:t>Visuelle Form des Parklabels</w:t>
      </w:r>
    </w:p>
    <w:p w14:paraId="76BDDEC2" w14:textId="3FC14BCE" w:rsidR="008B52EF" w:rsidRDefault="008B52EF" w:rsidP="008B52EF">
      <w:pPr>
        <w:pStyle w:val="00Grundtext"/>
      </w:pPr>
      <w:r>
        <w:t>Das Parklabel besteht aus der Basismarke und der Bezeichnung der Parkkategorie</w:t>
      </w:r>
      <w:r w:rsidR="000166E9">
        <w:t xml:space="preserve"> </w:t>
      </w:r>
      <w:r w:rsidR="000E68C8">
        <w:t xml:space="preserve">«NATIONALPARK», «REGIONALER NATURPARK» oder «NATURERLEBNISPARK». </w:t>
      </w:r>
      <w:r>
        <w:t xml:space="preserve">Die Anordnung </w:t>
      </w:r>
      <w:r w:rsidR="000E68C8">
        <w:t xml:space="preserve">der Parkkategorie </w:t>
      </w:r>
      <w:r>
        <w:t>erfolgt in einem Raster</w:t>
      </w:r>
      <w:r w:rsidR="00FD0800">
        <w:t xml:space="preserve"> (vgl. </w:t>
      </w:r>
      <w:r w:rsidR="00FD0800">
        <w:fldChar w:fldCharType="begin"/>
      </w:r>
      <w:r w:rsidR="00FD0800">
        <w:instrText xml:space="preserve"> REF _Ref163643105 \h </w:instrText>
      </w:r>
      <w:r w:rsidR="00FD0800">
        <w:fldChar w:fldCharType="separate"/>
      </w:r>
      <w:r w:rsidR="00C505EA">
        <w:t xml:space="preserve">Abb. </w:t>
      </w:r>
      <w:r w:rsidR="00C505EA">
        <w:rPr>
          <w:noProof/>
        </w:rPr>
        <w:t>9</w:t>
      </w:r>
      <w:r w:rsidR="00FD0800">
        <w:fldChar w:fldCharType="end"/>
      </w:r>
      <w:r w:rsidR="00FD0800">
        <w:t>)</w:t>
      </w:r>
      <w:r>
        <w:t>, das aus dem quadratischen Modul der Basismarke aufgebaut ist</w:t>
      </w:r>
      <w:r w:rsidR="00C525B2">
        <w:t xml:space="preserve"> (vgl. Kap</w:t>
      </w:r>
      <w:r w:rsidR="00FD0800">
        <w:t xml:space="preserve">. </w:t>
      </w:r>
      <w:r w:rsidR="00FD0800">
        <w:fldChar w:fldCharType="begin"/>
      </w:r>
      <w:r w:rsidR="00FD0800">
        <w:instrText xml:space="preserve"> REF _Ref163642939 \r \h </w:instrText>
      </w:r>
      <w:r w:rsidR="00FD0800">
        <w:fldChar w:fldCharType="separate"/>
      </w:r>
      <w:r w:rsidR="00C505EA">
        <w:t>4.1.2</w:t>
      </w:r>
      <w:r w:rsidR="00FD0800">
        <w:fldChar w:fldCharType="end"/>
      </w:r>
      <w:r w:rsidR="00FD0800">
        <w:t>).</w:t>
      </w:r>
    </w:p>
    <w:p w14:paraId="73D78DFA" w14:textId="32DBFEB8" w:rsidR="000166E9" w:rsidRDefault="000166E9" w:rsidP="00103C9C">
      <w:pPr>
        <w:pStyle w:val="15TabelleTitel"/>
      </w:pPr>
      <w:bookmarkStart w:id="45" w:name="_Ref163643105"/>
      <w:r>
        <w:t>Abb</w:t>
      </w:r>
      <w:r w:rsidR="00B14EA2">
        <w:t>.</w:t>
      </w:r>
      <w:r>
        <w:t xml:space="preserve"> </w:t>
      </w:r>
      <w:fldSimple w:instr=" SEQ Abbildung \* ARABIC ">
        <w:r w:rsidR="00C505EA">
          <w:rPr>
            <w:noProof/>
          </w:rPr>
          <w:t>9</w:t>
        </w:r>
      </w:fldSimple>
      <w:bookmarkEnd w:id="45"/>
      <w:r w:rsidR="00B14EA2">
        <w:rPr>
          <w:noProof/>
        </w:rPr>
        <w:t xml:space="preserve">: </w:t>
      </w:r>
      <w:r>
        <w:t>Konstruktion des Parklabels</w:t>
      </w:r>
      <w:r w:rsidR="00D651FE">
        <w:t xml:space="preserve"> aus Basismarke und Parkkategorie</w:t>
      </w:r>
      <w:r>
        <w:t xml:space="preserve"> im Quadratraster</w:t>
      </w:r>
    </w:p>
    <w:p w14:paraId="0D454D6A" w14:textId="3E9F7CA7" w:rsidR="008B52EF" w:rsidRDefault="000166E9" w:rsidP="008B52EF">
      <w:pPr>
        <w:pStyle w:val="00Grundtext"/>
      </w:pPr>
      <w:r w:rsidRPr="000166E9">
        <w:rPr>
          <w:noProof/>
        </w:rPr>
        <w:drawing>
          <wp:inline distT="0" distB="0" distL="0" distR="0" wp14:anchorId="077DE997" wp14:editId="7A13DDAD">
            <wp:extent cx="2987366" cy="1069676"/>
            <wp:effectExtent l="0" t="0" r="3810" b="0"/>
            <wp:docPr id="56" name="Grafik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1421" t="4976" b="2319"/>
                    <a:stretch/>
                  </pic:blipFill>
                  <pic:spPr bwMode="auto">
                    <a:xfrm>
                      <a:off x="0" y="0"/>
                      <a:ext cx="3016208" cy="1080003"/>
                    </a:xfrm>
                    <a:prstGeom prst="rect">
                      <a:avLst/>
                    </a:prstGeom>
                    <a:ln>
                      <a:noFill/>
                    </a:ln>
                    <a:extLst>
                      <a:ext uri="{53640926-AAD7-44D8-BBD7-CCE9431645EC}">
                        <a14:shadowObscured xmlns:a14="http://schemas.microsoft.com/office/drawing/2010/main"/>
                      </a:ext>
                    </a:extLst>
                  </pic:spPr>
                </pic:pic>
              </a:graphicData>
            </a:graphic>
          </wp:inline>
        </w:drawing>
      </w:r>
    </w:p>
    <w:p w14:paraId="35F7289B" w14:textId="7427E38E" w:rsidR="000166E9" w:rsidRDefault="000166E9" w:rsidP="003C567A">
      <w:r>
        <w:t>Das Parklabel ist für jede Parkkategorie in den fünf Sprachen Deutsch, Französisch, Italienisch, Rätoromanisch und Englisch verfügbar (siehe</w:t>
      </w:r>
      <w:r w:rsidR="003C567A">
        <w:t xml:space="preserve"> </w:t>
      </w:r>
      <w:r w:rsidR="003C567A">
        <w:fldChar w:fldCharType="begin"/>
      </w:r>
      <w:r w:rsidR="003C567A">
        <w:instrText xml:space="preserve"> REF _Ref163810076 \h </w:instrText>
      </w:r>
      <w:r w:rsidR="003C567A">
        <w:fldChar w:fldCharType="separate"/>
      </w:r>
      <w:r w:rsidR="003C567A" w:rsidRPr="00103C9C">
        <w:t>Abb</w:t>
      </w:r>
      <w:r w:rsidR="003C567A">
        <w:t>.</w:t>
      </w:r>
      <w:r w:rsidR="003C567A" w:rsidRPr="00103C9C">
        <w:t xml:space="preserve"> </w:t>
      </w:r>
      <w:r w:rsidR="003C567A">
        <w:rPr>
          <w:noProof/>
        </w:rPr>
        <w:t>2</w:t>
      </w:r>
      <w:r w:rsidR="003C567A">
        <w:fldChar w:fldCharType="end"/>
      </w:r>
      <w:r>
        <w:t>)</w:t>
      </w:r>
      <w:r w:rsidR="00FD0800">
        <w:t>.</w:t>
      </w:r>
    </w:p>
    <w:p w14:paraId="2B2C3CA8" w14:textId="71597B09" w:rsidR="000166E9" w:rsidRDefault="000166E9" w:rsidP="000166E9">
      <w:pPr>
        <w:pStyle w:val="03Untertitelnummeriert"/>
      </w:pPr>
      <w:proofErr w:type="spellStart"/>
      <w:r>
        <w:t>Kandidaturlabel</w:t>
      </w:r>
      <w:proofErr w:type="spellEnd"/>
    </w:p>
    <w:p w14:paraId="10D20268" w14:textId="4001EA27" w:rsidR="000166E9" w:rsidRDefault="00076E89" w:rsidP="000166E9">
      <w:pPr>
        <w:pStyle w:val="00Grundtext"/>
      </w:pPr>
      <w:r>
        <w:t xml:space="preserve">Während der Errichtungsphase </w:t>
      </w:r>
      <w:r w:rsidR="000E68C8">
        <w:t>dürfen</w:t>
      </w:r>
      <w:r>
        <w:t xml:space="preserve"> Pärke </w:t>
      </w:r>
      <w:r w:rsidR="000E68C8">
        <w:t>auf</w:t>
      </w:r>
      <w:r>
        <w:t xml:space="preserve"> Antrag des Kantons an das BAFU das </w:t>
      </w:r>
      <w:proofErr w:type="spellStart"/>
      <w:r>
        <w:t>Kandidaturlabel</w:t>
      </w:r>
      <w:proofErr w:type="spellEnd"/>
      <w:r>
        <w:t xml:space="preserve"> </w:t>
      </w:r>
      <w:r w:rsidR="00FD0800">
        <w:t xml:space="preserve">(vgl. </w:t>
      </w:r>
      <w:r w:rsidR="00FD0800">
        <w:fldChar w:fldCharType="begin"/>
      </w:r>
      <w:r w:rsidR="00FD0800">
        <w:instrText xml:space="preserve"> REF _Ref163643145 \h </w:instrText>
      </w:r>
      <w:r w:rsidR="00FD0800">
        <w:fldChar w:fldCharType="separate"/>
      </w:r>
      <w:r w:rsidR="00C505EA">
        <w:t xml:space="preserve">Abb. </w:t>
      </w:r>
      <w:r w:rsidR="00C505EA">
        <w:rPr>
          <w:noProof/>
        </w:rPr>
        <w:t>10</w:t>
      </w:r>
      <w:r w:rsidR="00FD0800">
        <w:fldChar w:fldCharType="end"/>
      </w:r>
      <w:r w:rsidR="00FD0800">
        <w:t xml:space="preserve">) </w:t>
      </w:r>
      <w:r>
        <w:t xml:space="preserve">verwenden. </w:t>
      </w:r>
      <w:r w:rsidR="000E68C8">
        <w:t xml:space="preserve">Der </w:t>
      </w:r>
      <w:r w:rsidR="00D651FE">
        <w:t>visuelle</w:t>
      </w:r>
      <w:r w:rsidR="000E68C8">
        <w:t xml:space="preserve"> Aufbau</w:t>
      </w:r>
      <w:r>
        <w:t xml:space="preserve"> des </w:t>
      </w:r>
      <w:proofErr w:type="spellStart"/>
      <w:r>
        <w:t>Kandidaturlabels</w:t>
      </w:r>
      <w:proofErr w:type="spellEnd"/>
      <w:r>
        <w:t xml:space="preserve"> ist identisch mit dem Parklabel. Die Bezeichnung der Parkkategorie wird ergänzt mit dem Zusatz </w:t>
      </w:r>
      <w:r w:rsidR="000E68C8">
        <w:t>«</w:t>
      </w:r>
      <w:r w:rsidRPr="000E68C8">
        <w:rPr>
          <w:caps/>
        </w:rPr>
        <w:t>Kandidatur</w:t>
      </w:r>
      <w:r w:rsidR="000E68C8">
        <w:rPr>
          <w:caps/>
        </w:rPr>
        <w:t>»</w:t>
      </w:r>
      <w:r w:rsidRPr="000E68C8">
        <w:rPr>
          <w:caps/>
        </w:rPr>
        <w:t xml:space="preserve">, </w:t>
      </w:r>
      <w:r w:rsidR="000E68C8">
        <w:rPr>
          <w:caps/>
        </w:rPr>
        <w:t>«</w:t>
      </w:r>
      <w:r w:rsidRPr="000E68C8">
        <w:rPr>
          <w:caps/>
        </w:rPr>
        <w:t>Candidat</w:t>
      </w:r>
      <w:r w:rsidR="000E68C8">
        <w:rPr>
          <w:caps/>
        </w:rPr>
        <w:t>»</w:t>
      </w:r>
      <w:r w:rsidRPr="000E68C8">
        <w:rPr>
          <w:caps/>
        </w:rPr>
        <w:t xml:space="preserve">, </w:t>
      </w:r>
      <w:r w:rsidR="000E68C8">
        <w:rPr>
          <w:caps/>
        </w:rPr>
        <w:t>«</w:t>
      </w:r>
      <w:r w:rsidRPr="000E68C8">
        <w:rPr>
          <w:caps/>
        </w:rPr>
        <w:t>Candidat</w:t>
      </w:r>
      <w:r w:rsidR="004330BA">
        <w:rPr>
          <w:caps/>
        </w:rPr>
        <w:t>o</w:t>
      </w:r>
      <w:r w:rsidR="000E68C8">
        <w:rPr>
          <w:caps/>
        </w:rPr>
        <w:t>»</w:t>
      </w:r>
      <w:r w:rsidR="00E674B1" w:rsidRPr="000E68C8">
        <w:rPr>
          <w:caps/>
        </w:rPr>
        <w:t xml:space="preserve">, </w:t>
      </w:r>
      <w:r w:rsidR="000E68C8">
        <w:rPr>
          <w:caps/>
        </w:rPr>
        <w:t>«</w:t>
      </w:r>
      <w:r w:rsidRPr="000E68C8">
        <w:rPr>
          <w:caps/>
        </w:rPr>
        <w:t>Candidats</w:t>
      </w:r>
      <w:r w:rsidR="000E68C8">
        <w:rPr>
          <w:caps/>
        </w:rPr>
        <w:t>»</w:t>
      </w:r>
      <w:r w:rsidR="00E674B1" w:rsidRPr="000E68C8">
        <w:rPr>
          <w:caps/>
        </w:rPr>
        <w:t xml:space="preserve"> </w:t>
      </w:r>
      <w:r w:rsidR="000E68C8">
        <w:t xml:space="preserve">bzw. </w:t>
      </w:r>
      <w:r w:rsidR="000E68C8">
        <w:rPr>
          <w:caps/>
        </w:rPr>
        <w:t>«</w:t>
      </w:r>
      <w:r w:rsidR="00E674B1" w:rsidRPr="000E68C8">
        <w:rPr>
          <w:caps/>
        </w:rPr>
        <w:t>Candidate</w:t>
      </w:r>
      <w:r w:rsidR="000E68C8">
        <w:rPr>
          <w:caps/>
        </w:rPr>
        <w:t>»</w:t>
      </w:r>
      <w:r>
        <w:t>.</w:t>
      </w:r>
    </w:p>
    <w:bookmarkStart w:id="46" w:name="_Ref163643145"/>
    <w:p w14:paraId="7E5123AD" w14:textId="7D3476EC" w:rsidR="00076E89" w:rsidRDefault="003C567A" w:rsidP="00103C9C">
      <w:pPr>
        <w:pStyle w:val="15TabelleTitel"/>
      </w:pPr>
      <w:r w:rsidRPr="00E674B1">
        <w:rPr>
          <w:noProof/>
        </w:rPr>
        <w:lastRenderedPageBreak/>
        <mc:AlternateContent>
          <mc:Choice Requires="wpg">
            <w:drawing>
              <wp:anchor distT="0" distB="0" distL="114300" distR="114300" simplePos="0" relativeHeight="251703296" behindDoc="1" locked="0" layoutInCell="1" allowOverlap="1" wp14:anchorId="27140A69" wp14:editId="672C30BA">
                <wp:simplePos x="0" y="0"/>
                <wp:positionH relativeFrom="margin">
                  <wp:align>left</wp:align>
                </wp:positionH>
                <wp:positionV relativeFrom="paragraph">
                  <wp:posOffset>259207</wp:posOffset>
                </wp:positionV>
                <wp:extent cx="4759325" cy="514985"/>
                <wp:effectExtent l="0" t="0" r="3175" b="0"/>
                <wp:wrapTight wrapText="bothSides">
                  <wp:wrapPolygon edited="0">
                    <wp:start x="0" y="0"/>
                    <wp:lineTo x="0" y="20774"/>
                    <wp:lineTo x="17292" y="20774"/>
                    <wp:lineTo x="21528" y="19176"/>
                    <wp:lineTo x="21528" y="0"/>
                    <wp:lineTo x="17292" y="0"/>
                    <wp:lineTo x="0" y="0"/>
                  </wp:wrapPolygon>
                </wp:wrapTight>
                <wp:docPr id="59" name="Gruppieren 5"/>
                <wp:cNvGraphicFramePr/>
                <a:graphic xmlns:a="http://schemas.openxmlformats.org/drawingml/2006/main">
                  <a:graphicData uri="http://schemas.microsoft.com/office/word/2010/wordprocessingGroup">
                    <wpg:wgp>
                      <wpg:cNvGrpSpPr/>
                      <wpg:grpSpPr>
                        <a:xfrm>
                          <a:off x="0" y="0"/>
                          <a:ext cx="4759325" cy="514985"/>
                          <a:chOff x="0" y="0"/>
                          <a:chExt cx="5325110" cy="577215"/>
                        </a:xfrm>
                      </wpg:grpSpPr>
                      <pic:pic xmlns:pic="http://schemas.openxmlformats.org/drawingml/2006/picture">
                        <pic:nvPicPr>
                          <pic:cNvPr id="60" name="Grafik 60"/>
                          <pic:cNvPicPr/>
                        </pic:nvPicPr>
                        <pic:blipFill>
                          <a:blip r:embed="rId44"/>
                          <a:stretch>
                            <a:fillRect/>
                          </a:stretch>
                        </pic:blipFill>
                        <pic:spPr>
                          <a:xfrm>
                            <a:off x="0" y="0"/>
                            <a:ext cx="4235450" cy="577215"/>
                          </a:xfrm>
                          <a:prstGeom prst="rect">
                            <a:avLst/>
                          </a:prstGeom>
                        </pic:spPr>
                      </pic:pic>
                      <pic:pic xmlns:pic="http://schemas.openxmlformats.org/drawingml/2006/picture">
                        <pic:nvPicPr>
                          <pic:cNvPr id="61" name="Grafik 61"/>
                          <pic:cNvPicPr/>
                        </pic:nvPicPr>
                        <pic:blipFill>
                          <a:blip r:embed="rId45" cstate="print">
                            <a:extLst>
                              <a:ext uri="{28A0092B-C50C-407E-A947-70E740481C1C}">
                                <a14:useLocalDpi xmlns:a14="http://schemas.microsoft.com/office/drawing/2010/main" val="0"/>
                              </a:ext>
                            </a:extLst>
                          </a:blip>
                          <a:stretch>
                            <a:fillRect/>
                          </a:stretch>
                        </pic:blipFill>
                        <pic:spPr>
                          <a:xfrm>
                            <a:off x="4239260" y="21907"/>
                            <a:ext cx="1085850" cy="49403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3F1AA30" id="Gruppieren 5" o:spid="_x0000_s1026" style="position:absolute;margin-left:0;margin-top:20.4pt;width:374.75pt;height:40.55pt;z-index:-251613184;mso-position-horizontal:left;mso-position-horizontal-relative:margin;mso-width-relative:margin;mso-height-relative:margin" coordsize="53251,57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60" o:spid="_x0000_s1027" type="#_x0000_t75" style="position:absolute;width:42354;height:57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">
                  <v:imagedata r:id="rId46" o:title=""/>
                </v:shape>
                <v:shape id="Grafik 61" o:spid="_x0000_s1028" type="#_x0000_t75" style="position:absolute;left:42392;top:219;width:10859;height:49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">
                  <v:imagedata r:id="rId47" o:title=""/>
                </v:shape>
                <w10:wrap type="tight" anchorx="margin"/>
              </v:group>
            </w:pict>
          </mc:Fallback>
        </mc:AlternateContent>
      </w:r>
      <w:r w:rsidR="00076E89">
        <w:t>Abb</w:t>
      </w:r>
      <w:r w:rsidR="00B14EA2">
        <w:t>.</w:t>
      </w:r>
      <w:r w:rsidR="00076E89">
        <w:t xml:space="preserve"> </w:t>
      </w:r>
      <w:fldSimple w:instr=" SEQ Abbildung \* ARABIC ">
        <w:r w:rsidR="00C505EA">
          <w:rPr>
            <w:noProof/>
          </w:rPr>
          <w:t>10</w:t>
        </w:r>
      </w:fldSimple>
      <w:bookmarkEnd w:id="46"/>
      <w:r w:rsidR="00B14EA2">
        <w:rPr>
          <w:noProof/>
        </w:rPr>
        <w:t xml:space="preserve">: </w:t>
      </w:r>
      <w:r w:rsidR="000501C0">
        <w:t>Visuelle Form</w:t>
      </w:r>
      <w:r w:rsidR="00076E89">
        <w:t xml:space="preserve"> des </w:t>
      </w:r>
      <w:proofErr w:type="spellStart"/>
      <w:r w:rsidR="00076E89">
        <w:t>Kandidaturlabels</w:t>
      </w:r>
      <w:proofErr w:type="spellEnd"/>
      <w:r w:rsidR="002162E5">
        <w:t xml:space="preserve"> am Beispiel Kandidatur Regionaler Naturpark</w:t>
      </w:r>
    </w:p>
    <w:p w14:paraId="153EB025" w14:textId="10CF659D" w:rsidR="000166E9" w:rsidRDefault="00E674B1" w:rsidP="000166E9">
      <w:pPr>
        <w:pStyle w:val="03Untertitelnummeriert"/>
      </w:pPr>
      <w:bookmarkStart w:id="47" w:name="_Ref159939520"/>
      <w:r>
        <w:t>Individuelles Parklabel</w:t>
      </w:r>
      <w:bookmarkEnd w:id="47"/>
    </w:p>
    <w:p w14:paraId="52052BD7" w14:textId="2D19BA23" w:rsidR="00E674B1" w:rsidRDefault="00E674B1" w:rsidP="00E674B1">
      <w:pPr>
        <w:pStyle w:val="00Grundtext"/>
      </w:pPr>
      <w:proofErr w:type="gramStart"/>
      <w:r>
        <w:t xml:space="preserve">Zur </w:t>
      </w:r>
      <w:r w:rsidR="004330BA">
        <w:t xml:space="preserve">seiner </w:t>
      </w:r>
      <w:r w:rsidR="00C525B2">
        <w:t xml:space="preserve">individuellen </w:t>
      </w:r>
      <w:r w:rsidR="004330BA">
        <w:t>Kennzeichnung</w:t>
      </w:r>
      <w:proofErr w:type="gramEnd"/>
      <w:r>
        <w:t xml:space="preserve"> </w:t>
      </w:r>
      <w:r w:rsidR="00C525B2">
        <w:t>ist jeder Park von nationaler Bedeutung befugt, das vom BAFU verliehene Parklabel mit dem individuellen Logo seines Parks zu ergänzen. Dabei ist die Regel des quadratischen Rastersystems zu befolgen</w:t>
      </w:r>
      <w:r w:rsidR="00FD0800">
        <w:t xml:space="preserve"> (vgl. </w:t>
      </w:r>
      <w:r w:rsidR="00FD0800">
        <w:fldChar w:fldCharType="begin"/>
      </w:r>
      <w:r w:rsidR="00FD0800">
        <w:instrText xml:space="preserve"> REF _Ref160532049 \h </w:instrText>
      </w:r>
      <w:r w:rsidR="00FD0800">
        <w:fldChar w:fldCharType="separate"/>
      </w:r>
      <w:r w:rsidR="00C505EA">
        <w:t xml:space="preserve">Abb. </w:t>
      </w:r>
      <w:r w:rsidR="00C505EA">
        <w:rPr>
          <w:noProof/>
        </w:rPr>
        <w:t>11</w:t>
      </w:r>
      <w:r w:rsidR="00FD0800">
        <w:fldChar w:fldCharType="end"/>
      </w:r>
      <w:r w:rsidR="00FD0800">
        <w:t>)</w:t>
      </w:r>
      <w:r w:rsidR="00C525B2">
        <w:t>. Die Kantenlänge jedes Quadrats entspricht der Kantenlänge der Basismarke. Der Abstand zwischen zwei Quadraten entspricht der Breite der Schutzzone (</w:t>
      </w:r>
      <w:r w:rsidR="00CF2019">
        <w:t xml:space="preserve">Schutzzone = </w:t>
      </w:r>
      <w:r w:rsidR="00C525B2">
        <w:t>3.125 % der Kantenlänge</w:t>
      </w:r>
      <w:r w:rsidR="004330BA">
        <w:t xml:space="preserve"> der Basismarke</w:t>
      </w:r>
      <w:r w:rsidR="00C525B2">
        <w:t>).</w:t>
      </w:r>
    </w:p>
    <w:p w14:paraId="496B25B0" w14:textId="120E6337" w:rsidR="003944D4" w:rsidRDefault="003944D4" w:rsidP="00103C9C">
      <w:pPr>
        <w:pStyle w:val="15TabelleTitel"/>
      </w:pPr>
      <w:bookmarkStart w:id="48" w:name="_Ref160532049"/>
      <w:r>
        <w:t>Abb</w:t>
      </w:r>
      <w:r w:rsidR="00B14EA2">
        <w:t>.</w:t>
      </w:r>
      <w:r>
        <w:t xml:space="preserve"> </w:t>
      </w:r>
      <w:fldSimple w:instr=" SEQ Abbildung \* ARABIC ">
        <w:r w:rsidR="00C505EA">
          <w:rPr>
            <w:noProof/>
          </w:rPr>
          <w:t>11</w:t>
        </w:r>
      </w:fldSimple>
      <w:bookmarkEnd w:id="48"/>
      <w:r w:rsidR="00B14EA2">
        <w:rPr>
          <w:noProof/>
        </w:rPr>
        <w:t xml:space="preserve">: </w:t>
      </w:r>
      <w:r>
        <w:t>Rastersystem für die Konstruktion des individuellen Parklabels</w:t>
      </w:r>
    </w:p>
    <w:p w14:paraId="59FA1FDD" w14:textId="35CAE8B1" w:rsidR="00D05322" w:rsidRDefault="00274041" w:rsidP="00E674B1">
      <w:pPr>
        <w:pStyle w:val="00Grundtext"/>
      </w:pPr>
      <w:r>
        <w:rPr>
          <w:noProof/>
        </w:rPr>
        <mc:AlternateContent>
          <mc:Choice Requires="wpg">
            <w:drawing>
              <wp:anchor distT="0" distB="0" distL="114300" distR="114300" simplePos="0" relativeHeight="251742208" behindDoc="0" locked="0" layoutInCell="1" allowOverlap="1" wp14:anchorId="1D49D1A3" wp14:editId="25564B94">
                <wp:simplePos x="0" y="0"/>
                <wp:positionH relativeFrom="margin">
                  <wp:align>left</wp:align>
                </wp:positionH>
                <wp:positionV relativeFrom="paragraph">
                  <wp:posOffset>31909</wp:posOffset>
                </wp:positionV>
                <wp:extent cx="4872675" cy="4764405"/>
                <wp:effectExtent l="0" t="0" r="4445" b="0"/>
                <wp:wrapSquare wrapText="bothSides"/>
                <wp:docPr id="129" name="Gruppieren 129"/>
                <wp:cNvGraphicFramePr/>
                <a:graphic xmlns:a="http://schemas.openxmlformats.org/drawingml/2006/main">
                  <a:graphicData uri="http://schemas.microsoft.com/office/word/2010/wordprocessingGroup">
                    <wpg:wgp>
                      <wpg:cNvGrpSpPr/>
                      <wpg:grpSpPr>
                        <a:xfrm>
                          <a:off x="0" y="0"/>
                          <a:ext cx="4872675" cy="4764405"/>
                          <a:chOff x="0" y="0"/>
                          <a:chExt cx="4872675" cy="4764405"/>
                        </a:xfrm>
                      </wpg:grpSpPr>
                      <pic:pic xmlns:pic="http://schemas.openxmlformats.org/drawingml/2006/picture">
                        <pic:nvPicPr>
                          <pic:cNvPr id="200" name="Grafik 200"/>
                          <pic:cNvPicPr>
                            <a:picLocks noChangeAspect="1"/>
                          </pic:cNvPicPr>
                        </pic:nvPicPr>
                        <pic:blipFill>
                          <a:blip r:embed="rId48">
                            <a:extLst>
                              <a:ext uri="{28A0092B-C50C-407E-A947-70E740481C1C}">
                                <a14:useLocalDpi xmlns:a14="http://schemas.microsoft.com/office/drawing/2010/main" val="0"/>
                              </a:ext>
                            </a:extLst>
                          </a:blip>
                          <a:stretch>
                            <a:fillRect/>
                          </a:stretch>
                        </pic:blipFill>
                        <pic:spPr>
                          <a:xfrm>
                            <a:off x="0" y="0"/>
                            <a:ext cx="4770755" cy="4764405"/>
                          </a:xfrm>
                          <a:prstGeom prst="rect">
                            <a:avLst/>
                          </a:prstGeom>
                        </pic:spPr>
                      </pic:pic>
                      <wps:wsp>
                        <wps:cNvPr id="128" name="Textfeld 128"/>
                        <wps:cNvSpPr txBox="1"/>
                        <wps:spPr bwMode="auto">
                          <a:xfrm>
                            <a:off x="4243391" y="357187"/>
                            <a:ext cx="629284" cy="174624"/>
                          </a:xfrm>
                          <a:prstGeom prst="rect">
                            <a:avLst/>
                          </a:prstGeom>
                          <a:noFill/>
                          <a:ln w="9525">
                            <a:noFill/>
                            <a:miter lim="800000"/>
                            <a:headEnd/>
                            <a:tailEnd/>
                          </a:ln>
                        </wps:spPr>
                        <wps:txbx>
                          <w:txbxContent>
                            <w:p w14:paraId="4439B3BC" w14:textId="77777777" w:rsidR="00274041" w:rsidRPr="00274041" w:rsidRDefault="00274041" w:rsidP="00274041">
                              <w:pPr>
                                <w:rPr>
                                  <w:sz w:val="16"/>
                                  <w:szCs w:val="16"/>
                                </w:rPr>
                              </w:pPr>
                              <w:r w:rsidRPr="00274041">
                                <w:rPr>
                                  <w:sz w:val="16"/>
                                  <w:szCs w:val="16"/>
                                </w:rPr>
                                <w:t>Grundraster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anchor>
            </w:drawing>
          </mc:Choice>
          <mc:Fallback>
            <w:pict>
              <v:group w14:anchorId="1D49D1A3" id="Gruppieren 129" o:spid="_x0000_s1035" style="position:absolute;left:0;text-align:left;margin-left:0;margin-top:2.5pt;width:383.7pt;height:375.15pt;z-index:251742208;mso-position-horizontal:left;mso-position-horizontal-relative:margin;mso-width-relative:margin" coordsize="48726,476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">
                <v:shape id="Grafik 200" o:spid="_x0000_s1036" type="#_x0000_t75" style="position:absolute;width:47707;height:476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">
                  <v:imagedata r:id="rId49" o:title=""/>
                </v:shape>
                <v:shape id="Textfeld 128" o:spid="_x0000_s1037" type="#_x0000_t202" style="position:absolute;left:42433;top:3571;width:6293;height:1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" filled="f" stroked="f">
                  <v:textbox style="mso-fit-shape-to-text:t" inset="0,0,0,0">
                    <w:txbxContent>
                      <w:p w14:paraId="4439B3BC" w14:textId="77777777" w:rsidR="00274041" w:rsidRPr="00274041" w:rsidRDefault="00274041" w:rsidP="00274041">
                        <w:pPr>
                          <w:rPr>
                            <w:sz w:val="16"/>
                            <w:szCs w:val="16"/>
                          </w:rPr>
                        </w:pPr>
                        <w:r w:rsidRPr="00274041">
                          <w:rPr>
                            <w:sz w:val="16"/>
                            <w:szCs w:val="16"/>
                          </w:rPr>
                          <w:t>Grundraster</w:t>
                        </w:r>
                      </w:p>
                    </w:txbxContent>
                  </v:textbox>
                </v:shape>
                <w10:wrap type="square" anchorx="margin"/>
              </v:group>
            </w:pict>
          </mc:Fallback>
        </mc:AlternateContent>
      </w:r>
      <w:r w:rsidR="00D05322">
        <w:t xml:space="preserve">Die Positionierung des individuellen Parklogos in das Rastersystem erfolgt </w:t>
      </w:r>
      <w:proofErr w:type="gramStart"/>
      <w:r w:rsidR="00D05322">
        <w:t>nach</w:t>
      </w:r>
      <w:r w:rsidR="00CF2019">
        <w:t xml:space="preserve"> folgenden</w:t>
      </w:r>
      <w:proofErr w:type="gramEnd"/>
      <w:r w:rsidR="00D05322">
        <w:t xml:space="preserve"> Kriterien:</w:t>
      </w:r>
    </w:p>
    <w:p w14:paraId="31981B7C" w14:textId="7FBE95E3" w:rsidR="00D05322" w:rsidRDefault="00D05322" w:rsidP="00D05322">
      <w:pPr>
        <w:pStyle w:val="Listenabsatz"/>
      </w:pPr>
      <w:r>
        <w:t xml:space="preserve">Die Höhe des individuellen Parklogos entspricht der </w:t>
      </w:r>
      <w:r w:rsidR="00CF2019">
        <w:t>Höhe des Parklabels</w:t>
      </w:r>
      <w:r>
        <w:t>.</w:t>
      </w:r>
    </w:p>
    <w:p w14:paraId="199C1018" w14:textId="66D57EDF" w:rsidR="00D05322" w:rsidRDefault="00D05322" w:rsidP="00D05322">
      <w:pPr>
        <w:pStyle w:val="Listenabsatz"/>
      </w:pPr>
      <w:r>
        <w:t xml:space="preserve">Das individuelle </w:t>
      </w:r>
      <w:proofErr w:type="spellStart"/>
      <w:r>
        <w:t>Parklogo</w:t>
      </w:r>
      <w:proofErr w:type="spellEnd"/>
      <w:r>
        <w:t xml:space="preserve"> wird rechts des Parklabels positioniert und</w:t>
      </w:r>
      <w:r w:rsidR="00D651FE">
        <w:t xml:space="preserve"> </w:t>
      </w:r>
      <w:r>
        <w:t xml:space="preserve">in einem beliebigen Quadrat </w:t>
      </w:r>
      <w:r w:rsidR="00D651FE">
        <w:t xml:space="preserve">linksbündig </w:t>
      </w:r>
      <w:r>
        <w:t>angeschlagen.</w:t>
      </w:r>
    </w:p>
    <w:p w14:paraId="6538459C" w14:textId="73503B39" w:rsidR="003C567A" w:rsidRPr="003C567A" w:rsidRDefault="00D05322" w:rsidP="0075694B">
      <w:pPr>
        <w:pStyle w:val="Listenabsatz"/>
        <w:rPr>
          <w:rFonts w:cstheme="minorBidi"/>
          <w:b/>
          <w:spacing w:val="-3"/>
          <w:sz w:val="24"/>
          <w:szCs w:val="22"/>
        </w:rPr>
      </w:pPr>
      <w:r>
        <w:t>Schmuckelemente des individuellen Parkl</w:t>
      </w:r>
      <w:r w:rsidR="004330BA">
        <w:t>ogos</w:t>
      </w:r>
      <w:r>
        <w:t xml:space="preserve"> dürfen unter der Bedingung, dass der optische Eindruck der Anordnung im Raster gewahrt bleibt, über das Raster hinausragen.</w:t>
      </w:r>
      <w:r w:rsidR="003C567A">
        <w:br w:type="page"/>
      </w:r>
    </w:p>
    <w:p w14:paraId="580FDD27" w14:textId="7C33AB1C" w:rsidR="004330BA" w:rsidRDefault="004330BA" w:rsidP="004330BA">
      <w:pPr>
        <w:pStyle w:val="02Titelnummeriert"/>
      </w:pPr>
      <w:bookmarkStart w:id="49" w:name="_Toc163810172"/>
      <w:r>
        <w:lastRenderedPageBreak/>
        <w:t>Produktelabel</w:t>
      </w:r>
      <w:bookmarkEnd w:id="49"/>
    </w:p>
    <w:p w14:paraId="34566D07" w14:textId="1B4D242B" w:rsidR="00EC472B" w:rsidRDefault="00EC472B" w:rsidP="00EC472B">
      <w:pPr>
        <w:pStyle w:val="03Untertitelnummeriert"/>
      </w:pPr>
      <w:r>
        <w:t>Visuelle Form des Produktelabels</w:t>
      </w:r>
    </w:p>
    <w:p w14:paraId="297D8DA4" w14:textId="03700434" w:rsidR="00E12852" w:rsidRDefault="00E12852" w:rsidP="00E12852">
      <w:pPr>
        <w:pStyle w:val="00Grundtext"/>
      </w:pPr>
      <w:r>
        <w:t>Das Produktelabel ist in seiner visuellen Form identisch mit der Basismarke</w:t>
      </w:r>
      <w:r w:rsidR="00FD0800">
        <w:t xml:space="preserve"> (vgl. </w:t>
      </w:r>
      <w:r w:rsidR="00FD0800">
        <w:fldChar w:fldCharType="begin"/>
      </w:r>
      <w:r w:rsidR="00FD0800">
        <w:instrText xml:space="preserve"> REF _Ref163643293 \h </w:instrText>
      </w:r>
      <w:r w:rsidR="00FD0800">
        <w:fldChar w:fldCharType="separate"/>
      </w:r>
      <w:r w:rsidR="00C505EA">
        <w:t xml:space="preserve">Abb. </w:t>
      </w:r>
      <w:r w:rsidR="00C505EA">
        <w:rPr>
          <w:noProof/>
        </w:rPr>
        <w:t>12</w:t>
      </w:r>
      <w:r w:rsidR="00FD0800">
        <w:fldChar w:fldCharType="end"/>
      </w:r>
      <w:r w:rsidR="00FD0800">
        <w:t>)</w:t>
      </w:r>
      <w:r>
        <w:t>.</w:t>
      </w:r>
    </w:p>
    <w:p w14:paraId="092ECB5E" w14:textId="52E71942" w:rsidR="00E12852" w:rsidRPr="000166E9" w:rsidRDefault="00E12852" w:rsidP="00103C9C">
      <w:pPr>
        <w:pStyle w:val="15TabelleTitel"/>
      </w:pPr>
      <w:bookmarkStart w:id="50" w:name="_Ref163643293"/>
      <w:r>
        <w:t>Abb</w:t>
      </w:r>
      <w:r w:rsidR="00B14EA2">
        <w:t>.</w:t>
      </w:r>
      <w:r>
        <w:t xml:space="preserve"> </w:t>
      </w:r>
      <w:fldSimple w:instr=" SEQ Abbildung \* ARABIC ">
        <w:r w:rsidR="00C505EA">
          <w:rPr>
            <w:noProof/>
          </w:rPr>
          <w:t>12</w:t>
        </w:r>
      </w:fldSimple>
      <w:bookmarkEnd w:id="50"/>
      <w:r w:rsidR="00B14EA2">
        <w:rPr>
          <w:noProof/>
        </w:rPr>
        <w:t xml:space="preserve">: </w:t>
      </w:r>
      <w:r>
        <w:t xml:space="preserve">Visuelle Form des Produktelabels </w:t>
      </w:r>
      <w:r w:rsidR="00DE0AC0">
        <w:t>in den 5 Sprachv</w:t>
      </w:r>
      <w:r w:rsidR="00EC472B">
        <w:t>ersionen</w:t>
      </w:r>
    </w:p>
    <w:tbl>
      <w:tblPr>
        <w:tblStyle w:val="Gitternetztabelle2"/>
        <w:tblW w:w="7513" w:type="dxa"/>
        <w:tblLayout w:type="fixed"/>
        <w:tblCellMar>
          <w:left w:w="57" w:type="dxa"/>
          <w:right w:w="57" w:type="dxa"/>
        </w:tblCellMar>
        <w:tblLook w:val="04A0" w:firstRow="1" w:lastRow="0" w:firstColumn="1" w:lastColumn="0" w:noHBand="0" w:noVBand="1"/>
      </w:tblPr>
      <w:tblGrid>
        <w:gridCol w:w="1502"/>
        <w:gridCol w:w="1503"/>
        <w:gridCol w:w="1502"/>
        <w:gridCol w:w="1503"/>
        <w:gridCol w:w="1503"/>
      </w:tblGrid>
      <w:tr w:rsidR="00E12852" w:rsidRPr="00843E20" w14:paraId="358442BF" w14:textId="77777777" w:rsidTr="00D37162">
        <w:trPr>
          <w:cnfStyle w:val="100000000000" w:firstRow="1" w:lastRow="0" w:firstColumn="0" w:lastColumn="0" w:oddVBand="0" w:evenVBand="0" w:oddHBand="0" w:evenHBand="0" w:firstRowFirstColumn="0" w:firstRowLastColumn="0" w:lastRowFirstColumn="0" w:lastRowLastColumn="0"/>
          <w:trHeight w:hRule="exact" w:val="272"/>
        </w:trPr>
        <w:tc>
          <w:tcPr>
            <w:cnfStyle w:val="001000000000" w:firstRow="0" w:lastRow="0" w:firstColumn="1" w:lastColumn="0" w:oddVBand="0" w:evenVBand="0" w:oddHBand="0" w:evenHBand="0" w:firstRowFirstColumn="0" w:firstRowLastColumn="0" w:lastRowFirstColumn="0" w:lastRowLastColumn="0"/>
            <w:tcW w:w="1502" w:type="dxa"/>
            <w:tcBorders>
              <w:top w:val="single" w:sz="4" w:space="0" w:color="auto"/>
              <w:bottom w:val="nil"/>
            </w:tcBorders>
          </w:tcPr>
          <w:p w14:paraId="633C8420" w14:textId="77777777" w:rsidR="00E12852" w:rsidRPr="00873929" w:rsidRDefault="00E12852" w:rsidP="004D7B87">
            <w:pPr>
              <w:pStyle w:val="16Tabellelinks"/>
              <w:keepNext/>
              <w:rPr>
                <w:b w:val="0"/>
                <w:lang w:val="de-CH"/>
              </w:rPr>
            </w:pPr>
            <w:r>
              <w:rPr>
                <w:lang w:val="de-CH"/>
              </w:rPr>
              <w:t>Deutsch</w:t>
            </w:r>
          </w:p>
        </w:tc>
        <w:tc>
          <w:tcPr>
            <w:tcW w:w="1503" w:type="dxa"/>
            <w:tcBorders>
              <w:top w:val="single" w:sz="4" w:space="0" w:color="auto"/>
              <w:bottom w:val="nil"/>
            </w:tcBorders>
          </w:tcPr>
          <w:p w14:paraId="23A5BB8F" w14:textId="77777777" w:rsidR="00E12852" w:rsidRPr="00843E20" w:rsidRDefault="00E12852" w:rsidP="004D7B87">
            <w:pPr>
              <w:pStyle w:val="16Tabellelinks"/>
              <w:keepNext/>
              <w:cnfStyle w:val="100000000000" w:firstRow="1" w:lastRow="0" w:firstColumn="0" w:lastColumn="0" w:oddVBand="0" w:evenVBand="0" w:oddHBand="0" w:evenHBand="0" w:firstRowFirstColumn="0" w:firstRowLastColumn="0" w:lastRowFirstColumn="0" w:lastRowLastColumn="0"/>
              <w:rPr>
                <w:b w:val="0"/>
              </w:rPr>
            </w:pPr>
            <w:r>
              <w:rPr>
                <w:lang w:val="de-CH"/>
              </w:rPr>
              <w:t>Français</w:t>
            </w:r>
          </w:p>
        </w:tc>
        <w:tc>
          <w:tcPr>
            <w:tcW w:w="1502" w:type="dxa"/>
            <w:tcBorders>
              <w:top w:val="single" w:sz="4" w:space="0" w:color="auto"/>
              <w:bottom w:val="nil"/>
            </w:tcBorders>
          </w:tcPr>
          <w:p w14:paraId="28192110" w14:textId="77777777" w:rsidR="00E12852" w:rsidRPr="00843E20" w:rsidRDefault="00E12852" w:rsidP="004D7B87">
            <w:pPr>
              <w:pStyle w:val="16Tabellelinks"/>
              <w:keepNext/>
              <w:cnfStyle w:val="100000000000" w:firstRow="1" w:lastRow="0" w:firstColumn="0" w:lastColumn="0" w:oddVBand="0" w:evenVBand="0" w:oddHBand="0" w:evenHBand="0" w:firstRowFirstColumn="0" w:firstRowLastColumn="0" w:lastRowFirstColumn="0" w:lastRowLastColumn="0"/>
              <w:rPr>
                <w:b w:val="0"/>
              </w:rPr>
            </w:pPr>
            <w:r>
              <w:t>Italiano</w:t>
            </w:r>
          </w:p>
        </w:tc>
        <w:tc>
          <w:tcPr>
            <w:tcW w:w="1503" w:type="dxa"/>
            <w:tcBorders>
              <w:top w:val="single" w:sz="4" w:space="0" w:color="auto"/>
              <w:bottom w:val="nil"/>
            </w:tcBorders>
          </w:tcPr>
          <w:p w14:paraId="67161A8F" w14:textId="77777777" w:rsidR="00E12852" w:rsidRPr="00843E20" w:rsidRDefault="00E12852" w:rsidP="004D7B87">
            <w:pPr>
              <w:pStyle w:val="16Tabellelinks"/>
              <w:keepNext/>
              <w:cnfStyle w:val="100000000000" w:firstRow="1" w:lastRow="0" w:firstColumn="0" w:lastColumn="0" w:oddVBand="0" w:evenVBand="0" w:oddHBand="0" w:evenHBand="0" w:firstRowFirstColumn="0" w:firstRowLastColumn="0" w:lastRowFirstColumn="0" w:lastRowLastColumn="0"/>
              <w:rPr>
                <w:b w:val="0"/>
              </w:rPr>
            </w:pPr>
            <w:proofErr w:type="spellStart"/>
            <w:r>
              <w:t>Rumantsch</w:t>
            </w:r>
            <w:proofErr w:type="spellEnd"/>
          </w:p>
        </w:tc>
        <w:tc>
          <w:tcPr>
            <w:tcW w:w="1503" w:type="dxa"/>
            <w:tcBorders>
              <w:top w:val="single" w:sz="4" w:space="0" w:color="auto"/>
              <w:bottom w:val="nil"/>
            </w:tcBorders>
          </w:tcPr>
          <w:p w14:paraId="5605BF2F" w14:textId="77777777" w:rsidR="00E12852" w:rsidRPr="00843E20" w:rsidRDefault="00E12852" w:rsidP="004D7B87">
            <w:pPr>
              <w:pStyle w:val="16Tabellelinks"/>
              <w:keepNext/>
              <w:cnfStyle w:val="100000000000" w:firstRow="1" w:lastRow="0" w:firstColumn="0" w:lastColumn="0" w:oddVBand="0" w:evenVBand="0" w:oddHBand="0" w:evenHBand="0" w:firstRowFirstColumn="0" w:firstRowLastColumn="0" w:lastRowFirstColumn="0" w:lastRowLastColumn="0"/>
              <w:rPr>
                <w:b w:val="0"/>
              </w:rPr>
            </w:pPr>
            <w:r>
              <w:t>English</w:t>
            </w:r>
          </w:p>
        </w:tc>
      </w:tr>
      <w:tr w:rsidR="00E12852" w:rsidRPr="00843E20" w14:paraId="08266371" w14:textId="77777777" w:rsidTr="00D37162">
        <w:trPr>
          <w:cnfStyle w:val="000000100000" w:firstRow="0" w:lastRow="0" w:firstColumn="0" w:lastColumn="0" w:oddVBand="0" w:evenVBand="0" w:oddHBand="1" w:evenHBand="0" w:firstRowFirstColumn="0" w:firstRowLastColumn="0" w:lastRowFirstColumn="0" w:lastRowLastColumn="0"/>
          <w:trHeight w:val="1312"/>
        </w:trPr>
        <w:tc>
          <w:tcPr>
            <w:cnfStyle w:val="001000000000" w:firstRow="0" w:lastRow="0" w:firstColumn="1" w:lastColumn="0" w:oddVBand="0" w:evenVBand="0" w:oddHBand="0" w:evenHBand="0" w:firstRowFirstColumn="0" w:firstRowLastColumn="0" w:lastRowFirstColumn="0" w:lastRowLastColumn="0"/>
            <w:tcW w:w="1502" w:type="dxa"/>
            <w:tcBorders>
              <w:top w:val="nil"/>
              <w:bottom w:val="nil"/>
              <w:right w:val="nil"/>
            </w:tcBorders>
            <w:shd w:val="clear" w:color="auto" w:fill="auto"/>
            <w:vAlign w:val="center"/>
          </w:tcPr>
          <w:p w14:paraId="2E01569B" w14:textId="77777777" w:rsidR="00E12852" w:rsidRDefault="00E12852" w:rsidP="004D7B87">
            <w:pPr>
              <w:pStyle w:val="16Tabellelinks"/>
              <w:keepNext/>
            </w:pPr>
            <w:r>
              <w:rPr>
                <w:noProof/>
              </w:rPr>
              <w:drawing>
                <wp:inline distT="0" distB="0" distL="0" distR="0" wp14:anchorId="43C1ADE8" wp14:editId="7A9E37D7">
                  <wp:extent cx="576000" cy="576000"/>
                  <wp:effectExtent l="0" t="0" r="0" b="0"/>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00" cy="576000"/>
                          </a:xfrm>
                          <a:prstGeom prst="rect">
                            <a:avLst/>
                          </a:prstGeom>
                          <a:noFill/>
                          <a:ln>
                            <a:noFill/>
                          </a:ln>
                        </pic:spPr>
                      </pic:pic>
                    </a:graphicData>
                  </a:graphic>
                </wp:inline>
              </w:drawing>
            </w:r>
          </w:p>
        </w:tc>
        <w:tc>
          <w:tcPr>
            <w:tcW w:w="1503" w:type="dxa"/>
            <w:tcBorders>
              <w:top w:val="nil"/>
              <w:left w:val="nil"/>
              <w:bottom w:val="nil"/>
              <w:right w:val="nil"/>
            </w:tcBorders>
            <w:shd w:val="clear" w:color="auto" w:fill="auto"/>
            <w:vAlign w:val="center"/>
          </w:tcPr>
          <w:p w14:paraId="04643B26" w14:textId="77777777" w:rsidR="00E12852" w:rsidRDefault="00E12852" w:rsidP="004D7B87">
            <w:pPr>
              <w:pStyle w:val="16Tabellelinks"/>
              <w:keepNext/>
              <w:cnfStyle w:val="000000100000" w:firstRow="0" w:lastRow="0" w:firstColumn="0" w:lastColumn="0" w:oddVBand="0" w:evenVBand="0" w:oddHBand="1" w:evenHBand="0" w:firstRowFirstColumn="0" w:firstRowLastColumn="0" w:lastRowFirstColumn="0" w:lastRowLastColumn="0"/>
            </w:pPr>
            <w:r>
              <w:rPr>
                <w:noProof/>
              </w:rPr>
              <w:drawing>
                <wp:inline distT="0" distB="0" distL="0" distR="0" wp14:anchorId="50B84521" wp14:editId="22D13376">
                  <wp:extent cx="579292" cy="576000"/>
                  <wp:effectExtent l="0" t="0" r="0" b="0"/>
                  <wp:docPr id="33" name="Grafi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9292" cy="576000"/>
                          </a:xfrm>
                          <a:prstGeom prst="rect">
                            <a:avLst/>
                          </a:prstGeom>
                          <a:noFill/>
                          <a:ln>
                            <a:noFill/>
                          </a:ln>
                        </pic:spPr>
                      </pic:pic>
                    </a:graphicData>
                  </a:graphic>
                </wp:inline>
              </w:drawing>
            </w:r>
          </w:p>
        </w:tc>
        <w:tc>
          <w:tcPr>
            <w:tcW w:w="1502" w:type="dxa"/>
            <w:tcBorders>
              <w:top w:val="nil"/>
              <w:left w:val="nil"/>
              <w:bottom w:val="nil"/>
              <w:right w:val="nil"/>
            </w:tcBorders>
            <w:shd w:val="clear" w:color="auto" w:fill="auto"/>
            <w:vAlign w:val="center"/>
          </w:tcPr>
          <w:p w14:paraId="143DD52F" w14:textId="77777777" w:rsidR="00E12852" w:rsidRDefault="00E12852" w:rsidP="004D7B87">
            <w:pPr>
              <w:pStyle w:val="16Tabellelinks"/>
              <w:keepNext/>
              <w:cnfStyle w:val="000000100000" w:firstRow="0" w:lastRow="0" w:firstColumn="0" w:lastColumn="0" w:oddVBand="0" w:evenVBand="0" w:oddHBand="1" w:evenHBand="0" w:firstRowFirstColumn="0" w:firstRowLastColumn="0" w:lastRowFirstColumn="0" w:lastRowLastColumn="0"/>
            </w:pPr>
            <w:r>
              <w:rPr>
                <w:noProof/>
              </w:rPr>
              <w:drawing>
                <wp:inline distT="0" distB="0" distL="0" distR="0" wp14:anchorId="7D6FAB26" wp14:editId="4EAFEF30">
                  <wp:extent cx="576000" cy="576000"/>
                  <wp:effectExtent l="0" t="0" r="0" b="0"/>
                  <wp:docPr id="43" name="Grafik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000" cy="576000"/>
                          </a:xfrm>
                          <a:prstGeom prst="rect">
                            <a:avLst/>
                          </a:prstGeom>
                          <a:noFill/>
                          <a:ln>
                            <a:noFill/>
                          </a:ln>
                        </pic:spPr>
                      </pic:pic>
                    </a:graphicData>
                  </a:graphic>
                </wp:inline>
              </w:drawing>
            </w:r>
          </w:p>
        </w:tc>
        <w:tc>
          <w:tcPr>
            <w:tcW w:w="1503" w:type="dxa"/>
            <w:tcBorders>
              <w:top w:val="nil"/>
              <w:left w:val="nil"/>
              <w:bottom w:val="nil"/>
              <w:right w:val="nil"/>
            </w:tcBorders>
            <w:shd w:val="clear" w:color="auto" w:fill="auto"/>
            <w:vAlign w:val="center"/>
          </w:tcPr>
          <w:p w14:paraId="23281E47" w14:textId="77777777" w:rsidR="00E12852" w:rsidRDefault="00E12852" w:rsidP="004D7B87">
            <w:pPr>
              <w:pStyle w:val="16Tabellelinks"/>
              <w:keepNext/>
              <w:cnfStyle w:val="000000100000" w:firstRow="0" w:lastRow="0" w:firstColumn="0" w:lastColumn="0" w:oddVBand="0" w:evenVBand="0" w:oddHBand="1" w:evenHBand="0" w:firstRowFirstColumn="0" w:firstRowLastColumn="0" w:lastRowFirstColumn="0" w:lastRowLastColumn="0"/>
            </w:pPr>
            <w:r>
              <w:rPr>
                <w:noProof/>
              </w:rPr>
              <w:drawing>
                <wp:inline distT="0" distB="0" distL="0" distR="0" wp14:anchorId="36F430B8" wp14:editId="4E77DC8D">
                  <wp:extent cx="576000" cy="576000"/>
                  <wp:effectExtent l="0" t="0" r="0" b="0"/>
                  <wp:docPr id="44" name="Grafik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6000" cy="576000"/>
                          </a:xfrm>
                          <a:prstGeom prst="rect">
                            <a:avLst/>
                          </a:prstGeom>
                          <a:noFill/>
                          <a:ln>
                            <a:noFill/>
                          </a:ln>
                        </pic:spPr>
                      </pic:pic>
                    </a:graphicData>
                  </a:graphic>
                </wp:inline>
              </w:drawing>
            </w:r>
          </w:p>
        </w:tc>
        <w:tc>
          <w:tcPr>
            <w:tcW w:w="1503" w:type="dxa"/>
            <w:tcBorders>
              <w:top w:val="nil"/>
              <w:left w:val="nil"/>
              <w:bottom w:val="nil"/>
            </w:tcBorders>
            <w:shd w:val="clear" w:color="auto" w:fill="auto"/>
            <w:vAlign w:val="center"/>
          </w:tcPr>
          <w:p w14:paraId="551E5818" w14:textId="77777777" w:rsidR="00E12852" w:rsidRDefault="00E12852" w:rsidP="004D7B87">
            <w:pPr>
              <w:pStyle w:val="16Tabellelinks"/>
              <w:keepNext/>
              <w:cnfStyle w:val="000000100000" w:firstRow="0" w:lastRow="0" w:firstColumn="0" w:lastColumn="0" w:oddVBand="0" w:evenVBand="0" w:oddHBand="1" w:evenHBand="0" w:firstRowFirstColumn="0" w:firstRowLastColumn="0" w:lastRowFirstColumn="0" w:lastRowLastColumn="0"/>
            </w:pPr>
            <w:r>
              <w:rPr>
                <w:noProof/>
              </w:rPr>
              <w:drawing>
                <wp:inline distT="0" distB="0" distL="0" distR="0" wp14:anchorId="36A61022" wp14:editId="6754FE70">
                  <wp:extent cx="576000" cy="576000"/>
                  <wp:effectExtent l="0" t="0" r="0" b="0"/>
                  <wp:docPr id="45" name="Grafik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000" cy="576000"/>
                          </a:xfrm>
                          <a:prstGeom prst="rect">
                            <a:avLst/>
                          </a:prstGeom>
                          <a:noFill/>
                          <a:ln>
                            <a:noFill/>
                          </a:ln>
                        </pic:spPr>
                      </pic:pic>
                    </a:graphicData>
                  </a:graphic>
                </wp:inline>
              </w:drawing>
            </w:r>
          </w:p>
        </w:tc>
      </w:tr>
    </w:tbl>
    <w:p w14:paraId="18AC5B2A" w14:textId="174BDEC7" w:rsidR="00E12852" w:rsidRDefault="00E12852" w:rsidP="00E12852">
      <w:pPr>
        <w:pStyle w:val="03Untertitelnummeriert"/>
      </w:pPr>
      <w:bookmarkStart w:id="51" w:name="_Ref163642792"/>
      <w:r>
        <w:t>Grafische Anwendung des Produktelabels</w:t>
      </w:r>
      <w:bookmarkEnd w:id="51"/>
    </w:p>
    <w:p w14:paraId="54AE2E77" w14:textId="75CE0A12" w:rsidR="00E12852" w:rsidRDefault="00E12852" w:rsidP="00E12852">
      <w:pPr>
        <w:pStyle w:val="00Grundtext"/>
      </w:pPr>
      <w:r>
        <w:t>Die minimale Kantenlänge des Produktelabels ist abhängig von der Designfläche der Etikette, auf der das Produktelabel angewendet wird</w:t>
      </w:r>
      <w:r w:rsidR="00FD0800">
        <w:t xml:space="preserve"> (vgl. </w:t>
      </w:r>
      <w:r w:rsidR="00FD0800">
        <w:fldChar w:fldCharType="begin"/>
      </w:r>
      <w:r w:rsidR="00FD0800">
        <w:instrText xml:space="preserve"> REF _Ref163643367 \h </w:instrText>
      </w:r>
      <w:r w:rsidR="00FD0800">
        <w:fldChar w:fldCharType="separate"/>
      </w:r>
      <w:r w:rsidR="00C505EA">
        <w:t xml:space="preserve">Tab. </w:t>
      </w:r>
      <w:r w:rsidR="00C505EA">
        <w:rPr>
          <w:noProof/>
        </w:rPr>
        <w:t>3</w:t>
      </w:r>
      <w:r w:rsidR="00FD0800">
        <w:fldChar w:fldCharType="end"/>
      </w:r>
      <w:r w:rsidR="00FD0800">
        <w:t>)</w:t>
      </w:r>
      <w:r>
        <w:t>.</w:t>
      </w:r>
      <w:r w:rsidR="00D76A74">
        <w:t xml:space="preserve"> Die Breite der Schutzzone ist identisch wie bei der Basismarke.</w:t>
      </w:r>
    </w:p>
    <w:p w14:paraId="3F433730" w14:textId="757DDEEE" w:rsidR="00E12852" w:rsidRDefault="00E12852" w:rsidP="00B14EA2">
      <w:pPr>
        <w:pStyle w:val="15TabelleTitel"/>
        <w:rPr>
          <w:b w:val="0"/>
          <w:szCs w:val="17"/>
        </w:rPr>
      </w:pPr>
      <w:bookmarkStart w:id="52" w:name="_Ref163643367"/>
      <w:r>
        <w:t>Tab</w:t>
      </w:r>
      <w:r w:rsidR="00B14EA2">
        <w:t>.</w:t>
      </w:r>
      <w:r>
        <w:t xml:space="preserve"> </w:t>
      </w:r>
      <w:fldSimple w:instr=" SEQ Tabelle \* ARABIC ">
        <w:r w:rsidR="00C505EA">
          <w:rPr>
            <w:noProof/>
          </w:rPr>
          <w:t>3</w:t>
        </w:r>
      </w:fldSimple>
      <w:bookmarkEnd w:id="52"/>
      <w:r w:rsidR="00B14EA2">
        <w:rPr>
          <w:noProof/>
        </w:rPr>
        <w:t xml:space="preserve">: </w:t>
      </w:r>
      <w:r w:rsidR="00D651FE">
        <w:rPr>
          <w:szCs w:val="17"/>
        </w:rPr>
        <w:t xml:space="preserve">Minimale </w:t>
      </w:r>
      <w:r>
        <w:rPr>
          <w:szCs w:val="17"/>
        </w:rPr>
        <w:t xml:space="preserve">Grösse des Produktelabels </w:t>
      </w:r>
      <w:r w:rsidR="00FD0800">
        <w:rPr>
          <w:szCs w:val="17"/>
        </w:rPr>
        <w:t>in Abhängigkeit der Designfläche</w:t>
      </w:r>
    </w:p>
    <w:tbl>
      <w:tblPr>
        <w:tblStyle w:val="Gitternetztabelle2"/>
        <w:tblW w:w="7513" w:type="dxa"/>
        <w:tblLayout w:type="fixed"/>
        <w:tblCellMar>
          <w:left w:w="57" w:type="dxa"/>
          <w:right w:w="57" w:type="dxa"/>
        </w:tblCellMar>
        <w:tblLook w:val="04A0" w:firstRow="1" w:lastRow="0" w:firstColumn="1" w:lastColumn="0" w:noHBand="0" w:noVBand="1"/>
      </w:tblPr>
      <w:tblGrid>
        <w:gridCol w:w="2127"/>
        <w:gridCol w:w="2835"/>
        <w:gridCol w:w="2551"/>
      </w:tblGrid>
      <w:tr w:rsidR="00E12852" w:rsidRPr="00843E20" w14:paraId="3A332331" w14:textId="77777777" w:rsidTr="00D37162">
        <w:trPr>
          <w:cnfStyle w:val="100000000000" w:firstRow="1" w:lastRow="0" w:firstColumn="0" w:lastColumn="0" w:oddVBand="0" w:evenVBand="0" w:oddHBand="0" w:evenHBand="0" w:firstRowFirstColumn="0" w:firstRowLastColumn="0" w:lastRowFirstColumn="0" w:lastRowLastColumn="0"/>
          <w:trHeight w:hRule="exact" w:val="300"/>
        </w:trPr>
        <w:tc>
          <w:tcPr>
            <w:cnfStyle w:val="001000000000" w:firstRow="0" w:lastRow="0" w:firstColumn="1" w:lastColumn="0" w:oddVBand="0" w:evenVBand="0" w:oddHBand="0" w:evenHBand="0" w:firstRowFirstColumn="0" w:firstRowLastColumn="0" w:lastRowFirstColumn="0" w:lastRowLastColumn="0"/>
            <w:tcW w:w="2127" w:type="dxa"/>
            <w:tcBorders>
              <w:top w:val="single" w:sz="4" w:space="0" w:color="auto"/>
              <w:bottom w:val="nil"/>
            </w:tcBorders>
            <w:tcMar>
              <w:left w:w="0" w:type="dxa"/>
            </w:tcMar>
          </w:tcPr>
          <w:p w14:paraId="10A9065B" w14:textId="3C0D2924" w:rsidR="00E12852" w:rsidRPr="00873929" w:rsidRDefault="00DE0AC0" w:rsidP="00D37162">
            <w:pPr>
              <w:pStyle w:val="16Tabellelinks"/>
              <w:rPr>
                <w:b w:val="0"/>
                <w:lang w:val="de-CH"/>
              </w:rPr>
            </w:pPr>
            <w:r>
              <w:rPr>
                <w:lang w:val="de-CH"/>
              </w:rPr>
              <w:t>Designfläche der Etikette</w:t>
            </w:r>
          </w:p>
        </w:tc>
        <w:tc>
          <w:tcPr>
            <w:tcW w:w="2835" w:type="dxa"/>
            <w:tcBorders>
              <w:top w:val="single" w:sz="4" w:space="0" w:color="auto"/>
              <w:bottom w:val="nil"/>
            </w:tcBorders>
          </w:tcPr>
          <w:p w14:paraId="3F658356" w14:textId="24E28286" w:rsidR="00E12852" w:rsidRPr="00873929" w:rsidRDefault="00DE0AC0" w:rsidP="00D37162">
            <w:pPr>
              <w:pStyle w:val="16Tabellelinks"/>
              <w:cnfStyle w:val="100000000000" w:firstRow="1" w:lastRow="0" w:firstColumn="0" w:lastColumn="0" w:oddVBand="0" w:evenVBand="0" w:oddHBand="0" w:evenHBand="0" w:firstRowFirstColumn="0" w:firstRowLastColumn="0" w:lastRowFirstColumn="0" w:lastRowLastColumn="0"/>
              <w:rPr>
                <w:b w:val="0"/>
                <w:lang w:val="de-CH"/>
              </w:rPr>
            </w:pPr>
            <w:r>
              <w:rPr>
                <w:lang w:val="de-CH"/>
              </w:rPr>
              <w:t>Minimale Kantenlänge Produktelabel</w:t>
            </w:r>
          </w:p>
        </w:tc>
        <w:tc>
          <w:tcPr>
            <w:tcW w:w="2551" w:type="dxa"/>
            <w:tcBorders>
              <w:top w:val="single" w:sz="4" w:space="0" w:color="auto"/>
              <w:bottom w:val="nil"/>
            </w:tcBorders>
          </w:tcPr>
          <w:p w14:paraId="346C4F83" w14:textId="49D46AD3" w:rsidR="00E12852" w:rsidRPr="00843E20" w:rsidRDefault="00DE0AC0" w:rsidP="00D37162">
            <w:pPr>
              <w:pStyle w:val="16Tabellelinks"/>
              <w:cnfStyle w:val="100000000000" w:firstRow="1" w:lastRow="0" w:firstColumn="0" w:lastColumn="0" w:oddVBand="0" w:evenVBand="0" w:oddHBand="0" w:evenHBand="0" w:firstRowFirstColumn="0" w:firstRowLastColumn="0" w:lastRowFirstColumn="0" w:lastRowLastColumn="0"/>
              <w:rPr>
                <w:b w:val="0"/>
              </w:rPr>
            </w:pPr>
            <w:proofErr w:type="gramStart"/>
            <w:r>
              <w:rPr>
                <w:lang w:val="de-CH"/>
              </w:rPr>
              <w:t>Schutzzone  (</w:t>
            </w:r>
            <w:proofErr w:type="gramEnd"/>
            <w:r>
              <w:rPr>
                <w:lang w:val="de-CH"/>
              </w:rPr>
              <w:t>= 3</w:t>
            </w:r>
            <w:r w:rsidR="00BA33E9">
              <w:rPr>
                <w:lang w:val="de-CH"/>
              </w:rPr>
              <w:t>.</w:t>
            </w:r>
            <w:r>
              <w:rPr>
                <w:lang w:val="de-CH"/>
              </w:rPr>
              <w:t>125 % der Kantenlänge)</w:t>
            </w:r>
          </w:p>
        </w:tc>
      </w:tr>
      <w:tr w:rsidR="00DE0AC0" w:rsidRPr="00897931" w14:paraId="2E4D474E" w14:textId="77777777" w:rsidTr="00D37162">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2127" w:type="dxa"/>
            <w:tcBorders>
              <w:top w:val="nil"/>
              <w:bottom w:val="nil"/>
              <w:right w:val="single" w:sz="4" w:space="0" w:color="FFFFFF" w:themeColor="background1"/>
            </w:tcBorders>
            <w:vAlign w:val="center"/>
          </w:tcPr>
          <w:p w14:paraId="56D9D708" w14:textId="07C862B4" w:rsidR="00DE0AC0" w:rsidRPr="00897931" w:rsidRDefault="00DE0AC0" w:rsidP="00897931">
            <w:pPr>
              <w:pStyle w:val="16Tabellelinks"/>
              <w:rPr>
                <w:b w:val="0"/>
              </w:rPr>
            </w:pPr>
            <w:r w:rsidRPr="00897931">
              <w:rPr>
                <w:b w:val="0"/>
              </w:rPr>
              <w:t>&lt; 50 cm2</w:t>
            </w:r>
          </w:p>
        </w:tc>
        <w:tc>
          <w:tcPr>
            <w:tcW w:w="2835" w:type="dxa"/>
            <w:tcBorders>
              <w:top w:val="nil"/>
              <w:left w:val="single" w:sz="4" w:space="0" w:color="FFFFFF" w:themeColor="background1"/>
              <w:bottom w:val="nil"/>
              <w:right w:val="single" w:sz="4" w:space="0" w:color="FFFFFF" w:themeColor="background1"/>
            </w:tcBorders>
            <w:vAlign w:val="center"/>
          </w:tcPr>
          <w:p w14:paraId="7E1B2BA3" w14:textId="2F454663" w:rsidR="00DE0AC0" w:rsidRPr="00897931" w:rsidRDefault="00DE0AC0" w:rsidP="00897931">
            <w:pPr>
              <w:pStyle w:val="16Tabellelinks"/>
              <w:cnfStyle w:val="000000100000" w:firstRow="0" w:lastRow="0" w:firstColumn="0" w:lastColumn="0" w:oddVBand="0" w:evenVBand="0" w:oddHBand="1" w:evenHBand="0" w:firstRowFirstColumn="0" w:firstRowLastColumn="0" w:lastRowFirstColumn="0" w:lastRowLastColumn="0"/>
            </w:pPr>
            <w:r w:rsidRPr="00897931">
              <w:t>9 x 9 mm</w:t>
            </w:r>
          </w:p>
        </w:tc>
        <w:tc>
          <w:tcPr>
            <w:tcW w:w="2551" w:type="dxa"/>
            <w:tcBorders>
              <w:top w:val="nil"/>
              <w:left w:val="single" w:sz="4" w:space="0" w:color="FFFFFF" w:themeColor="background1"/>
              <w:bottom w:val="nil"/>
              <w:right w:val="single" w:sz="4" w:space="0" w:color="FFFFFF" w:themeColor="background1"/>
            </w:tcBorders>
            <w:vAlign w:val="center"/>
          </w:tcPr>
          <w:p w14:paraId="73661555" w14:textId="281EC1C0" w:rsidR="00DE0AC0" w:rsidRPr="00897931" w:rsidRDefault="00DE0AC0" w:rsidP="00897931">
            <w:pPr>
              <w:pStyle w:val="16Tabellelinks"/>
              <w:cnfStyle w:val="000000100000" w:firstRow="0" w:lastRow="0" w:firstColumn="0" w:lastColumn="0" w:oddVBand="0" w:evenVBand="0" w:oddHBand="1" w:evenHBand="0" w:firstRowFirstColumn="0" w:firstRowLastColumn="0" w:lastRowFirstColumn="0" w:lastRowLastColumn="0"/>
            </w:pPr>
            <w:r w:rsidRPr="00897931">
              <w:t>0.28 mm</w:t>
            </w:r>
          </w:p>
        </w:tc>
      </w:tr>
      <w:tr w:rsidR="00DE0AC0" w:rsidRPr="00897931" w14:paraId="77C520F1" w14:textId="77777777" w:rsidTr="00D37162">
        <w:trPr>
          <w:trHeight w:hRule="exact" w:val="284"/>
        </w:trPr>
        <w:tc>
          <w:tcPr>
            <w:cnfStyle w:val="001000000000" w:firstRow="0" w:lastRow="0" w:firstColumn="1" w:lastColumn="0" w:oddVBand="0" w:evenVBand="0" w:oddHBand="0" w:evenHBand="0" w:firstRowFirstColumn="0" w:firstRowLastColumn="0" w:lastRowFirstColumn="0" w:lastRowLastColumn="0"/>
            <w:tcW w:w="2127" w:type="dxa"/>
            <w:tcBorders>
              <w:top w:val="nil"/>
              <w:bottom w:val="nil"/>
              <w:right w:val="single" w:sz="4" w:space="0" w:color="FFFFFF" w:themeColor="background1"/>
            </w:tcBorders>
            <w:vAlign w:val="center"/>
          </w:tcPr>
          <w:p w14:paraId="65B544B0" w14:textId="6C4CA0E9" w:rsidR="00DE0AC0" w:rsidRPr="00897931" w:rsidRDefault="00DE0AC0" w:rsidP="00897931">
            <w:pPr>
              <w:pStyle w:val="16Tabellelinks"/>
              <w:rPr>
                <w:b w:val="0"/>
              </w:rPr>
            </w:pPr>
            <w:r w:rsidRPr="00897931">
              <w:rPr>
                <w:b w:val="0"/>
              </w:rPr>
              <w:t>50 – 200 cm2</w:t>
            </w:r>
          </w:p>
        </w:tc>
        <w:tc>
          <w:tcPr>
            <w:tcW w:w="2835" w:type="dxa"/>
            <w:tcBorders>
              <w:top w:val="nil"/>
              <w:left w:val="single" w:sz="4" w:space="0" w:color="FFFFFF" w:themeColor="background1"/>
              <w:bottom w:val="nil"/>
              <w:right w:val="single" w:sz="4" w:space="0" w:color="FFFFFF" w:themeColor="background1"/>
            </w:tcBorders>
            <w:vAlign w:val="center"/>
          </w:tcPr>
          <w:p w14:paraId="76190D78" w14:textId="7FB523E3" w:rsidR="00DE0AC0" w:rsidRPr="00897931" w:rsidRDefault="00DE0AC0" w:rsidP="00897931">
            <w:pPr>
              <w:pStyle w:val="16Tabellelinks"/>
              <w:cnfStyle w:val="000000000000" w:firstRow="0" w:lastRow="0" w:firstColumn="0" w:lastColumn="0" w:oddVBand="0" w:evenVBand="0" w:oddHBand="0" w:evenHBand="0" w:firstRowFirstColumn="0" w:firstRowLastColumn="0" w:lastRowFirstColumn="0" w:lastRowLastColumn="0"/>
            </w:pPr>
            <w:r w:rsidRPr="00897931">
              <w:t>12 x 12 mm</w:t>
            </w:r>
          </w:p>
        </w:tc>
        <w:tc>
          <w:tcPr>
            <w:tcW w:w="2551" w:type="dxa"/>
            <w:tcBorders>
              <w:top w:val="nil"/>
              <w:left w:val="single" w:sz="4" w:space="0" w:color="FFFFFF" w:themeColor="background1"/>
              <w:bottom w:val="nil"/>
              <w:right w:val="single" w:sz="4" w:space="0" w:color="FFFFFF" w:themeColor="background1"/>
            </w:tcBorders>
            <w:vAlign w:val="center"/>
          </w:tcPr>
          <w:p w14:paraId="3A26A643" w14:textId="725D9EC8" w:rsidR="00DE0AC0" w:rsidRPr="00897931" w:rsidRDefault="00DE0AC0" w:rsidP="00897931">
            <w:pPr>
              <w:pStyle w:val="16Tabellelinks"/>
              <w:cnfStyle w:val="000000000000" w:firstRow="0" w:lastRow="0" w:firstColumn="0" w:lastColumn="0" w:oddVBand="0" w:evenVBand="0" w:oddHBand="0" w:evenHBand="0" w:firstRowFirstColumn="0" w:firstRowLastColumn="0" w:lastRowFirstColumn="0" w:lastRowLastColumn="0"/>
            </w:pPr>
            <w:r w:rsidRPr="00897931">
              <w:t>0.375 mm</w:t>
            </w:r>
          </w:p>
        </w:tc>
      </w:tr>
      <w:tr w:rsidR="00DE0AC0" w:rsidRPr="00897931" w14:paraId="77C14961" w14:textId="77777777" w:rsidTr="00D37162">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2127" w:type="dxa"/>
            <w:tcBorders>
              <w:top w:val="nil"/>
              <w:bottom w:val="nil"/>
              <w:right w:val="single" w:sz="4" w:space="0" w:color="FFFFFF" w:themeColor="background1"/>
            </w:tcBorders>
            <w:vAlign w:val="center"/>
          </w:tcPr>
          <w:p w14:paraId="608DBE20" w14:textId="4ACCF442" w:rsidR="00DE0AC0" w:rsidRPr="00897931" w:rsidRDefault="00DE0AC0" w:rsidP="00897931">
            <w:pPr>
              <w:pStyle w:val="16Tabellelinks"/>
              <w:rPr>
                <w:b w:val="0"/>
              </w:rPr>
            </w:pPr>
            <w:r w:rsidRPr="00897931">
              <w:rPr>
                <w:b w:val="0"/>
              </w:rPr>
              <w:t>&gt; 200 cm2</w:t>
            </w:r>
          </w:p>
        </w:tc>
        <w:tc>
          <w:tcPr>
            <w:tcW w:w="2835" w:type="dxa"/>
            <w:tcBorders>
              <w:top w:val="nil"/>
              <w:left w:val="single" w:sz="4" w:space="0" w:color="FFFFFF" w:themeColor="background1"/>
              <w:bottom w:val="nil"/>
              <w:right w:val="single" w:sz="4" w:space="0" w:color="FFFFFF" w:themeColor="background1"/>
            </w:tcBorders>
            <w:vAlign w:val="center"/>
          </w:tcPr>
          <w:p w14:paraId="38C3C624" w14:textId="4ED16744" w:rsidR="00DE0AC0" w:rsidRPr="00897931" w:rsidRDefault="00DE0AC0" w:rsidP="00897931">
            <w:pPr>
              <w:pStyle w:val="16Tabellelinks"/>
              <w:cnfStyle w:val="000000100000" w:firstRow="0" w:lastRow="0" w:firstColumn="0" w:lastColumn="0" w:oddVBand="0" w:evenVBand="0" w:oddHBand="1" w:evenHBand="0" w:firstRowFirstColumn="0" w:firstRowLastColumn="0" w:lastRowFirstColumn="0" w:lastRowLastColumn="0"/>
            </w:pPr>
            <w:r w:rsidRPr="00897931">
              <w:t>16 x 16 mm</w:t>
            </w:r>
          </w:p>
        </w:tc>
        <w:tc>
          <w:tcPr>
            <w:tcW w:w="2551" w:type="dxa"/>
            <w:tcBorders>
              <w:top w:val="nil"/>
              <w:left w:val="single" w:sz="4" w:space="0" w:color="FFFFFF" w:themeColor="background1"/>
              <w:bottom w:val="nil"/>
              <w:right w:val="single" w:sz="4" w:space="0" w:color="FFFFFF" w:themeColor="background1"/>
            </w:tcBorders>
            <w:vAlign w:val="center"/>
          </w:tcPr>
          <w:p w14:paraId="499517DD" w14:textId="60EE7B32" w:rsidR="00DE0AC0" w:rsidRPr="00897931" w:rsidRDefault="00DE0AC0" w:rsidP="00897931">
            <w:pPr>
              <w:pStyle w:val="16Tabellelinks"/>
              <w:cnfStyle w:val="000000100000" w:firstRow="0" w:lastRow="0" w:firstColumn="0" w:lastColumn="0" w:oddVBand="0" w:evenVBand="0" w:oddHBand="1" w:evenHBand="0" w:firstRowFirstColumn="0" w:firstRowLastColumn="0" w:lastRowFirstColumn="0" w:lastRowLastColumn="0"/>
            </w:pPr>
            <w:r w:rsidRPr="00897931">
              <w:t>0.5 mm</w:t>
            </w:r>
          </w:p>
        </w:tc>
      </w:tr>
    </w:tbl>
    <w:p w14:paraId="4D29151C" w14:textId="52C5FE2F" w:rsidR="00E12852" w:rsidRPr="00DE0AC0" w:rsidRDefault="00E12852" w:rsidP="00DE0AC0">
      <w:pPr>
        <w:pStyle w:val="00Grundtext"/>
      </w:pPr>
    </w:p>
    <w:p w14:paraId="10B52E83" w14:textId="693D3CC7" w:rsidR="00DE0AC0" w:rsidRDefault="00DE0AC0" w:rsidP="00DE0AC0">
      <w:pPr>
        <w:pStyle w:val="03Untertitelnummeriert"/>
      </w:pPr>
      <w:r>
        <w:t>Co-Branding</w:t>
      </w:r>
    </w:p>
    <w:p w14:paraId="36BA5CC0" w14:textId="11CD1B1F" w:rsidR="00E12852" w:rsidRDefault="00DE0AC0" w:rsidP="008B52EF">
      <w:pPr>
        <w:pStyle w:val="00Grundtext"/>
      </w:pPr>
      <w:r>
        <w:t xml:space="preserve">Die Herstellerinnen und Hersteller </w:t>
      </w:r>
      <w:r w:rsidR="00EC472B">
        <w:t xml:space="preserve">der zertifizierten Parkprodukte </w:t>
      </w:r>
      <w:r>
        <w:t>sind frei, mit welchen</w:t>
      </w:r>
      <w:r w:rsidR="00D76A74">
        <w:t xml:space="preserve"> weiteren Label sie die zertifizierten </w:t>
      </w:r>
      <w:r w:rsidR="00EC472B">
        <w:t>Waren und Dienstleistungen</w:t>
      </w:r>
      <w:r w:rsidR="00D76A74">
        <w:t xml:space="preserve"> auszeichnen wollen. </w:t>
      </w:r>
      <w:r>
        <w:t xml:space="preserve">Beim Co-Branding </w:t>
      </w:r>
      <w:r w:rsidR="00D76A74">
        <w:t>sind die Label so anzuordnen, dass die Vorgaben alle</w:t>
      </w:r>
      <w:r w:rsidR="00D651FE">
        <w:t>r</w:t>
      </w:r>
      <w:r w:rsidR="00D76A74">
        <w:t xml:space="preserve"> Marken eingehalten werden. Für das Produktelabel sind die minimale Grösse</w:t>
      </w:r>
      <w:r w:rsidR="00274041">
        <w:t xml:space="preserve"> in Abhängigkeit der Designfläche</w:t>
      </w:r>
      <w:r w:rsidR="00D76A74">
        <w:t xml:space="preserve"> und die Schutzzone die zwingend zu berücksichtigenden Anforderungen bei der </w:t>
      </w:r>
      <w:r w:rsidR="00274041">
        <w:t>Gestaltung der Etikette</w:t>
      </w:r>
      <w:r w:rsidR="00D76A74">
        <w:t>.</w:t>
      </w:r>
      <w:r w:rsidR="00FD0800">
        <w:t xml:space="preserve"> </w:t>
      </w:r>
    </w:p>
    <w:p w14:paraId="5734A762" w14:textId="77777777" w:rsidR="00E12852" w:rsidRPr="008B52EF" w:rsidRDefault="00E12852" w:rsidP="008B52EF">
      <w:pPr>
        <w:pStyle w:val="00Grundtext"/>
      </w:pPr>
    </w:p>
    <w:p w14:paraId="58942DF8" w14:textId="77777777" w:rsidR="00491AEF" w:rsidRDefault="00491AEF">
      <w:pPr>
        <w:rPr>
          <w:rFonts w:cstheme="minorBidi"/>
          <w:b/>
          <w:spacing w:val="-3"/>
          <w:sz w:val="24"/>
          <w:szCs w:val="22"/>
        </w:rPr>
      </w:pPr>
      <w:r>
        <w:br w:type="page"/>
      </w:r>
    </w:p>
    <w:p w14:paraId="6D6B1C91" w14:textId="1C8FE52D" w:rsidR="00E12852" w:rsidRDefault="00BA33E9" w:rsidP="00E12852">
      <w:pPr>
        <w:pStyle w:val="02Titelnummeriert"/>
      </w:pPr>
      <w:bookmarkStart w:id="53" w:name="_Ref163641988"/>
      <w:bookmarkStart w:id="54" w:name="_Ref163642187"/>
      <w:bookmarkStart w:id="55" w:name="_Ref163642210"/>
      <w:bookmarkStart w:id="56" w:name="_Toc163810173"/>
      <w:r>
        <w:lastRenderedPageBreak/>
        <w:t>Definition der Farben</w:t>
      </w:r>
      <w:bookmarkEnd w:id="53"/>
      <w:bookmarkEnd w:id="54"/>
      <w:bookmarkEnd w:id="55"/>
      <w:bookmarkEnd w:id="56"/>
    </w:p>
    <w:p w14:paraId="4615288D" w14:textId="62BE967B" w:rsidR="00F6224B" w:rsidRDefault="00F6224B" w:rsidP="00F6224B">
      <w:pPr>
        <w:pStyle w:val="03Untertitelnummeriert"/>
      </w:pPr>
      <w:bookmarkStart w:id="57" w:name="_Ref160546144"/>
      <w:r>
        <w:t>Standardfarben</w:t>
      </w:r>
      <w:bookmarkEnd w:id="57"/>
    </w:p>
    <w:p w14:paraId="7A8E7106" w14:textId="48E9FC27" w:rsidR="00F05BDD" w:rsidRDefault="00491AEF" w:rsidP="00F05BDD">
      <w:pPr>
        <w:pStyle w:val="00Grundtext"/>
      </w:pPr>
      <w:r>
        <w:t xml:space="preserve">Die </w:t>
      </w:r>
      <w:r w:rsidR="00274041">
        <w:t>Basism</w:t>
      </w:r>
      <w:r>
        <w:t>arke SCHWEIZER PÄRKE</w:t>
      </w:r>
      <w:r w:rsidR="00111FB4">
        <w:t xml:space="preserve"> </w:t>
      </w:r>
      <w:r w:rsidR="00F05BDD">
        <w:t>mit dem</w:t>
      </w:r>
      <w:r w:rsidR="00111FB4">
        <w:t xml:space="preserve"> </w:t>
      </w:r>
      <w:r w:rsidR="00F05BDD">
        <w:t xml:space="preserve">radialen </w:t>
      </w:r>
      <w:r w:rsidR="00111FB4">
        <w:t>Farbverlauf von hell</w:t>
      </w:r>
      <w:r w:rsidR="00F05BDD">
        <w:t>grün</w:t>
      </w:r>
      <w:r w:rsidR="00111FB4">
        <w:t xml:space="preserve"> nach dunkel</w:t>
      </w:r>
      <w:r w:rsidR="00F05BDD">
        <w:t>grün</w:t>
      </w:r>
      <w:r w:rsidR="00111FB4">
        <w:t xml:space="preserve"> kommt bei </w:t>
      </w:r>
      <w:r w:rsidR="00361741">
        <w:t xml:space="preserve">allen </w:t>
      </w:r>
      <w:r w:rsidR="00111FB4">
        <w:t>Anzeige- und Druckverfahren zur Anwendung, welche diese</w:t>
      </w:r>
      <w:r w:rsidR="00E30154">
        <w:t>n</w:t>
      </w:r>
      <w:r w:rsidR="00111FB4">
        <w:t xml:space="preserve"> </w:t>
      </w:r>
      <w:r w:rsidR="00E30154">
        <w:t xml:space="preserve">Farbverlauf </w:t>
      </w:r>
      <w:r w:rsidR="00111FB4">
        <w:t xml:space="preserve">produzieren </w:t>
      </w:r>
      <w:r w:rsidR="00E30154">
        <w:t>kann</w:t>
      </w:r>
      <w:r w:rsidR="00111FB4">
        <w:t>.</w:t>
      </w:r>
      <w:r w:rsidR="00F05BDD">
        <w:t xml:space="preserve"> Der </w:t>
      </w:r>
      <w:r w:rsidR="00F05BDD" w:rsidRPr="00091CE6">
        <w:t xml:space="preserve">Radius </w:t>
      </w:r>
      <w:r w:rsidR="00F05BDD">
        <w:t xml:space="preserve">des Farbverlaufs </w:t>
      </w:r>
      <w:r w:rsidR="00F05BDD" w:rsidRPr="00091CE6">
        <w:t>entspricht der Grundlinie des Quadrats</w:t>
      </w:r>
      <w:r w:rsidR="008A0170">
        <w:t xml:space="preserve"> (vgl. </w:t>
      </w:r>
      <w:r w:rsidR="008A0170">
        <w:fldChar w:fldCharType="begin"/>
      </w:r>
      <w:r w:rsidR="008A0170">
        <w:instrText xml:space="preserve"> REF _Ref163646902 \h </w:instrText>
      </w:r>
      <w:r w:rsidR="008A0170">
        <w:fldChar w:fldCharType="separate"/>
      </w:r>
      <w:r w:rsidR="00C505EA">
        <w:t xml:space="preserve">Abb. </w:t>
      </w:r>
      <w:r w:rsidR="00C505EA">
        <w:rPr>
          <w:noProof/>
        </w:rPr>
        <w:t>13</w:t>
      </w:r>
      <w:r w:rsidR="008A0170">
        <w:fldChar w:fldCharType="end"/>
      </w:r>
      <w:r w:rsidR="008A0170">
        <w:t>)</w:t>
      </w:r>
      <w:r w:rsidR="00F05BDD" w:rsidRPr="00091CE6">
        <w:t>.</w:t>
      </w:r>
    </w:p>
    <w:p w14:paraId="520A59E4" w14:textId="6A9038FD" w:rsidR="008A0170" w:rsidRDefault="008A0170" w:rsidP="008A0170">
      <w:pPr>
        <w:pStyle w:val="15TabelleTitel"/>
      </w:pPr>
      <w:bookmarkStart w:id="58" w:name="_Ref163646902"/>
      <w:bookmarkStart w:id="59" w:name="_Hlk163654847"/>
      <w:r>
        <w:t xml:space="preserve">Abb. </w:t>
      </w:r>
      <w:fldSimple w:instr=" SEQ Abbildung \* ARABIC ">
        <w:r w:rsidR="00C505EA">
          <w:rPr>
            <w:noProof/>
          </w:rPr>
          <w:t>13</w:t>
        </w:r>
      </w:fldSimple>
      <w:bookmarkEnd w:id="58"/>
      <w:r>
        <w:rPr>
          <w:noProof/>
        </w:rPr>
        <w:t>: Darstellung des radialen Farbverlaufs von hellgrün nach dunkelgrün</w:t>
      </w:r>
    </w:p>
    <w:bookmarkEnd w:id="59"/>
    <w:p w14:paraId="4592DDF4" w14:textId="2BBCBCCF" w:rsidR="00F05BDD" w:rsidRDefault="00F05BDD" w:rsidP="00F05BDD">
      <w:pPr>
        <w:pStyle w:val="00Grundtext"/>
      </w:pPr>
      <w:r w:rsidRPr="00091CE6">
        <w:rPr>
          <w:noProof/>
        </w:rPr>
        <w:drawing>
          <wp:inline distT="0" distB="0" distL="0" distR="0" wp14:anchorId="415B91F6" wp14:editId="42B1FA23">
            <wp:extent cx="815098" cy="818221"/>
            <wp:effectExtent l="0" t="0" r="4445" b="1270"/>
            <wp:docPr id="57" name="Grafik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822029" cy="825179"/>
                    </a:xfrm>
                    <a:prstGeom prst="rect">
                      <a:avLst/>
                    </a:prstGeom>
                  </pic:spPr>
                </pic:pic>
              </a:graphicData>
            </a:graphic>
          </wp:inline>
        </w:drawing>
      </w:r>
    </w:p>
    <w:p w14:paraId="02A41E9B" w14:textId="69051C82" w:rsidR="00F05BDD" w:rsidRDefault="00F05BDD" w:rsidP="00F05BDD">
      <w:pPr>
        <w:pStyle w:val="00Grundtext"/>
      </w:pPr>
      <w:r>
        <w:t>Die Farben</w:t>
      </w:r>
      <w:r w:rsidR="008A0170">
        <w:t xml:space="preserve"> bzw. Graustufen für die Basismarke bzw. das Parklabel</w:t>
      </w:r>
      <w:r>
        <w:t xml:space="preserve"> sind nachfolgend definiert</w:t>
      </w:r>
      <w:r w:rsidR="008A0170">
        <w:t xml:space="preserve"> (vgl. </w:t>
      </w:r>
      <w:r w:rsidR="008A0170">
        <w:fldChar w:fldCharType="begin"/>
      </w:r>
      <w:r w:rsidR="008A0170">
        <w:instrText xml:space="preserve"> REF _Ref163647019 \h </w:instrText>
      </w:r>
      <w:r w:rsidR="008A0170">
        <w:fldChar w:fldCharType="separate"/>
      </w:r>
      <w:r w:rsidR="00C505EA">
        <w:t xml:space="preserve">Tab. </w:t>
      </w:r>
      <w:r w:rsidR="00C505EA">
        <w:rPr>
          <w:noProof/>
        </w:rPr>
        <w:t>4</w:t>
      </w:r>
      <w:r w:rsidR="008A0170">
        <w:fldChar w:fldCharType="end"/>
      </w:r>
      <w:r w:rsidR="008A0170">
        <w:t>)</w:t>
      </w:r>
      <w:r>
        <w:t>.</w:t>
      </w:r>
    </w:p>
    <w:p w14:paraId="103CD6C0" w14:textId="440DC416" w:rsidR="00E12852" w:rsidRDefault="00E12852" w:rsidP="00B14EA2">
      <w:pPr>
        <w:pStyle w:val="15TabelleTitel"/>
        <w:rPr>
          <w:b w:val="0"/>
          <w:szCs w:val="17"/>
        </w:rPr>
      </w:pPr>
      <w:bookmarkStart w:id="60" w:name="_Ref163647019"/>
      <w:r>
        <w:t>Tab</w:t>
      </w:r>
      <w:r w:rsidR="00B14EA2">
        <w:t>.</w:t>
      </w:r>
      <w:r>
        <w:t xml:space="preserve"> </w:t>
      </w:r>
      <w:fldSimple w:instr=" SEQ Tabelle \* ARABIC ">
        <w:r w:rsidR="00C505EA">
          <w:rPr>
            <w:noProof/>
          </w:rPr>
          <w:t>4</w:t>
        </w:r>
      </w:fldSimple>
      <w:bookmarkEnd w:id="60"/>
      <w:r w:rsidR="00B14EA2">
        <w:rPr>
          <w:noProof/>
        </w:rPr>
        <w:t xml:space="preserve">: </w:t>
      </w:r>
      <w:r>
        <w:rPr>
          <w:szCs w:val="17"/>
        </w:rPr>
        <w:t>Farb</w:t>
      </w:r>
      <w:r w:rsidR="00E30154">
        <w:rPr>
          <w:szCs w:val="17"/>
        </w:rPr>
        <w:t>definition</w:t>
      </w:r>
      <w:r>
        <w:rPr>
          <w:szCs w:val="17"/>
        </w:rPr>
        <w:t xml:space="preserve"> der Marke </w:t>
      </w:r>
      <w:r w:rsidR="00E73D99">
        <w:rPr>
          <w:szCs w:val="17"/>
        </w:rPr>
        <w:t>SCHWEIZER PÄRKE</w:t>
      </w:r>
      <w:r w:rsidR="00BA33E9">
        <w:rPr>
          <w:szCs w:val="17"/>
        </w:rPr>
        <w:t xml:space="preserve"> </w:t>
      </w:r>
      <w:r w:rsidR="00E73D99">
        <w:rPr>
          <w:szCs w:val="17"/>
        </w:rPr>
        <w:t>bzw. des Parklabels</w:t>
      </w:r>
    </w:p>
    <w:tbl>
      <w:tblPr>
        <w:tblStyle w:val="Gitternetztabelle2"/>
        <w:tblW w:w="7513" w:type="dxa"/>
        <w:tblLayout w:type="fixed"/>
        <w:tblCellMar>
          <w:left w:w="57" w:type="dxa"/>
          <w:right w:w="57" w:type="dxa"/>
        </w:tblCellMar>
        <w:tblLook w:val="04A0" w:firstRow="1" w:lastRow="0" w:firstColumn="1" w:lastColumn="0" w:noHBand="0" w:noVBand="1"/>
      </w:tblPr>
      <w:tblGrid>
        <w:gridCol w:w="1560"/>
        <w:gridCol w:w="1386"/>
        <w:gridCol w:w="1522"/>
        <w:gridCol w:w="1522"/>
        <w:gridCol w:w="1523"/>
      </w:tblGrid>
      <w:tr w:rsidR="000B490D" w:rsidRPr="00843E20" w14:paraId="6FDA6D66" w14:textId="460B286F" w:rsidTr="008A0170">
        <w:trPr>
          <w:cnfStyle w:val="100000000000" w:firstRow="1" w:lastRow="0" w:firstColumn="0" w:lastColumn="0" w:oddVBand="0" w:evenVBand="0" w:oddHBand="0" w:evenHBand="0" w:firstRowFirstColumn="0" w:firstRowLastColumn="0" w:lastRowFirstColumn="0" w:lastRowLastColumn="0"/>
          <w:trHeight w:hRule="exact" w:val="1250"/>
        </w:trPr>
        <w:tc>
          <w:tcPr>
            <w:cnfStyle w:val="001000000000" w:firstRow="0" w:lastRow="0" w:firstColumn="1" w:lastColumn="0" w:oddVBand="0" w:evenVBand="0" w:oddHBand="0" w:evenHBand="0" w:firstRowFirstColumn="0" w:firstRowLastColumn="0" w:lastRowFirstColumn="0" w:lastRowLastColumn="0"/>
            <w:tcW w:w="1560" w:type="dxa"/>
            <w:tcBorders>
              <w:top w:val="single" w:sz="4" w:space="0" w:color="auto"/>
              <w:bottom w:val="nil"/>
            </w:tcBorders>
            <w:tcMar>
              <w:left w:w="0" w:type="dxa"/>
            </w:tcMar>
          </w:tcPr>
          <w:p w14:paraId="6182BE19" w14:textId="77777777" w:rsidR="000B490D" w:rsidRPr="00196A19" w:rsidRDefault="000B490D" w:rsidP="00D37162">
            <w:pPr>
              <w:pStyle w:val="16Tabellelinks"/>
              <w:rPr>
                <w:lang w:val="de-CH"/>
              </w:rPr>
            </w:pPr>
          </w:p>
        </w:tc>
        <w:tc>
          <w:tcPr>
            <w:tcW w:w="2908" w:type="dxa"/>
            <w:gridSpan w:val="2"/>
            <w:tcBorders>
              <w:top w:val="single" w:sz="4" w:space="0" w:color="auto"/>
              <w:bottom w:val="nil"/>
            </w:tcBorders>
            <w:vAlign w:val="center"/>
          </w:tcPr>
          <w:p w14:paraId="46858D38" w14:textId="68F6E9E0" w:rsidR="00E73D99" w:rsidRDefault="00E73D99" w:rsidP="00E73D99">
            <w:pPr>
              <w:pStyle w:val="16Tabellelinks"/>
              <w:jc w:val="center"/>
              <w:cnfStyle w:val="100000000000" w:firstRow="1" w:lastRow="0" w:firstColumn="0" w:lastColumn="0" w:oddVBand="0" w:evenVBand="0" w:oddHBand="0" w:evenHBand="0" w:firstRowFirstColumn="0" w:firstRowLastColumn="0" w:lastRowFirstColumn="0" w:lastRowLastColumn="0"/>
              <w:rPr>
                <w:b w:val="0"/>
                <w:bCs w:val="0"/>
              </w:rPr>
            </w:pPr>
            <w:proofErr w:type="spellStart"/>
            <w:r>
              <w:rPr>
                <w:b w:val="0"/>
                <w:bCs w:val="0"/>
              </w:rPr>
              <w:t>Parklabel</w:t>
            </w:r>
            <w:proofErr w:type="spellEnd"/>
            <w:r>
              <w:rPr>
                <w:b w:val="0"/>
                <w:bCs w:val="0"/>
              </w:rPr>
              <w:t xml:space="preserve"> </w:t>
            </w:r>
            <w:proofErr w:type="spellStart"/>
            <w:r>
              <w:rPr>
                <w:b w:val="0"/>
                <w:bCs w:val="0"/>
              </w:rPr>
              <w:t>farbig</w:t>
            </w:r>
            <w:proofErr w:type="spellEnd"/>
          </w:p>
          <w:p w14:paraId="0DD82485" w14:textId="7D97E051" w:rsidR="00E73D99" w:rsidRPr="00E73D99" w:rsidRDefault="000B490D" w:rsidP="00E73D99">
            <w:pPr>
              <w:pStyle w:val="16Tabellelinks"/>
              <w:jc w:val="center"/>
              <w:cnfStyle w:val="100000000000" w:firstRow="1" w:lastRow="0" w:firstColumn="0" w:lastColumn="0" w:oddVBand="0" w:evenVBand="0" w:oddHBand="0" w:evenHBand="0" w:firstRowFirstColumn="0" w:firstRowLastColumn="0" w:lastRowFirstColumn="0" w:lastRowLastColumn="0"/>
            </w:pPr>
            <w:r w:rsidRPr="00AB1A65">
              <w:rPr>
                <w:noProof/>
              </w:rPr>
              <w:drawing>
                <wp:inline distT="0" distB="0" distL="0" distR="0" wp14:anchorId="2F2BE557" wp14:editId="40D5D653">
                  <wp:extent cx="862408" cy="463550"/>
                  <wp:effectExtent l="19050" t="19050" r="13970" b="12700"/>
                  <wp:docPr id="212" name="Grafik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892778" cy="479874"/>
                          </a:xfrm>
                          <a:prstGeom prst="rect">
                            <a:avLst/>
                          </a:prstGeom>
                          <a:ln w="3175">
                            <a:solidFill>
                              <a:schemeClr val="tx1"/>
                            </a:solidFill>
                          </a:ln>
                        </pic:spPr>
                      </pic:pic>
                    </a:graphicData>
                  </a:graphic>
                </wp:inline>
              </w:drawing>
            </w:r>
          </w:p>
          <w:p w14:paraId="43889DCC" w14:textId="6E103D8E" w:rsidR="00E73D99" w:rsidRDefault="00E73D99" w:rsidP="000B490D">
            <w:pPr>
              <w:pStyle w:val="16Tabellelinks"/>
              <w:jc w:val="center"/>
              <w:cnfStyle w:val="100000000000" w:firstRow="1" w:lastRow="0" w:firstColumn="0" w:lastColumn="0" w:oddVBand="0" w:evenVBand="0" w:oddHBand="0" w:evenHBand="0" w:firstRowFirstColumn="0" w:firstRowLastColumn="0" w:lastRowFirstColumn="0" w:lastRowLastColumn="0"/>
            </w:pPr>
          </w:p>
        </w:tc>
        <w:tc>
          <w:tcPr>
            <w:tcW w:w="3045" w:type="dxa"/>
            <w:gridSpan w:val="2"/>
            <w:tcBorders>
              <w:top w:val="single" w:sz="4" w:space="0" w:color="auto"/>
              <w:bottom w:val="nil"/>
            </w:tcBorders>
            <w:vAlign w:val="center"/>
          </w:tcPr>
          <w:p w14:paraId="23930273" w14:textId="7BF15960" w:rsidR="00E73D99" w:rsidRDefault="00E73D99" w:rsidP="00E73D99">
            <w:pPr>
              <w:pStyle w:val="16Tabellelinks"/>
              <w:jc w:val="center"/>
              <w:cnfStyle w:val="100000000000" w:firstRow="1" w:lastRow="0" w:firstColumn="0" w:lastColumn="0" w:oddVBand="0" w:evenVBand="0" w:oddHBand="0" w:evenHBand="0" w:firstRowFirstColumn="0" w:firstRowLastColumn="0" w:lastRowFirstColumn="0" w:lastRowLastColumn="0"/>
              <w:rPr>
                <w:b w:val="0"/>
                <w:bCs w:val="0"/>
              </w:rPr>
            </w:pPr>
            <w:proofErr w:type="spellStart"/>
            <w:r>
              <w:rPr>
                <w:b w:val="0"/>
                <w:bCs w:val="0"/>
              </w:rPr>
              <w:t>Parklabel</w:t>
            </w:r>
            <w:proofErr w:type="spellEnd"/>
            <w:r>
              <w:rPr>
                <w:b w:val="0"/>
                <w:bCs w:val="0"/>
              </w:rPr>
              <w:t xml:space="preserve"> schwarz-</w:t>
            </w:r>
            <w:proofErr w:type="spellStart"/>
            <w:r>
              <w:rPr>
                <w:b w:val="0"/>
                <w:bCs w:val="0"/>
              </w:rPr>
              <w:t>weiss</w:t>
            </w:r>
            <w:proofErr w:type="spellEnd"/>
            <w:r>
              <w:rPr>
                <w:b w:val="0"/>
                <w:bCs w:val="0"/>
              </w:rPr>
              <w:t xml:space="preserve"> (</w:t>
            </w:r>
            <w:proofErr w:type="spellStart"/>
            <w:r>
              <w:rPr>
                <w:b w:val="0"/>
                <w:bCs w:val="0"/>
              </w:rPr>
              <w:t>Graustufen</w:t>
            </w:r>
            <w:proofErr w:type="spellEnd"/>
            <w:r>
              <w:rPr>
                <w:b w:val="0"/>
                <w:bCs w:val="0"/>
              </w:rPr>
              <w:t>)</w:t>
            </w:r>
          </w:p>
          <w:p w14:paraId="351B1267" w14:textId="6D34F474" w:rsidR="000B490D" w:rsidRDefault="000B490D" w:rsidP="000B490D">
            <w:pPr>
              <w:pStyle w:val="16Tabellelinks"/>
              <w:jc w:val="center"/>
              <w:cnfStyle w:val="100000000000" w:firstRow="1" w:lastRow="0" w:firstColumn="0" w:lastColumn="0" w:oddVBand="0" w:evenVBand="0" w:oddHBand="0" w:evenHBand="0" w:firstRowFirstColumn="0" w:firstRowLastColumn="0" w:lastRowFirstColumn="0" w:lastRowLastColumn="0"/>
              <w:rPr>
                <w:noProof/>
              </w:rPr>
            </w:pPr>
            <w:r>
              <w:rPr>
                <w:noProof/>
              </w:rPr>
              <w:drawing>
                <wp:inline distT="0" distB="0" distL="0" distR="0" wp14:anchorId="62FABB4A" wp14:editId="668BFE2C">
                  <wp:extent cx="939800" cy="467386"/>
                  <wp:effectExtent l="19050" t="19050" r="12700" b="27940"/>
                  <wp:docPr id="215" name="Grafik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996120" cy="495396"/>
                          </a:xfrm>
                          <a:prstGeom prst="rect">
                            <a:avLst/>
                          </a:prstGeom>
                          <a:noFill/>
                          <a:ln w="3175">
                            <a:solidFill>
                              <a:schemeClr val="tx1"/>
                            </a:solidFill>
                          </a:ln>
                        </pic:spPr>
                      </pic:pic>
                    </a:graphicData>
                  </a:graphic>
                </wp:inline>
              </w:drawing>
            </w:r>
          </w:p>
        </w:tc>
      </w:tr>
      <w:tr w:rsidR="000B490D" w:rsidRPr="00843E20" w14:paraId="40B29CA3" w14:textId="6A9DB85B" w:rsidTr="008A0170">
        <w:trPr>
          <w:cnfStyle w:val="000000100000" w:firstRow="0" w:lastRow="0" w:firstColumn="0" w:lastColumn="0" w:oddVBand="0" w:evenVBand="0" w:oddHBand="1" w:evenHBand="0" w:firstRowFirstColumn="0" w:firstRowLastColumn="0" w:lastRowFirstColumn="0" w:lastRowLastColumn="0"/>
          <w:trHeight w:hRule="exact" w:val="364"/>
        </w:trPr>
        <w:tc>
          <w:tcPr>
            <w:cnfStyle w:val="001000000000" w:firstRow="0" w:lastRow="0" w:firstColumn="1" w:lastColumn="0" w:oddVBand="0" w:evenVBand="0" w:oddHBand="0" w:evenHBand="0" w:firstRowFirstColumn="0" w:firstRowLastColumn="0" w:lastRowFirstColumn="0" w:lastRowLastColumn="0"/>
            <w:tcW w:w="1560" w:type="dxa"/>
            <w:tcBorders>
              <w:top w:val="single" w:sz="4" w:space="0" w:color="auto"/>
              <w:bottom w:val="nil"/>
            </w:tcBorders>
            <w:tcMar>
              <w:left w:w="0" w:type="dxa"/>
            </w:tcMar>
            <w:vAlign w:val="center"/>
          </w:tcPr>
          <w:p w14:paraId="09074DB5" w14:textId="0C8FDB79" w:rsidR="000B490D" w:rsidRPr="00897931" w:rsidRDefault="000B490D" w:rsidP="00AB2EE0">
            <w:pPr>
              <w:pStyle w:val="16Tabellelinks"/>
              <w:rPr>
                <w:lang w:val="de-CH"/>
              </w:rPr>
            </w:pPr>
            <w:r>
              <w:rPr>
                <w:lang w:val="de-CH"/>
              </w:rPr>
              <w:t>Farbraum</w:t>
            </w:r>
          </w:p>
        </w:tc>
        <w:tc>
          <w:tcPr>
            <w:tcW w:w="1386" w:type="dxa"/>
            <w:tcBorders>
              <w:top w:val="single" w:sz="4" w:space="0" w:color="auto"/>
              <w:bottom w:val="nil"/>
            </w:tcBorders>
            <w:vAlign w:val="center"/>
          </w:tcPr>
          <w:p w14:paraId="783CD6F1" w14:textId="05E379A4" w:rsidR="000B490D" w:rsidRPr="00AB2EE0" w:rsidRDefault="000B490D" w:rsidP="000B490D">
            <w:pPr>
              <w:pStyle w:val="16Tabellelinks"/>
              <w:jc w:val="center"/>
              <w:cnfStyle w:val="000000100000" w:firstRow="0" w:lastRow="0" w:firstColumn="0" w:lastColumn="0" w:oddVBand="0" w:evenVBand="0" w:oddHBand="1" w:evenHBand="0" w:firstRowFirstColumn="0" w:firstRowLastColumn="0" w:lastRowFirstColumn="0" w:lastRowLastColumn="0"/>
              <w:rPr>
                <w:b/>
                <w:lang w:val="de-CH"/>
              </w:rPr>
            </w:pPr>
            <w:r w:rsidRPr="00AB2EE0">
              <w:rPr>
                <w:b/>
                <w:lang w:val="de-CH"/>
              </w:rPr>
              <w:t>CMYK</w:t>
            </w:r>
          </w:p>
        </w:tc>
        <w:tc>
          <w:tcPr>
            <w:tcW w:w="1522" w:type="dxa"/>
            <w:tcBorders>
              <w:top w:val="single" w:sz="4" w:space="0" w:color="auto"/>
              <w:bottom w:val="nil"/>
            </w:tcBorders>
            <w:vAlign w:val="center"/>
          </w:tcPr>
          <w:p w14:paraId="510ED29C" w14:textId="02BE4367" w:rsidR="000B490D" w:rsidRPr="00AB2EE0" w:rsidRDefault="000B490D" w:rsidP="000B490D">
            <w:pPr>
              <w:pStyle w:val="16Tabellelinks"/>
              <w:jc w:val="center"/>
              <w:cnfStyle w:val="000000100000" w:firstRow="0" w:lastRow="0" w:firstColumn="0" w:lastColumn="0" w:oddVBand="0" w:evenVBand="0" w:oddHBand="1" w:evenHBand="0" w:firstRowFirstColumn="0" w:firstRowLastColumn="0" w:lastRowFirstColumn="0" w:lastRowLastColumn="0"/>
              <w:rPr>
                <w:b/>
                <w:lang w:val="de-CH"/>
              </w:rPr>
            </w:pPr>
            <w:r w:rsidRPr="00AB2EE0">
              <w:rPr>
                <w:b/>
                <w:lang w:val="de-CH"/>
              </w:rPr>
              <w:t>RGB</w:t>
            </w:r>
          </w:p>
        </w:tc>
        <w:tc>
          <w:tcPr>
            <w:tcW w:w="1522" w:type="dxa"/>
            <w:tcBorders>
              <w:top w:val="single" w:sz="4" w:space="0" w:color="auto"/>
              <w:bottom w:val="nil"/>
            </w:tcBorders>
            <w:vAlign w:val="center"/>
          </w:tcPr>
          <w:p w14:paraId="731A3590" w14:textId="0EE639ED" w:rsidR="000B490D" w:rsidRPr="00AB2EE0" w:rsidRDefault="000B490D" w:rsidP="000B490D">
            <w:pPr>
              <w:pStyle w:val="16Tabellelinks"/>
              <w:jc w:val="center"/>
              <w:cnfStyle w:val="000000100000" w:firstRow="0" w:lastRow="0" w:firstColumn="0" w:lastColumn="0" w:oddVBand="0" w:evenVBand="0" w:oddHBand="1" w:evenHBand="0" w:firstRowFirstColumn="0" w:firstRowLastColumn="0" w:lastRowFirstColumn="0" w:lastRowLastColumn="0"/>
              <w:rPr>
                <w:b/>
              </w:rPr>
            </w:pPr>
            <w:r w:rsidRPr="00AB2EE0">
              <w:rPr>
                <w:b/>
              </w:rPr>
              <w:t>CMYK</w:t>
            </w:r>
          </w:p>
        </w:tc>
        <w:tc>
          <w:tcPr>
            <w:tcW w:w="1523" w:type="dxa"/>
            <w:tcBorders>
              <w:top w:val="single" w:sz="4" w:space="0" w:color="auto"/>
              <w:bottom w:val="nil"/>
            </w:tcBorders>
            <w:vAlign w:val="center"/>
          </w:tcPr>
          <w:p w14:paraId="3FB66B14" w14:textId="5A6E8832" w:rsidR="000B490D" w:rsidRPr="00AB2EE0" w:rsidRDefault="000B490D" w:rsidP="000B490D">
            <w:pPr>
              <w:pStyle w:val="16Tabellelinks"/>
              <w:jc w:val="center"/>
              <w:cnfStyle w:val="000000100000" w:firstRow="0" w:lastRow="0" w:firstColumn="0" w:lastColumn="0" w:oddVBand="0" w:evenVBand="0" w:oddHBand="1" w:evenHBand="0" w:firstRowFirstColumn="0" w:firstRowLastColumn="0" w:lastRowFirstColumn="0" w:lastRowLastColumn="0"/>
              <w:rPr>
                <w:b/>
              </w:rPr>
            </w:pPr>
            <w:r w:rsidRPr="00AB2EE0">
              <w:rPr>
                <w:b/>
              </w:rPr>
              <w:t>RGB</w:t>
            </w:r>
          </w:p>
        </w:tc>
      </w:tr>
      <w:tr w:rsidR="000B490D" w:rsidRPr="00843E20" w14:paraId="35921777" w14:textId="18DF501D" w:rsidTr="008A0170">
        <w:trPr>
          <w:trHeight w:val="720"/>
        </w:trPr>
        <w:tc>
          <w:tcPr>
            <w:cnfStyle w:val="001000000000" w:firstRow="0" w:lastRow="0" w:firstColumn="1" w:lastColumn="0" w:oddVBand="0" w:evenVBand="0" w:oddHBand="0" w:evenHBand="0" w:firstRowFirstColumn="0" w:firstRowLastColumn="0" w:lastRowFirstColumn="0" w:lastRowLastColumn="0"/>
            <w:tcW w:w="1560" w:type="dxa"/>
            <w:tcBorders>
              <w:top w:val="nil"/>
              <w:bottom w:val="nil"/>
              <w:right w:val="single" w:sz="4" w:space="0" w:color="FFFFFF" w:themeColor="background1"/>
            </w:tcBorders>
            <w:vAlign w:val="center"/>
          </w:tcPr>
          <w:p w14:paraId="30B7C051" w14:textId="77777777" w:rsidR="000E0C62" w:rsidRDefault="000B490D" w:rsidP="00897931">
            <w:pPr>
              <w:pStyle w:val="16Tabellelinks"/>
              <w:rPr>
                <w:bCs w:val="0"/>
              </w:rPr>
            </w:pPr>
            <w:proofErr w:type="spellStart"/>
            <w:r>
              <w:rPr>
                <w:b w:val="0"/>
              </w:rPr>
              <w:t>Bezugswert</w:t>
            </w:r>
            <w:proofErr w:type="spellEnd"/>
          </w:p>
          <w:p w14:paraId="1F2FFD9F" w14:textId="7138F263" w:rsidR="000B490D" w:rsidRPr="00897931" w:rsidRDefault="000B490D" w:rsidP="00897931">
            <w:pPr>
              <w:pStyle w:val="16Tabellelinks"/>
              <w:rPr>
                <w:b w:val="0"/>
              </w:rPr>
            </w:pPr>
            <w:proofErr w:type="spellStart"/>
            <w:r w:rsidRPr="00897931">
              <w:rPr>
                <w:b w:val="0"/>
              </w:rPr>
              <w:t>Farbe</w:t>
            </w:r>
            <w:proofErr w:type="spellEnd"/>
            <w:r w:rsidRPr="00897931">
              <w:rPr>
                <w:b w:val="0"/>
              </w:rPr>
              <w:t xml:space="preserve"> </w:t>
            </w:r>
            <w:proofErr w:type="spellStart"/>
            <w:r w:rsidRPr="00897931">
              <w:rPr>
                <w:b w:val="0"/>
              </w:rPr>
              <w:t>Hellgrün</w:t>
            </w:r>
            <w:proofErr w:type="spellEnd"/>
          </w:p>
        </w:tc>
        <w:tc>
          <w:tcPr>
            <w:tcW w:w="1386" w:type="dxa"/>
            <w:tcBorders>
              <w:top w:val="nil"/>
              <w:left w:val="single" w:sz="4" w:space="0" w:color="FFFFFF" w:themeColor="background1"/>
              <w:bottom w:val="nil"/>
              <w:right w:val="single" w:sz="4" w:space="0" w:color="FFFFFF" w:themeColor="background1"/>
            </w:tcBorders>
            <w:vAlign w:val="center"/>
          </w:tcPr>
          <w:p w14:paraId="0F217F87" w14:textId="2507FCDD" w:rsidR="000B490D" w:rsidRPr="00897931" w:rsidRDefault="000B490D" w:rsidP="000B490D">
            <w:pPr>
              <w:pStyle w:val="16Tabellelinks"/>
              <w:jc w:val="center"/>
              <w:cnfStyle w:val="000000000000" w:firstRow="0" w:lastRow="0" w:firstColumn="0" w:lastColumn="0" w:oddVBand="0" w:evenVBand="0" w:oddHBand="0" w:evenHBand="0" w:firstRowFirstColumn="0" w:firstRowLastColumn="0" w:lastRowFirstColumn="0" w:lastRowLastColumn="0"/>
            </w:pPr>
            <w:r w:rsidRPr="00897931">
              <w:rPr>
                <w:noProof/>
              </w:rPr>
              <w:drawing>
                <wp:inline distT="0" distB="0" distL="0" distR="0" wp14:anchorId="3E7C7284" wp14:editId="23A2DDE4">
                  <wp:extent cx="487045" cy="453390"/>
                  <wp:effectExtent l="0" t="0" r="8255" b="3810"/>
                  <wp:docPr id="48" name="Grafik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extLst>
                              <a:ext uri="{28A0092B-C50C-407E-A947-70E740481C1C}">
                                <a14:useLocalDpi xmlns:a14="http://schemas.microsoft.com/office/drawing/2010/main" val="0"/>
                              </a:ext>
                            </a:extLst>
                          </a:blip>
                          <a:srcRect t="3252"/>
                          <a:stretch/>
                        </pic:blipFill>
                        <pic:spPr bwMode="auto">
                          <a:xfrm>
                            <a:off x="0" y="0"/>
                            <a:ext cx="487045" cy="453390"/>
                          </a:xfrm>
                          <a:prstGeom prst="rect">
                            <a:avLst/>
                          </a:prstGeom>
                          <a:ln>
                            <a:noFill/>
                          </a:ln>
                          <a:extLst>
                            <a:ext uri="{53640926-AAD7-44D8-BBD7-CCE9431645EC}">
                              <a14:shadowObscured xmlns:a14="http://schemas.microsoft.com/office/drawing/2010/main"/>
                            </a:ext>
                          </a:extLst>
                        </pic:spPr>
                      </pic:pic>
                    </a:graphicData>
                  </a:graphic>
                </wp:inline>
              </w:drawing>
            </w:r>
          </w:p>
        </w:tc>
        <w:tc>
          <w:tcPr>
            <w:tcW w:w="1522" w:type="dxa"/>
            <w:tcBorders>
              <w:top w:val="nil"/>
              <w:left w:val="single" w:sz="4" w:space="0" w:color="FFFFFF" w:themeColor="background1"/>
              <w:bottom w:val="nil"/>
              <w:right w:val="single" w:sz="4" w:space="0" w:color="FFFFFF" w:themeColor="background1"/>
            </w:tcBorders>
            <w:vAlign w:val="center"/>
          </w:tcPr>
          <w:p w14:paraId="13260B74" w14:textId="3D6BEE89" w:rsidR="000B490D" w:rsidRPr="00897931" w:rsidRDefault="000B490D" w:rsidP="000B490D">
            <w:pPr>
              <w:pStyle w:val="16Tabellelinks"/>
              <w:jc w:val="center"/>
              <w:cnfStyle w:val="000000000000" w:firstRow="0" w:lastRow="0" w:firstColumn="0" w:lastColumn="0" w:oddVBand="0" w:evenVBand="0" w:oddHBand="0" w:evenHBand="0" w:firstRowFirstColumn="0" w:firstRowLastColumn="0" w:lastRowFirstColumn="0" w:lastRowLastColumn="0"/>
            </w:pPr>
            <w:r w:rsidRPr="00361741">
              <w:rPr>
                <w:noProof/>
              </w:rPr>
              <w:drawing>
                <wp:inline distT="0" distB="0" distL="0" distR="0" wp14:anchorId="70AADE59" wp14:editId="3A2729A1">
                  <wp:extent cx="430040" cy="430040"/>
                  <wp:effectExtent l="0" t="0" r="8255" b="8255"/>
                  <wp:docPr id="192" name="Grafik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436972" cy="436972"/>
                          </a:xfrm>
                          <a:prstGeom prst="rect">
                            <a:avLst/>
                          </a:prstGeom>
                        </pic:spPr>
                      </pic:pic>
                    </a:graphicData>
                  </a:graphic>
                </wp:inline>
              </w:drawing>
            </w:r>
          </w:p>
        </w:tc>
        <w:tc>
          <w:tcPr>
            <w:tcW w:w="1522" w:type="dxa"/>
            <w:tcBorders>
              <w:top w:val="nil"/>
              <w:left w:val="single" w:sz="4" w:space="0" w:color="FFFFFF" w:themeColor="background1"/>
              <w:bottom w:val="nil"/>
              <w:right w:val="single" w:sz="4" w:space="0" w:color="FFFFFF" w:themeColor="background1"/>
            </w:tcBorders>
            <w:vAlign w:val="center"/>
          </w:tcPr>
          <w:p w14:paraId="5A4389E3" w14:textId="6361E91A" w:rsidR="000B490D" w:rsidRPr="00897931" w:rsidRDefault="000B490D" w:rsidP="000B490D">
            <w:pPr>
              <w:pStyle w:val="16Tabellelinks"/>
              <w:jc w:val="center"/>
              <w:cnfStyle w:val="000000000000" w:firstRow="0" w:lastRow="0" w:firstColumn="0" w:lastColumn="0" w:oddVBand="0" w:evenVBand="0" w:oddHBand="0" w:evenHBand="0" w:firstRowFirstColumn="0" w:firstRowLastColumn="0" w:lastRowFirstColumn="0" w:lastRowLastColumn="0"/>
            </w:pPr>
            <w:r>
              <w:rPr>
                <w:noProof/>
              </w:rPr>
              <mc:AlternateContent>
                <mc:Choice Requires="wps">
                  <w:drawing>
                    <wp:inline distT="0" distB="0" distL="0" distR="0" wp14:anchorId="21F3F032" wp14:editId="0B74C901">
                      <wp:extent cx="439093" cy="443620"/>
                      <wp:effectExtent l="0" t="0" r="18415" b="13970"/>
                      <wp:docPr id="216" name="Rechteck 216"/>
                      <wp:cNvGraphicFramePr/>
                      <a:graphic xmlns:a="http://schemas.openxmlformats.org/drawingml/2006/main">
                        <a:graphicData uri="http://schemas.microsoft.com/office/word/2010/wordprocessingShape">
                          <wps:wsp>
                            <wps:cNvSpPr/>
                            <wps:spPr>
                              <a:xfrm>
                                <a:off x="0" y="0"/>
                                <a:ext cx="439093" cy="443620"/>
                              </a:xfrm>
                              <a:prstGeom prst="rect">
                                <a:avLst/>
                              </a:prstGeom>
                              <a:solidFill>
                                <a:schemeClr val="tx1">
                                  <a:lumMod val="65000"/>
                                  <a:lumOff val="35000"/>
                                  <a:alpha val="29000"/>
                                </a:schemeClr>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8C05D4" w14:textId="4D78803C" w:rsidR="000B490D" w:rsidRPr="00D97D96" w:rsidRDefault="000B490D" w:rsidP="000B490D">
                                  <w:pPr>
                                    <w:spacing w:line="240" w:lineRule="auto"/>
                                    <w:contextualSpacing/>
                                    <w:rPr>
                                      <w:rFonts w:ascii="Arial Narrow" w:hAnsi="Arial Narrow"/>
                                      <w:color w:val="7F7F7F" w:themeColor="text1" w:themeTint="80"/>
                                      <w:sz w:val="12"/>
                                      <w:szCs w:val="12"/>
                                    </w:rPr>
                                  </w:pPr>
                                  <w:r>
                                    <w:rPr>
                                      <w:rFonts w:ascii="Arial Narrow" w:hAnsi="Arial Narrow"/>
                                      <w:color w:val="000000" w:themeColor="text1"/>
                                      <w:sz w:val="12"/>
                                      <w:szCs w:val="12"/>
                                    </w:rPr>
                                    <w:t>30K</w:t>
                                  </w:r>
                                </w:p>
                              </w:txbxContent>
                            </wps:txbx>
                            <wps:bodyPr rot="0" spcFirstLastPara="0" vertOverflow="overflow" horzOverflow="overflow" vert="horz" wrap="square" lIns="36000" tIns="0" rIns="72000" bIns="0" numCol="1" spcCol="0" rtlCol="0" fromWordArt="0" anchor="ctr" anchorCtr="0" forceAA="0" compatLnSpc="1">
                              <a:prstTxWarp prst="textNoShape">
                                <a:avLst/>
                              </a:prstTxWarp>
                              <a:noAutofit/>
                            </wps:bodyPr>
                          </wps:wsp>
                        </a:graphicData>
                      </a:graphic>
                    </wp:inline>
                  </w:drawing>
                </mc:Choice>
                <mc:Fallback>
                  <w:pict>
                    <v:rect w14:anchorId="21F3F032" id="Rechteck 216" o:spid="_x0000_s1038" style="width:34.55pt;height:34.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" fillcolor="#5a5a5a [2109]" strokecolor="black [3213]" strokeweight=".25pt">
                      <v:fill opacity="19018f"/>
                      <v:textbox inset="1mm,0,2mm,0">
                        <w:txbxContent>
                          <w:p w14:paraId="798C05D4" w14:textId="4D78803C" w:rsidR="000B490D" w:rsidRPr="00D97D96" w:rsidRDefault="000B490D" w:rsidP="000B490D">
                            <w:pPr>
                              <w:spacing w:line="240" w:lineRule="auto"/>
                              <w:contextualSpacing/>
                              <w:rPr>
                                <w:rFonts w:ascii="Arial Narrow" w:hAnsi="Arial Narrow"/>
                                <w:color w:val="7F7F7F" w:themeColor="text1" w:themeTint="80"/>
                                <w:sz w:val="12"/>
                                <w:szCs w:val="12"/>
                              </w:rPr>
                            </w:pPr>
                            <w:r>
                              <w:rPr>
                                <w:rFonts w:ascii="Arial Narrow" w:hAnsi="Arial Narrow"/>
                                <w:color w:val="000000" w:themeColor="text1"/>
                                <w:sz w:val="12"/>
                                <w:szCs w:val="12"/>
                              </w:rPr>
                              <w:t>30K</w:t>
                            </w:r>
                          </w:p>
                        </w:txbxContent>
                      </v:textbox>
                      <w10:anchorlock/>
                    </v:rect>
                  </w:pict>
                </mc:Fallback>
              </mc:AlternateContent>
            </w:r>
          </w:p>
        </w:tc>
        <w:tc>
          <w:tcPr>
            <w:tcW w:w="1523" w:type="dxa"/>
            <w:tcBorders>
              <w:top w:val="nil"/>
              <w:left w:val="single" w:sz="4" w:space="0" w:color="FFFFFF" w:themeColor="background1"/>
              <w:bottom w:val="nil"/>
              <w:right w:val="single" w:sz="4" w:space="0" w:color="FFFFFF" w:themeColor="background1"/>
            </w:tcBorders>
            <w:vAlign w:val="center"/>
          </w:tcPr>
          <w:p w14:paraId="4A112DB2" w14:textId="2EF644C0" w:rsidR="000B490D" w:rsidRDefault="000B490D" w:rsidP="000B490D">
            <w:pPr>
              <w:pStyle w:val="16Tabellelinks"/>
              <w:jc w:val="center"/>
              <w:cnfStyle w:val="000000000000" w:firstRow="0" w:lastRow="0" w:firstColumn="0" w:lastColumn="0" w:oddVBand="0" w:evenVBand="0" w:oddHBand="0" w:evenHBand="0" w:firstRowFirstColumn="0" w:firstRowLastColumn="0" w:lastRowFirstColumn="0" w:lastRowLastColumn="0"/>
              <w:rPr>
                <w:noProof/>
              </w:rPr>
            </w:pPr>
            <w:r>
              <w:rPr>
                <w:noProof/>
              </w:rPr>
              <mc:AlternateContent>
                <mc:Choice Requires="wps">
                  <w:drawing>
                    <wp:inline distT="0" distB="0" distL="0" distR="0" wp14:anchorId="38B84A99" wp14:editId="1A4FD1BB">
                      <wp:extent cx="439093" cy="443620"/>
                      <wp:effectExtent l="0" t="0" r="18415" b="13970"/>
                      <wp:docPr id="219" name="Rechteck 219"/>
                      <wp:cNvGraphicFramePr/>
                      <a:graphic xmlns:a="http://schemas.openxmlformats.org/drawingml/2006/main">
                        <a:graphicData uri="http://schemas.microsoft.com/office/word/2010/wordprocessingShape">
                          <wps:wsp>
                            <wps:cNvSpPr/>
                            <wps:spPr>
                              <a:xfrm>
                                <a:off x="0" y="0"/>
                                <a:ext cx="439093" cy="443620"/>
                              </a:xfrm>
                              <a:prstGeom prst="rect">
                                <a:avLst/>
                              </a:prstGeom>
                              <a:solidFill>
                                <a:schemeClr val="bg1">
                                  <a:lumMod val="65000"/>
                                  <a:alpha val="36078"/>
                                </a:schemeClr>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2EEBC2" w14:textId="12C2DEEF" w:rsidR="000B490D" w:rsidRPr="000E0C62" w:rsidRDefault="000B490D" w:rsidP="000B490D">
                                  <w:pPr>
                                    <w:spacing w:line="240" w:lineRule="auto"/>
                                    <w:contextualSpacing/>
                                    <w:rPr>
                                      <w:rFonts w:ascii="Arial Narrow" w:hAnsi="Arial Narrow"/>
                                      <w:color w:val="7030A0"/>
                                      <w:sz w:val="12"/>
                                      <w:szCs w:val="12"/>
                                    </w:rPr>
                                  </w:pPr>
                                  <w:r w:rsidRPr="000E0C62">
                                    <w:rPr>
                                      <w:rFonts w:ascii="Arial Narrow" w:hAnsi="Arial Narrow"/>
                                      <w:color w:val="7030A0"/>
                                      <w:sz w:val="12"/>
                                      <w:szCs w:val="12"/>
                                    </w:rPr>
                                    <w:t xml:space="preserve">R </w:t>
                                  </w:r>
                                  <w:r w:rsidR="00AB2EE0">
                                    <w:rPr>
                                      <w:rFonts w:ascii="Arial Narrow" w:hAnsi="Arial Narrow"/>
                                      <w:color w:val="7030A0"/>
                                      <w:sz w:val="12"/>
                                      <w:szCs w:val="12"/>
                                    </w:rPr>
                                    <w:t>179</w:t>
                                  </w:r>
                                </w:p>
                                <w:p w14:paraId="7A1750B5" w14:textId="2B207652" w:rsidR="000B490D" w:rsidRPr="000E0C62" w:rsidRDefault="000B490D" w:rsidP="000B490D">
                                  <w:pPr>
                                    <w:spacing w:line="240" w:lineRule="auto"/>
                                    <w:contextualSpacing/>
                                    <w:rPr>
                                      <w:rFonts w:ascii="Arial Narrow" w:hAnsi="Arial Narrow"/>
                                      <w:color w:val="7030A0"/>
                                      <w:sz w:val="12"/>
                                      <w:szCs w:val="12"/>
                                    </w:rPr>
                                  </w:pPr>
                                  <w:r w:rsidRPr="000E0C62">
                                    <w:rPr>
                                      <w:rFonts w:ascii="Arial Narrow" w:hAnsi="Arial Narrow"/>
                                      <w:color w:val="7030A0"/>
                                      <w:sz w:val="12"/>
                                      <w:szCs w:val="12"/>
                                    </w:rPr>
                                    <w:t>G</w:t>
                                  </w:r>
                                  <w:r w:rsidR="00AB2EE0">
                                    <w:rPr>
                                      <w:rFonts w:ascii="Arial Narrow" w:hAnsi="Arial Narrow"/>
                                      <w:color w:val="7030A0"/>
                                      <w:sz w:val="12"/>
                                      <w:szCs w:val="12"/>
                                    </w:rPr>
                                    <w:t xml:space="preserve"> 179</w:t>
                                  </w:r>
                                </w:p>
                                <w:p w14:paraId="6B802AC9" w14:textId="1F277BCF" w:rsidR="000B490D" w:rsidRPr="000E0C62" w:rsidRDefault="000B490D" w:rsidP="000B490D">
                                  <w:pPr>
                                    <w:spacing w:line="240" w:lineRule="auto"/>
                                    <w:contextualSpacing/>
                                    <w:rPr>
                                      <w:rFonts w:ascii="Arial Narrow" w:hAnsi="Arial Narrow"/>
                                      <w:color w:val="7030A0"/>
                                      <w:sz w:val="12"/>
                                      <w:szCs w:val="12"/>
                                    </w:rPr>
                                  </w:pPr>
                                  <w:r w:rsidRPr="000E0C62">
                                    <w:rPr>
                                      <w:rFonts w:ascii="Arial Narrow" w:hAnsi="Arial Narrow"/>
                                      <w:color w:val="7030A0"/>
                                      <w:sz w:val="12"/>
                                      <w:szCs w:val="12"/>
                                    </w:rPr>
                                    <w:t xml:space="preserve">B </w:t>
                                  </w:r>
                                  <w:r w:rsidR="00AB2EE0">
                                    <w:rPr>
                                      <w:rFonts w:ascii="Arial Narrow" w:hAnsi="Arial Narrow"/>
                                      <w:color w:val="7030A0"/>
                                      <w:sz w:val="12"/>
                                      <w:szCs w:val="12"/>
                                    </w:rPr>
                                    <w:t>179</w:t>
                                  </w:r>
                                </w:p>
                              </w:txbxContent>
                            </wps:txbx>
                            <wps:bodyPr rot="0" spcFirstLastPara="0" vertOverflow="overflow" horzOverflow="overflow" vert="horz" wrap="square" lIns="36000" tIns="0" rIns="72000" bIns="0" numCol="1" spcCol="0" rtlCol="0" fromWordArt="0" anchor="ctr" anchorCtr="0" forceAA="0" compatLnSpc="1">
                              <a:prstTxWarp prst="textNoShape">
                                <a:avLst/>
                              </a:prstTxWarp>
                              <a:noAutofit/>
                            </wps:bodyPr>
                          </wps:wsp>
                        </a:graphicData>
                      </a:graphic>
                    </wp:inline>
                  </w:drawing>
                </mc:Choice>
                <mc:Fallback>
                  <w:pict>
                    <v:rect w14:anchorId="38B84A99" id="Rechteck 219" o:spid="_x0000_s1039" style="width:34.55pt;height:34.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" fillcolor="#a5a5a5 [2092]" strokecolor="black [3213]" strokeweight=".25pt">
                      <v:fill opacity="23644f"/>
                      <v:textbox inset="1mm,0,2mm,0">
                        <w:txbxContent>
                          <w:p w14:paraId="432EEBC2" w14:textId="12C2DEEF" w:rsidR="000B490D" w:rsidRPr="000E0C62" w:rsidRDefault="000B490D" w:rsidP="000B490D">
                            <w:pPr>
                              <w:spacing w:line="240" w:lineRule="auto"/>
                              <w:contextualSpacing/>
                              <w:rPr>
                                <w:rFonts w:ascii="Arial Narrow" w:hAnsi="Arial Narrow"/>
                                <w:color w:val="7030A0"/>
                                <w:sz w:val="12"/>
                                <w:szCs w:val="12"/>
                              </w:rPr>
                            </w:pPr>
                            <w:r w:rsidRPr="000E0C62">
                              <w:rPr>
                                <w:rFonts w:ascii="Arial Narrow" w:hAnsi="Arial Narrow"/>
                                <w:color w:val="7030A0"/>
                                <w:sz w:val="12"/>
                                <w:szCs w:val="12"/>
                              </w:rPr>
                              <w:t xml:space="preserve">R </w:t>
                            </w:r>
                            <w:r w:rsidR="00AB2EE0">
                              <w:rPr>
                                <w:rFonts w:ascii="Arial Narrow" w:hAnsi="Arial Narrow"/>
                                <w:color w:val="7030A0"/>
                                <w:sz w:val="12"/>
                                <w:szCs w:val="12"/>
                              </w:rPr>
                              <w:t>179</w:t>
                            </w:r>
                          </w:p>
                          <w:p w14:paraId="7A1750B5" w14:textId="2B207652" w:rsidR="000B490D" w:rsidRPr="000E0C62" w:rsidRDefault="000B490D" w:rsidP="000B490D">
                            <w:pPr>
                              <w:spacing w:line="240" w:lineRule="auto"/>
                              <w:contextualSpacing/>
                              <w:rPr>
                                <w:rFonts w:ascii="Arial Narrow" w:hAnsi="Arial Narrow"/>
                                <w:color w:val="7030A0"/>
                                <w:sz w:val="12"/>
                                <w:szCs w:val="12"/>
                              </w:rPr>
                            </w:pPr>
                            <w:r w:rsidRPr="000E0C62">
                              <w:rPr>
                                <w:rFonts w:ascii="Arial Narrow" w:hAnsi="Arial Narrow"/>
                                <w:color w:val="7030A0"/>
                                <w:sz w:val="12"/>
                                <w:szCs w:val="12"/>
                              </w:rPr>
                              <w:t>G</w:t>
                            </w:r>
                            <w:r w:rsidR="00AB2EE0">
                              <w:rPr>
                                <w:rFonts w:ascii="Arial Narrow" w:hAnsi="Arial Narrow"/>
                                <w:color w:val="7030A0"/>
                                <w:sz w:val="12"/>
                                <w:szCs w:val="12"/>
                              </w:rPr>
                              <w:t xml:space="preserve"> 179</w:t>
                            </w:r>
                          </w:p>
                          <w:p w14:paraId="6B802AC9" w14:textId="1F277BCF" w:rsidR="000B490D" w:rsidRPr="000E0C62" w:rsidRDefault="000B490D" w:rsidP="000B490D">
                            <w:pPr>
                              <w:spacing w:line="240" w:lineRule="auto"/>
                              <w:contextualSpacing/>
                              <w:rPr>
                                <w:rFonts w:ascii="Arial Narrow" w:hAnsi="Arial Narrow"/>
                                <w:color w:val="7030A0"/>
                                <w:sz w:val="12"/>
                                <w:szCs w:val="12"/>
                              </w:rPr>
                            </w:pPr>
                            <w:r w:rsidRPr="000E0C62">
                              <w:rPr>
                                <w:rFonts w:ascii="Arial Narrow" w:hAnsi="Arial Narrow"/>
                                <w:color w:val="7030A0"/>
                                <w:sz w:val="12"/>
                                <w:szCs w:val="12"/>
                              </w:rPr>
                              <w:t xml:space="preserve">B </w:t>
                            </w:r>
                            <w:r w:rsidR="00AB2EE0">
                              <w:rPr>
                                <w:rFonts w:ascii="Arial Narrow" w:hAnsi="Arial Narrow"/>
                                <w:color w:val="7030A0"/>
                                <w:sz w:val="12"/>
                                <w:szCs w:val="12"/>
                              </w:rPr>
                              <w:t>179</w:t>
                            </w:r>
                          </w:p>
                        </w:txbxContent>
                      </v:textbox>
                      <w10:anchorlock/>
                    </v:rect>
                  </w:pict>
                </mc:Fallback>
              </mc:AlternateContent>
            </w:r>
          </w:p>
        </w:tc>
      </w:tr>
      <w:tr w:rsidR="000B490D" w:rsidRPr="00843E20" w14:paraId="5182ADB6" w14:textId="1012D23E" w:rsidTr="008A0170">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1560" w:type="dxa"/>
            <w:tcBorders>
              <w:top w:val="nil"/>
              <w:bottom w:val="nil"/>
              <w:right w:val="single" w:sz="4" w:space="0" w:color="FFFFFF" w:themeColor="background1"/>
            </w:tcBorders>
            <w:vAlign w:val="center"/>
          </w:tcPr>
          <w:p w14:paraId="34359EBD" w14:textId="77777777" w:rsidR="000E0C62" w:rsidRDefault="000B490D" w:rsidP="00897931">
            <w:pPr>
              <w:pStyle w:val="16Tabellelinks"/>
              <w:rPr>
                <w:bCs w:val="0"/>
              </w:rPr>
            </w:pPr>
            <w:proofErr w:type="spellStart"/>
            <w:r>
              <w:rPr>
                <w:b w:val="0"/>
              </w:rPr>
              <w:t>Bezugswert</w:t>
            </w:r>
            <w:proofErr w:type="spellEnd"/>
          </w:p>
          <w:p w14:paraId="409AFE28" w14:textId="529EE149" w:rsidR="000B490D" w:rsidRPr="00897931" w:rsidRDefault="000B490D" w:rsidP="00897931">
            <w:pPr>
              <w:pStyle w:val="16Tabellelinks"/>
              <w:rPr>
                <w:b w:val="0"/>
              </w:rPr>
            </w:pPr>
            <w:proofErr w:type="spellStart"/>
            <w:r w:rsidRPr="00897931">
              <w:rPr>
                <w:b w:val="0"/>
              </w:rPr>
              <w:t>Farbe</w:t>
            </w:r>
            <w:proofErr w:type="spellEnd"/>
            <w:r w:rsidRPr="00897931">
              <w:rPr>
                <w:b w:val="0"/>
              </w:rPr>
              <w:t xml:space="preserve"> </w:t>
            </w:r>
            <w:proofErr w:type="spellStart"/>
            <w:r w:rsidRPr="00897931">
              <w:rPr>
                <w:b w:val="0"/>
              </w:rPr>
              <w:t>Dunkelgrün</w:t>
            </w:r>
            <w:proofErr w:type="spellEnd"/>
          </w:p>
        </w:tc>
        <w:tc>
          <w:tcPr>
            <w:tcW w:w="1386" w:type="dxa"/>
            <w:tcBorders>
              <w:top w:val="nil"/>
              <w:left w:val="single" w:sz="4" w:space="0" w:color="FFFFFF" w:themeColor="background1"/>
              <w:bottom w:val="nil"/>
              <w:right w:val="single" w:sz="4" w:space="0" w:color="FFFFFF" w:themeColor="background1"/>
            </w:tcBorders>
            <w:vAlign w:val="center"/>
          </w:tcPr>
          <w:p w14:paraId="15151AC7" w14:textId="7A5A3647" w:rsidR="000B490D" w:rsidRPr="00897931" w:rsidRDefault="000B490D" w:rsidP="000B490D">
            <w:pPr>
              <w:pStyle w:val="16Tabellelinks"/>
              <w:jc w:val="center"/>
              <w:cnfStyle w:val="000000100000" w:firstRow="0" w:lastRow="0" w:firstColumn="0" w:lastColumn="0" w:oddVBand="0" w:evenVBand="0" w:oddHBand="1" w:evenHBand="0" w:firstRowFirstColumn="0" w:firstRowLastColumn="0" w:lastRowFirstColumn="0" w:lastRowLastColumn="0"/>
            </w:pPr>
            <w:r w:rsidRPr="00897931">
              <w:rPr>
                <w:noProof/>
              </w:rPr>
              <w:drawing>
                <wp:inline distT="0" distB="0" distL="0" distR="0" wp14:anchorId="71E14045" wp14:editId="242E76B6">
                  <wp:extent cx="462915" cy="442595"/>
                  <wp:effectExtent l="0" t="0" r="0" b="0"/>
                  <wp:docPr id="49" name="Grafik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462915" cy="442595"/>
                          </a:xfrm>
                          <a:prstGeom prst="rect">
                            <a:avLst/>
                          </a:prstGeom>
                        </pic:spPr>
                      </pic:pic>
                    </a:graphicData>
                  </a:graphic>
                </wp:inline>
              </w:drawing>
            </w:r>
          </w:p>
        </w:tc>
        <w:tc>
          <w:tcPr>
            <w:tcW w:w="1522" w:type="dxa"/>
            <w:tcBorders>
              <w:top w:val="nil"/>
              <w:left w:val="single" w:sz="4" w:space="0" w:color="FFFFFF" w:themeColor="background1"/>
              <w:bottom w:val="nil"/>
              <w:right w:val="single" w:sz="4" w:space="0" w:color="FFFFFF" w:themeColor="background1"/>
            </w:tcBorders>
            <w:vAlign w:val="center"/>
          </w:tcPr>
          <w:p w14:paraId="65B0FA64" w14:textId="568D1280" w:rsidR="000B490D" w:rsidRPr="00897931" w:rsidRDefault="000B490D" w:rsidP="000B490D">
            <w:pPr>
              <w:pStyle w:val="16Tabellelinks"/>
              <w:jc w:val="center"/>
              <w:cnfStyle w:val="000000100000" w:firstRow="0" w:lastRow="0" w:firstColumn="0" w:lastColumn="0" w:oddVBand="0" w:evenVBand="0" w:oddHBand="1" w:evenHBand="0" w:firstRowFirstColumn="0" w:firstRowLastColumn="0" w:lastRowFirstColumn="0" w:lastRowLastColumn="0"/>
            </w:pPr>
            <w:r w:rsidRPr="00361741">
              <w:rPr>
                <w:noProof/>
              </w:rPr>
              <w:drawing>
                <wp:inline distT="0" distB="0" distL="0" distR="0" wp14:anchorId="7D0B9987" wp14:editId="0955DBD2">
                  <wp:extent cx="428230" cy="416460"/>
                  <wp:effectExtent l="0" t="0" r="0" b="3175"/>
                  <wp:docPr id="193" name="Grafik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436355" cy="424362"/>
                          </a:xfrm>
                          <a:prstGeom prst="rect">
                            <a:avLst/>
                          </a:prstGeom>
                        </pic:spPr>
                      </pic:pic>
                    </a:graphicData>
                  </a:graphic>
                </wp:inline>
              </w:drawing>
            </w:r>
          </w:p>
        </w:tc>
        <w:tc>
          <w:tcPr>
            <w:tcW w:w="1522" w:type="dxa"/>
            <w:tcBorders>
              <w:top w:val="nil"/>
              <w:left w:val="single" w:sz="4" w:space="0" w:color="FFFFFF" w:themeColor="background1"/>
              <w:bottom w:val="nil"/>
              <w:right w:val="single" w:sz="4" w:space="0" w:color="FFFFFF" w:themeColor="background1"/>
            </w:tcBorders>
            <w:vAlign w:val="center"/>
          </w:tcPr>
          <w:p w14:paraId="625E5795" w14:textId="15B1E0B4" w:rsidR="000B490D" w:rsidRPr="00897931" w:rsidRDefault="00D97D96" w:rsidP="000B490D">
            <w:pPr>
              <w:pStyle w:val="16Tabellelinks"/>
              <w:jc w:val="center"/>
              <w:cnfStyle w:val="000000100000" w:firstRow="0" w:lastRow="0" w:firstColumn="0" w:lastColumn="0" w:oddVBand="0" w:evenVBand="0" w:oddHBand="1" w:evenHBand="0" w:firstRowFirstColumn="0" w:firstRowLastColumn="0" w:lastRowFirstColumn="0" w:lastRowLastColumn="0"/>
            </w:pPr>
            <w:r>
              <w:rPr>
                <w:noProof/>
              </w:rPr>
              <mc:AlternateContent>
                <mc:Choice Requires="wps">
                  <w:drawing>
                    <wp:inline distT="0" distB="0" distL="0" distR="0" wp14:anchorId="6406290A" wp14:editId="3DDEBA51">
                      <wp:extent cx="439093" cy="443620"/>
                      <wp:effectExtent l="0" t="0" r="18415" b="13970"/>
                      <wp:docPr id="221" name="Rechteck 221"/>
                      <wp:cNvGraphicFramePr/>
                      <a:graphic xmlns:a="http://schemas.openxmlformats.org/drawingml/2006/main">
                        <a:graphicData uri="http://schemas.microsoft.com/office/word/2010/wordprocessingShape">
                          <wps:wsp>
                            <wps:cNvSpPr/>
                            <wps:spPr>
                              <a:xfrm>
                                <a:off x="0" y="0"/>
                                <a:ext cx="439093" cy="443620"/>
                              </a:xfrm>
                              <a:prstGeom prst="rect">
                                <a:avLst/>
                              </a:prstGeom>
                              <a:solidFill>
                                <a:schemeClr val="tx1">
                                  <a:lumMod val="75000"/>
                                  <a:lumOff val="25000"/>
                                  <a:alpha val="29000"/>
                                </a:schemeClr>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ACF14C" w14:textId="286DB8B5" w:rsidR="00D97D96" w:rsidRPr="00D97D96" w:rsidRDefault="00D97D96" w:rsidP="00D97D96">
                                  <w:pPr>
                                    <w:spacing w:line="240" w:lineRule="auto"/>
                                    <w:contextualSpacing/>
                                    <w:rPr>
                                      <w:rFonts w:ascii="Arial Narrow" w:hAnsi="Arial Narrow"/>
                                      <w:color w:val="404040" w:themeColor="text1" w:themeTint="BF"/>
                                      <w:sz w:val="12"/>
                                      <w:szCs w:val="12"/>
                                      <w14:textFill>
                                        <w14:solidFill>
                                          <w14:schemeClr w14:val="tx1">
                                            <w14:alpha w14:val="45000"/>
                                            <w14:lumMod w14:val="75000"/>
                                            <w14:lumOff w14:val="25000"/>
                                          </w14:schemeClr>
                                        </w14:solidFill>
                                      </w14:textFill>
                                    </w:rPr>
                                  </w:pPr>
                                  <w:r>
                                    <w:rPr>
                                      <w:rFonts w:ascii="Arial Narrow" w:hAnsi="Arial Narrow"/>
                                      <w:color w:val="000000" w:themeColor="text1"/>
                                      <w:sz w:val="12"/>
                                      <w:szCs w:val="12"/>
                                    </w:rPr>
                                    <w:t>60K</w:t>
                                  </w:r>
                                </w:p>
                              </w:txbxContent>
                            </wps:txbx>
                            <wps:bodyPr rot="0" spcFirstLastPara="0" vertOverflow="overflow" horzOverflow="overflow" vert="horz" wrap="square" lIns="36000" tIns="0" rIns="72000" bIns="0" numCol="1" spcCol="0" rtlCol="0" fromWordArt="0" anchor="ctr" anchorCtr="0" forceAA="0" compatLnSpc="1">
                              <a:prstTxWarp prst="textNoShape">
                                <a:avLst/>
                              </a:prstTxWarp>
                              <a:noAutofit/>
                            </wps:bodyPr>
                          </wps:wsp>
                        </a:graphicData>
                      </a:graphic>
                    </wp:inline>
                  </w:drawing>
                </mc:Choice>
                <mc:Fallback>
                  <w:pict>
                    <v:rect w14:anchorId="6406290A" id="Rechteck 221" o:spid="_x0000_s1040" style="width:34.55pt;height:34.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" fillcolor="#404040 [2429]" strokecolor="black [3213]" strokeweight=".25pt">
                      <v:fill opacity="19018f"/>
                      <v:textbox inset="1mm,0,2mm,0">
                        <w:txbxContent>
                          <w:p w14:paraId="50ACF14C" w14:textId="286DB8B5" w:rsidR="00D97D96" w:rsidRPr="00D97D96" w:rsidRDefault="00D97D96" w:rsidP="00D97D96">
                            <w:pPr>
                              <w:spacing w:line="240" w:lineRule="auto"/>
                              <w:contextualSpacing/>
                              <w:rPr>
                                <w:rFonts w:ascii="Arial Narrow" w:hAnsi="Arial Narrow"/>
                                <w:color w:val="404040" w:themeColor="text1" w:themeTint="BF"/>
                                <w:sz w:val="12"/>
                                <w:szCs w:val="12"/>
                                <w14:textFill>
                                  <w14:solidFill>
                                    <w14:schemeClr w14:val="tx1">
                                      <w14:alpha w14:val="45000"/>
                                      <w14:lumMod w14:val="75000"/>
                                      <w14:lumOff w14:val="25000"/>
                                    </w14:schemeClr>
                                  </w14:solidFill>
                                </w14:textFill>
                              </w:rPr>
                            </w:pPr>
                            <w:r>
                              <w:rPr>
                                <w:rFonts w:ascii="Arial Narrow" w:hAnsi="Arial Narrow"/>
                                <w:color w:val="000000" w:themeColor="text1"/>
                                <w:sz w:val="12"/>
                                <w:szCs w:val="12"/>
                              </w:rPr>
                              <w:t>60K</w:t>
                            </w:r>
                          </w:p>
                        </w:txbxContent>
                      </v:textbox>
                      <w10:anchorlock/>
                    </v:rect>
                  </w:pict>
                </mc:Fallback>
              </mc:AlternateContent>
            </w:r>
          </w:p>
        </w:tc>
        <w:tc>
          <w:tcPr>
            <w:tcW w:w="1523" w:type="dxa"/>
            <w:tcBorders>
              <w:top w:val="nil"/>
              <w:left w:val="single" w:sz="4" w:space="0" w:color="FFFFFF" w:themeColor="background1"/>
              <w:bottom w:val="nil"/>
              <w:right w:val="single" w:sz="4" w:space="0" w:color="FFFFFF" w:themeColor="background1"/>
            </w:tcBorders>
            <w:vAlign w:val="center"/>
          </w:tcPr>
          <w:p w14:paraId="3D18606D" w14:textId="19FA67F9" w:rsidR="000B490D" w:rsidRDefault="00D97D96" w:rsidP="000B490D">
            <w:pPr>
              <w:pStyle w:val="16Tabellelinks"/>
              <w:jc w:val="center"/>
              <w:cnfStyle w:val="000000100000" w:firstRow="0" w:lastRow="0" w:firstColumn="0" w:lastColumn="0" w:oddVBand="0" w:evenVBand="0" w:oddHBand="1" w:evenHBand="0" w:firstRowFirstColumn="0" w:firstRowLastColumn="0" w:lastRowFirstColumn="0" w:lastRowLastColumn="0"/>
              <w:rPr>
                <w:noProof/>
              </w:rPr>
            </w:pPr>
            <w:r>
              <w:rPr>
                <w:noProof/>
              </w:rPr>
              <mc:AlternateContent>
                <mc:Choice Requires="wps">
                  <w:drawing>
                    <wp:inline distT="0" distB="0" distL="0" distR="0" wp14:anchorId="36736A95" wp14:editId="249E9AA6">
                      <wp:extent cx="439093" cy="443620"/>
                      <wp:effectExtent l="0" t="0" r="18415" b="13970"/>
                      <wp:docPr id="224" name="Rechteck 224"/>
                      <wp:cNvGraphicFramePr/>
                      <a:graphic xmlns:a="http://schemas.openxmlformats.org/drawingml/2006/main">
                        <a:graphicData uri="http://schemas.microsoft.com/office/word/2010/wordprocessingShape">
                          <wps:wsp>
                            <wps:cNvSpPr/>
                            <wps:spPr>
                              <a:xfrm>
                                <a:off x="0" y="0"/>
                                <a:ext cx="439093" cy="443620"/>
                              </a:xfrm>
                              <a:prstGeom prst="rect">
                                <a:avLst/>
                              </a:prstGeom>
                              <a:solidFill>
                                <a:schemeClr val="bg1">
                                  <a:lumMod val="65000"/>
                                </a:schemeClr>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EC79C3" w14:textId="23FBDC55" w:rsidR="00E73D99" w:rsidRPr="000E0C62" w:rsidRDefault="00D97D96" w:rsidP="00D97D96">
                                  <w:pPr>
                                    <w:spacing w:line="240" w:lineRule="auto"/>
                                    <w:contextualSpacing/>
                                    <w:rPr>
                                      <w:rFonts w:ascii="Arial Narrow" w:hAnsi="Arial Narrow"/>
                                      <w:color w:val="7030A0"/>
                                      <w:sz w:val="12"/>
                                      <w:szCs w:val="12"/>
                                    </w:rPr>
                                  </w:pPr>
                                  <w:r w:rsidRPr="000E0C62">
                                    <w:rPr>
                                      <w:rFonts w:ascii="Arial Narrow" w:hAnsi="Arial Narrow"/>
                                      <w:color w:val="7030A0"/>
                                      <w:sz w:val="12"/>
                                      <w:szCs w:val="12"/>
                                    </w:rPr>
                                    <w:t xml:space="preserve">R </w:t>
                                  </w:r>
                                  <w:r w:rsidR="00AB2EE0">
                                    <w:rPr>
                                      <w:rFonts w:ascii="Arial Narrow" w:hAnsi="Arial Narrow"/>
                                      <w:color w:val="7030A0"/>
                                      <w:sz w:val="12"/>
                                      <w:szCs w:val="12"/>
                                    </w:rPr>
                                    <w:t>102</w:t>
                                  </w:r>
                                </w:p>
                                <w:p w14:paraId="5B575D51" w14:textId="5D0BB853" w:rsidR="00E73D99" w:rsidRPr="000E0C62" w:rsidRDefault="00D97D96" w:rsidP="00D97D96">
                                  <w:pPr>
                                    <w:spacing w:line="240" w:lineRule="auto"/>
                                    <w:contextualSpacing/>
                                    <w:rPr>
                                      <w:rFonts w:ascii="Arial Narrow" w:hAnsi="Arial Narrow"/>
                                      <w:color w:val="7030A0"/>
                                      <w:sz w:val="12"/>
                                      <w:szCs w:val="12"/>
                                    </w:rPr>
                                  </w:pPr>
                                  <w:r w:rsidRPr="000E0C62">
                                    <w:rPr>
                                      <w:rFonts w:ascii="Arial Narrow" w:hAnsi="Arial Narrow"/>
                                      <w:color w:val="7030A0"/>
                                      <w:sz w:val="12"/>
                                      <w:szCs w:val="12"/>
                                    </w:rPr>
                                    <w:t xml:space="preserve">G </w:t>
                                  </w:r>
                                  <w:r w:rsidR="00AB2EE0">
                                    <w:rPr>
                                      <w:rFonts w:ascii="Arial Narrow" w:hAnsi="Arial Narrow"/>
                                      <w:color w:val="7030A0"/>
                                      <w:sz w:val="12"/>
                                      <w:szCs w:val="12"/>
                                    </w:rPr>
                                    <w:t>102</w:t>
                                  </w:r>
                                </w:p>
                                <w:p w14:paraId="02A4A35B" w14:textId="272F0344" w:rsidR="00D97D96" w:rsidRPr="000E0C62" w:rsidRDefault="00D97D96" w:rsidP="00D97D96">
                                  <w:pPr>
                                    <w:spacing w:line="240" w:lineRule="auto"/>
                                    <w:contextualSpacing/>
                                    <w:rPr>
                                      <w:rFonts w:ascii="Arial Narrow" w:hAnsi="Arial Narrow"/>
                                      <w:color w:val="7030A0"/>
                                      <w:sz w:val="12"/>
                                      <w:szCs w:val="12"/>
                                    </w:rPr>
                                  </w:pPr>
                                  <w:r w:rsidRPr="000E0C62">
                                    <w:rPr>
                                      <w:rFonts w:ascii="Arial Narrow" w:hAnsi="Arial Narrow"/>
                                      <w:color w:val="7030A0"/>
                                      <w:sz w:val="12"/>
                                      <w:szCs w:val="12"/>
                                    </w:rPr>
                                    <w:t xml:space="preserve">B </w:t>
                                  </w:r>
                                  <w:r w:rsidR="00AB2EE0">
                                    <w:rPr>
                                      <w:rFonts w:ascii="Arial Narrow" w:hAnsi="Arial Narrow"/>
                                      <w:color w:val="7030A0"/>
                                      <w:sz w:val="12"/>
                                      <w:szCs w:val="12"/>
                                    </w:rPr>
                                    <w:t>102</w:t>
                                  </w:r>
                                </w:p>
                              </w:txbxContent>
                            </wps:txbx>
                            <wps:bodyPr rot="0" spcFirstLastPara="0" vertOverflow="overflow" horzOverflow="overflow" vert="horz" wrap="square" lIns="36000" tIns="0" rIns="72000" bIns="0" numCol="1" spcCol="0" rtlCol="0" fromWordArt="0" anchor="ctr" anchorCtr="0" forceAA="0" compatLnSpc="1">
                              <a:prstTxWarp prst="textNoShape">
                                <a:avLst/>
                              </a:prstTxWarp>
                              <a:noAutofit/>
                            </wps:bodyPr>
                          </wps:wsp>
                        </a:graphicData>
                      </a:graphic>
                    </wp:inline>
                  </w:drawing>
                </mc:Choice>
                <mc:Fallback>
                  <w:pict>
                    <v:rect w14:anchorId="36736A95" id="Rechteck 224" o:spid="_x0000_s1041" style="width:34.55pt;height:34.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" fillcolor="#a5a5a5 [2092]" strokecolor="black [3213]" strokeweight=".25pt">
                      <v:textbox inset="1mm,0,2mm,0">
                        <w:txbxContent>
                          <w:p w14:paraId="1CEC79C3" w14:textId="23FBDC55" w:rsidR="00E73D99" w:rsidRPr="000E0C62" w:rsidRDefault="00D97D96" w:rsidP="00D97D96">
                            <w:pPr>
                              <w:spacing w:line="240" w:lineRule="auto"/>
                              <w:contextualSpacing/>
                              <w:rPr>
                                <w:rFonts w:ascii="Arial Narrow" w:hAnsi="Arial Narrow"/>
                                <w:color w:val="7030A0"/>
                                <w:sz w:val="12"/>
                                <w:szCs w:val="12"/>
                              </w:rPr>
                            </w:pPr>
                            <w:r w:rsidRPr="000E0C62">
                              <w:rPr>
                                <w:rFonts w:ascii="Arial Narrow" w:hAnsi="Arial Narrow"/>
                                <w:color w:val="7030A0"/>
                                <w:sz w:val="12"/>
                                <w:szCs w:val="12"/>
                              </w:rPr>
                              <w:t xml:space="preserve">R </w:t>
                            </w:r>
                            <w:r w:rsidR="00AB2EE0">
                              <w:rPr>
                                <w:rFonts w:ascii="Arial Narrow" w:hAnsi="Arial Narrow"/>
                                <w:color w:val="7030A0"/>
                                <w:sz w:val="12"/>
                                <w:szCs w:val="12"/>
                              </w:rPr>
                              <w:t>102</w:t>
                            </w:r>
                          </w:p>
                          <w:p w14:paraId="5B575D51" w14:textId="5D0BB853" w:rsidR="00E73D99" w:rsidRPr="000E0C62" w:rsidRDefault="00D97D96" w:rsidP="00D97D96">
                            <w:pPr>
                              <w:spacing w:line="240" w:lineRule="auto"/>
                              <w:contextualSpacing/>
                              <w:rPr>
                                <w:rFonts w:ascii="Arial Narrow" w:hAnsi="Arial Narrow"/>
                                <w:color w:val="7030A0"/>
                                <w:sz w:val="12"/>
                                <w:szCs w:val="12"/>
                              </w:rPr>
                            </w:pPr>
                            <w:r w:rsidRPr="000E0C62">
                              <w:rPr>
                                <w:rFonts w:ascii="Arial Narrow" w:hAnsi="Arial Narrow"/>
                                <w:color w:val="7030A0"/>
                                <w:sz w:val="12"/>
                                <w:szCs w:val="12"/>
                              </w:rPr>
                              <w:t xml:space="preserve">G </w:t>
                            </w:r>
                            <w:r w:rsidR="00AB2EE0">
                              <w:rPr>
                                <w:rFonts w:ascii="Arial Narrow" w:hAnsi="Arial Narrow"/>
                                <w:color w:val="7030A0"/>
                                <w:sz w:val="12"/>
                                <w:szCs w:val="12"/>
                              </w:rPr>
                              <w:t>102</w:t>
                            </w:r>
                          </w:p>
                          <w:p w14:paraId="02A4A35B" w14:textId="272F0344" w:rsidR="00D97D96" w:rsidRPr="000E0C62" w:rsidRDefault="00D97D96" w:rsidP="00D97D96">
                            <w:pPr>
                              <w:spacing w:line="240" w:lineRule="auto"/>
                              <w:contextualSpacing/>
                              <w:rPr>
                                <w:rFonts w:ascii="Arial Narrow" w:hAnsi="Arial Narrow"/>
                                <w:color w:val="7030A0"/>
                                <w:sz w:val="12"/>
                                <w:szCs w:val="12"/>
                              </w:rPr>
                            </w:pPr>
                            <w:r w:rsidRPr="000E0C62">
                              <w:rPr>
                                <w:rFonts w:ascii="Arial Narrow" w:hAnsi="Arial Narrow"/>
                                <w:color w:val="7030A0"/>
                                <w:sz w:val="12"/>
                                <w:szCs w:val="12"/>
                              </w:rPr>
                              <w:t xml:space="preserve">B </w:t>
                            </w:r>
                            <w:r w:rsidR="00AB2EE0">
                              <w:rPr>
                                <w:rFonts w:ascii="Arial Narrow" w:hAnsi="Arial Narrow"/>
                                <w:color w:val="7030A0"/>
                                <w:sz w:val="12"/>
                                <w:szCs w:val="12"/>
                              </w:rPr>
                              <w:t>102</w:t>
                            </w:r>
                          </w:p>
                        </w:txbxContent>
                      </v:textbox>
                      <w10:anchorlock/>
                    </v:rect>
                  </w:pict>
                </mc:Fallback>
              </mc:AlternateContent>
            </w:r>
          </w:p>
        </w:tc>
      </w:tr>
      <w:tr w:rsidR="000B490D" w:rsidRPr="00843E20" w14:paraId="4B072842" w14:textId="6B380F82" w:rsidTr="008A0170">
        <w:trPr>
          <w:trHeight w:val="720"/>
        </w:trPr>
        <w:tc>
          <w:tcPr>
            <w:cnfStyle w:val="001000000000" w:firstRow="0" w:lastRow="0" w:firstColumn="1" w:lastColumn="0" w:oddVBand="0" w:evenVBand="0" w:oddHBand="0" w:evenHBand="0" w:firstRowFirstColumn="0" w:firstRowLastColumn="0" w:lastRowFirstColumn="0" w:lastRowLastColumn="0"/>
            <w:tcW w:w="1560" w:type="dxa"/>
            <w:tcBorders>
              <w:top w:val="nil"/>
              <w:bottom w:val="nil"/>
              <w:right w:val="single" w:sz="4" w:space="0" w:color="FFFFFF" w:themeColor="background1"/>
            </w:tcBorders>
            <w:vAlign w:val="center"/>
          </w:tcPr>
          <w:p w14:paraId="1D4F01BA" w14:textId="0866DDED" w:rsidR="000B490D" w:rsidRPr="00B2086C" w:rsidRDefault="000B490D" w:rsidP="00897931">
            <w:pPr>
              <w:pStyle w:val="16Tabellelinks"/>
              <w:rPr>
                <w:b w:val="0"/>
                <w:lang w:val="de-CH"/>
              </w:rPr>
            </w:pPr>
            <w:r w:rsidRPr="00B2086C">
              <w:rPr>
                <w:b w:val="0"/>
                <w:lang w:val="de-CH"/>
              </w:rPr>
              <w:t>Schrift «SCHWEIZER»</w:t>
            </w:r>
            <w:r w:rsidR="00B2086C" w:rsidRPr="00B2086C">
              <w:rPr>
                <w:b w:val="0"/>
                <w:lang w:val="de-CH"/>
              </w:rPr>
              <w:t xml:space="preserve">, </w:t>
            </w:r>
            <w:r w:rsidR="00B2086C">
              <w:rPr>
                <w:b w:val="0"/>
                <w:lang w:val="de-CH"/>
              </w:rPr>
              <w:t>«</w:t>
            </w:r>
            <w:r w:rsidR="00B2086C" w:rsidRPr="00B2086C">
              <w:rPr>
                <w:b w:val="0"/>
                <w:lang w:val="de-CH"/>
              </w:rPr>
              <w:t xml:space="preserve">SUISSES, </w:t>
            </w:r>
            <w:r w:rsidR="00B2086C">
              <w:rPr>
                <w:b w:val="0"/>
                <w:lang w:val="de-CH"/>
              </w:rPr>
              <w:t>«</w:t>
            </w:r>
            <w:r w:rsidR="00B2086C" w:rsidRPr="00B2086C">
              <w:rPr>
                <w:b w:val="0"/>
                <w:lang w:val="de-CH"/>
              </w:rPr>
              <w:t>SVIZZERI</w:t>
            </w:r>
            <w:r w:rsidR="00B2086C">
              <w:rPr>
                <w:b w:val="0"/>
                <w:lang w:val="de-CH"/>
              </w:rPr>
              <w:t>»</w:t>
            </w:r>
            <w:r w:rsidR="00B2086C" w:rsidRPr="00B2086C">
              <w:rPr>
                <w:b w:val="0"/>
                <w:lang w:val="de-CH"/>
              </w:rPr>
              <w:t xml:space="preserve">, </w:t>
            </w:r>
            <w:r w:rsidR="00B2086C">
              <w:rPr>
                <w:b w:val="0"/>
                <w:lang w:val="de-CH"/>
              </w:rPr>
              <w:t>«</w:t>
            </w:r>
            <w:r w:rsidR="00B2086C" w:rsidRPr="00B2086C">
              <w:rPr>
                <w:b w:val="0"/>
                <w:lang w:val="de-CH"/>
              </w:rPr>
              <w:t>SVIZZERS</w:t>
            </w:r>
            <w:r w:rsidR="00B2086C">
              <w:rPr>
                <w:b w:val="0"/>
                <w:lang w:val="de-CH"/>
              </w:rPr>
              <w:t>»</w:t>
            </w:r>
            <w:r w:rsidR="00B2086C" w:rsidRPr="00B2086C">
              <w:rPr>
                <w:b w:val="0"/>
                <w:lang w:val="de-CH"/>
              </w:rPr>
              <w:t xml:space="preserve">, </w:t>
            </w:r>
            <w:r w:rsidR="00B2086C">
              <w:rPr>
                <w:b w:val="0"/>
                <w:lang w:val="de-CH"/>
              </w:rPr>
              <w:t>«SWISS»</w:t>
            </w:r>
          </w:p>
        </w:tc>
        <w:tc>
          <w:tcPr>
            <w:tcW w:w="1386" w:type="dxa"/>
            <w:tcBorders>
              <w:top w:val="nil"/>
              <w:left w:val="single" w:sz="4" w:space="0" w:color="FFFFFF" w:themeColor="background1"/>
              <w:bottom w:val="nil"/>
              <w:right w:val="single" w:sz="4" w:space="0" w:color="FFFFFF" w:themeColor="background1"/>
            </w:tcBorders>
            <w:vAlign w:val="center"/>
          </w:tcPr>
          <w:p w14:paraId="7B01F18B" w14:textId="09AFFA71" w:rsidR="000B490D" w:rsidRPr="00897931" w:rsidRDefault="000B490D" w:rsidP="000B490D">
            <w:pPr>
              <w:pStyle w:val="16Tabellelinks"/>
              <w:jc w:val="center"/>
              <w:cnfStyle w:val="000000000000" w:firstRow="0" w:lastRow="0" w:firstColumn="0" w:lastColumn="0" w:oddVBand="0" w:evenVBand="0" w:oddHBand="0" w:evenHBand="0" w:firstRowFirstColumn="0" w:firstRowLastColumn="0" w:lastRowFirstColumn="0" w:lastRowLastColumn="0"/>
            </w:pPr>
            <w:r w:rsidRPr="00897931">
              <w:rPr>
                <w:noProof/>
              </w:rPr>
              <w:drawing>
                <wp:inline distT="0" distB="0" distL="0" distR="0" wp14:anchorId="3F2783BD" wp14:editId="739F85B4">
                  <wp:extent cx="457200" cy="457200"/>
                  <wp:effectExtent l="0" t="0" r="0" b="0"/>
                  <wp:docPr id="50" name="Grafik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460309" cy="460309"/>
                          </a:xfrm>
                          <a:prstGeom prst="rect">
                            <a:avLst/>
                          </a:prstGeom>
                        </pic:spPr>
                      </pic:pic>
                    </a:graphicData>
                  </a:graphic>
                </wp:inline>
              </w:drawing>
            </w:r>
          </w:p>
        </w:tc>
        <w:tc>
          <w:tcPr>
            <w:tcW w:w="1522" w:type="dxa"/>
            <w:tcBorders>
              <w:top w:val="nil"/>
              <w:left w:val="single" w:sz="4" w:space="0" w:color="FFFFFF" w:themeColor="background1"/>
              <w:bottom w:val="nil"/>
              <w:right w:val="single" w:sz="4" w:space="0" w:color="FFFFFF" w:themeColor="background1"/>
            </w:tcBorders>
            <w:vAlign w:val="center"/>
          </w:tcPr>
          <w:p w14:paraId="149C4B73" w14:textId="2369988E" w:rsidR="000B490D" w:rsidRPr="00897931" w:rsidRDefault="000B490D" w:rsidP="000B490D">
            <w:pPr>
              <w:pStyle w:val="16Tabellelinks"/>
              <w:jc w:val="center"/>
              <w:cnfStyle w:val="000000000000" w:firstRow="0" w:lastRow="0" w:firstColumn="0" w:lastColumn="0" w:oddVBand="0" w:evenVBand="0" w:oddHBand="0" w:evenHBand="0" w:firstRowFirstColumn="0" w:firstRowLastColumn="0" w:lastRowFirstColumn="0" w:lastRowLastColumn="0"/>
            </w:pPr>
            <w:r w:rsidRPr="00361741">
              <w:rPr>
                <w:noProof/>
              </w:rPr>
              <w:drawing>
                <wp:inline distT="0" distB="0" distL="0" distR="0" wp14:anchorId="250E512F" wp14:editId="49D93B75">
                  <wp:extent cx="431526" cy="434567"/>
                  <wp:effectExtent l="0" t="0" r="6985" b="3810"/>
                  <wp:docPr id="194" name="Grafik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436909" cy="439987"/>
                          </a:xfrm>
                          <a:prstGeom prst="rect">
                            <a:avLst/>
                          </a:prstGeom>
                        </pic:spPr>
                      </pic:pic>
                    </a:graphicData>
                  </a:graphic>
                </wp:inline>
              </w:drawing>
            </w:r>
          </w:p>
        </w:tc>
        <w:tc>
          <w:tcPr>
            <w:tcW w:w="1522" w:type="dxa"/>
            <w:tcBorders>
              <w:top w:val="nil"/>
              <w:left w:val="single" w:sz="4" w:space="0" w:color="FFFFFF" w:themeColor="background1"/>
              <w:bottom w:val="nil"/>
              <w:right w:val="single" w:sz="4" w:space="0" w:color="FFFFFF" w:themeColor="background1"/>
            </w:tcBorders>
            <w:vAlign w:val="center"/>
          </w:tcPr>
          <w:p w14:paraId="7F9AAE39" w14:textId="2C39562A" w:rsidR="000B490D" w:rsidRPr="00897931" w:rsidRDefault="00D97D96" w:rsidP="000B490D">
            <w:pPr>
              <w:pStyle w:val="16Tabellelinks"/>
              <w:jc w:val="center"/>
              <w:cnfStyle w:val="000000000000" w:firstRow="0" w:lastRow="0" w:firstColumn="0" w:lastColumn="0" w:oddVBand="0" w:evenVBand="0" w:oddHBand="0" w:evenHBand="0" w:firstRowFirstColumn="0" w:firstRowLastColumn="0" w:lastRowFirstColumn="0" w:lastRowLastColumn="0"/>
            </w:pPr>
            <w:r>
              <w:rPr>
                <w:noProof/>
              </w:rPr>
              <mc:AlternateContent>
                <mc:Choice Requires="wps">
                  <w:drawing>
                    <wp:inline distT="0" distB="0" distL="0" distR="0" wp14:anchorId="2EAB44AD" wp14:editId="2DCAD517">
                      <wp:extent cx="439093" cy="443620"/>
                      <wp:effectExtent l="0" t="0" r="18415" b="13970"/>
                      <wp:docPr id="220" name="Rechteck 220"/>
                      <wp:cNvGraphicFramePr/>
                      <a:graphic xmlns:a="http://schemas.openxmlformats.org/drawingml/2006/main">
                        <a:graphicData uri="http://schemas.microsoft.com/office/word/2010/wordprocessingShape">
                          <wps:wsp>
                            <wps:cNvSpPr/>
                            <wps:spPr>
                              <a:xfrm>
                                <a:off x="0" y="0"/>
                                <a:ext cx="439093" cy="443620"/>
                              </a:xfrm>
                              <a:prstGeom prst="rect">
                                <a:avLst/>
                              </a:prstGeom>
                              <a:solidFill>
                                <a:schemeClr val="tx1">
                                  <a:lumMod val="85000"/>
                                  <a:lumOff val="15000"/>
                                </a:schemeClr>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1BA90C" w14:textId="1ADB7DEB" w:rsidR="00D97D96" w:rsidRPr="00D97D96" w:rsidRDefault="00D97D96" w:rsidP="00D97D96">
                                  <w:pPr>
                                    <w:spacing w:line="240" w:lineRule="auto"/>
                                    <w:contextualSpacing/>
                                    <w:rPr>
                                      <w:rFonts w:ascii="Arial Narrow" w:hAnsi="Arial Narrow"/>
                                      <w:color w:val="FFFFFF" w:themeColor="background1"/>
                                      <w:sz w:val="12"/>
                                      <w:szCs w:val="12"/>
                                      <w14:textFill>
                                        <w14:solidFill>
                                          <w14:schemeClr w14:val="bg1">
                                            <w14:alpha w14:val="1000"/>
                                          </w14:schemeClr>
                                        </w14:solidFill>
                                      </w14:textFill>
                                    </w:rPr>
                                  </w:pPr>
                                  <w:r w:rsidRPr="00D97D96">
                                    <w:rPr>
                                      <w:rFonts w:ascii="Arial Narrow" w:hAnsi="Arial Narrow"/>
                                      <w:color w:val="FFFFFF" w:themeColor="background1"/>
                                      <w:sz w:val="12"/>
                                      <w:szCs w:val="12"/>
                                      <w14:textFill>
                                        <w14:solidFill>
                                          <w14:schemeClr w14:val="bg1">
                                            <w14:alpha w14:val="1000"/>
                                          </w14:schemeClr>
                                        </w14:solidFill>
                                      </w14:textFill>
                                    </w:rPr>
                                    <w:t>90K</w:t>
                                  </w:r>
                                </w:p>
                              </w:txbxContent>
                            </wps:txbx>
                            <wps:bodyPr rot="0" spcFirstLastPara="0" vertOverflow="overflow" horzOverflow="overflow" vert="horz" wrap="square" lIns="36000" tIns="0" rIns="72000" bIns="0" numCol="1" spcCol="0" rtlCol="0" fromWordArt="0" anchor="ctr" anchorCtr="0" forceAA="0" compatLnSpc="1">
                              <a:prstTxWarp prst="textNoShape">
                                <a:avLst/>
                              </a:prstTxWarp>
                              <a:noAutofit/>
                            </wps:bodyPr>
                          </wps:wsp>
                        </a:graphicData>
                      </a:graphic>
                    </wp:inline>
                  </w:drawing>
                </mc:Choice>
                <mc:Fallback>
                  <w:pict>
                    <v:rect w14:anchorId="2EAB44AD" id="Rechteck 220" o:spid="_x0000_s1042" style="width:34.55pt;height:34.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" fillcolor="#272727 [2749]" strokecolor="black [3213]" strokeweight=".25pt">
                      <v:textbox inset="1mm,0,2mm,0">
                        <w:txbxContent>
                          <w:p w14:paraId="4D1BA90C" w14:textId="1ADB7DEB" w:rsidR="00D97D96" w:rsidRPr="00D97D96" w:rsidRDefault="00D97D96" w:rsidP="00D97D96">
                            <w:pPr>
                              <w:spacing w:line="240" w:lineRule="auto"/>
                              <w:contextualSpacing/>
                              <w:rPr>
                                <w:rFonts w:ascii="Arial Narrow" w:hAnsi="Arial Narrow"/>
                                <w:color w:val="FFFFFF" w:themeColor="background1"/>
                                <w:sz w:val="12"/>
                                <w:szCs w:val="12"/>
                                <w14:textFill>
                                  <w14:solidFill>
                                    <w14:schemeClr w14:val="bg1">
                                      <w14:alpha w14:val="1000"/>
                                    </w14:schemeClr>
                                  </w14:solidFill>
                                </w14:textFill>
                              </w:rPr>
                            </w:pPr>
                            <w:r w:rsidRPr="00D97D96">
                              <w:rPr>
                                <w:rFonts w:ascii="Arial Narrow" w:hAnsi="Arial Narrow"/>
                                <w:color w:val="FFFFFF" w:themeColor="background1"/>
                                <w:sz w:val="12"/>
                                <w:szCs w:val="12"/>
                                <w14:textFill>
                                  <w14:solidFill>
                                    <w14:schemeClr w14:val="bg1">
                                      <w14:alpha w14:val="1000"/>
                                    </w14:schemeClr>
                                  </w14:solidFill>
                                </w14:textFill>
                              </w:rPr>
                              <w:t>90K</w:t>
                            </w:r>
                          </w:p>
                        </w:txbxContent>
                      </v:textbox>
                      <w10:anchorlock/>
                    </v:rect>
                  </w:pict>
                </mc:Fallback>
              </mc:AlternateContent>
            </w:r>
          </w:p>
        </w:tc>
        <w:tc>
          <w:tcPr>
            <w:tcW w:w="1523" w:type="dxa"/>
            <w:tcBorders>
              <w:top w:val="nil"/>
              <w:left w:val="single" w:sz="4" w:space="0" w:color="FFFFFF" w:themeColor="background1"/>
              <w:bottom w:val="nil"/>
              <w:right w:val="single" w:sz="4" w:space="0" w:color="FFFFFF" w:themeColor="background1"/>
            </w:tcBorders>
            <w:vAlign w:val="center"/>
          </w:tcPr>
          <w:p w14:paraId="60B7ED3A" w14:textId="061779C1" w:rsidR="000B490D" w:rsidRPr="00897931" w:rsidRDefault="00E73D99" w:rsidP="000B490D">
            <w:pPr>
              <w:pStyle w:val="16Tabellelinks"/>
              <w:jc w:val="center"/>
              <w:cnfStyle w:val="000000000000" w:firstRow="0" w:lastRow="0" w:firstColumn="0" w:lastColumn="0" w:oddVBand="0" w:evenVBand="0" w:oddHBand="0" w:evenHBand="0" w:firstRowFirstColumn="0" w:firstRowLastColumn="0" w:lastRowFirstColumn="0" w:lastRowLastColumn="0"/>
            </w:pPr>
            <w:r>
              <w:rPr>
                <w:noProof/>
              </w:rPr>
              <mc:AlternateContent>
                <mc:Choice Requires="wps">
                  <w:drawing>
                    <wp:inline distT="0" distB="0" distL="0" distR="0" wp14:anchorId="4DA695A3" wp14:editId="595DA82C">
                      <wp:extent cx="439093" cy="443620"/>
                      <wp:effectExtent l="0" t="0" r="18415" b="13970"/>
                      <wp:docPr id="52" name="Rechteck 52"/>
                      <wp:cNvGraphicFramePr/>
                      <a:graphic xmlns:a="http://schemas.openxmlformats.org/drawingml/2006/main">
                        <a:graphicData uri="http://schemas.microsoft.com/office/word/2010/wordprocessingShape">
                          <wps:wsp>
                            <wps:cNvSpPr/>
                            <wps:spPr>
                              <a:xfrm>
                                <a:off x="0" y="0"/>
                                <a:ext cx="439093" cy="443620"/>
                              </a:xfrm>
                              <a:prstGeom prst="rect">
                                <a:avLst/>
                              </a:prstGeom>
                              <a:solidFill>
                                <a:schemeClr val="tx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B4CF14" w14:textId="77777777" w:rsidR="00E73D99" w:rsidRDefault="00E73D99" w:rsidP="00E73D99">
                                  <w:pPr>
                                    <w:spacing w:line="240" w:lineRule="auto"/>
                                    <w:contextualSpacing/>
                                    <w:rPr>
                                      <w:rFonts w:ascii="Arial Narrow" w:hAnsi="Arial Narrow"/>
                                      <w:color w:val="FFFFFF" w:themeColor="background1"/>
                                      <w:sz w:val="12"/>
                                      <w:szCs w:val="12"/>
                                    </w:rPr>
                                  </w:pPr>
                                  <w:r>
                                    <w:rPr>
                                      <w:rFonts w:ascii="Arial Narrow" w:hAnsi="Arial Narrow"/>
                                      <w:color w:val="FFFFFF" w:themeColor="background1"/>
                                      <w:sz w:val="12"/>
                                      <w:szCs w:val="12"/>
                                    </w:rPr>
                                    <w:t>R 0</w:t>
                                  </w:r>
                                </w:p>
                                <w:p w14:paraId="4A78D8EE" w14:textId="77777777" w:rsidR="00E73D99" w:rsidRDefault="00E73D99" w:rsidP="00E73D99">
                                  <w:pPr>
                                    <w:spacing w:line="240" w:lineRule="auto"/>
                                    <w:contextualSpacing/>
                                    <w:rPr>
                                      <w:rFonts w:ascii="Arial Narrow" w:hAnsi="Arial Narrow"/>
                                      <w:color w:val="FFFFFF" w:themeColor="background1"/>
                                      <w:sz w:val="12"/>
                                      <w:szCs w:val="12"/>
                                    </w:rPr>
                                  </w:pPr>
                                  <w:r>
                                    <w:rPr>
                                      <w:rFonts w:ascii="Arial Narrow" w:hAnsi="Arial Narrow"/>
                                      <w:color w:val="FFFFFF" w:themeColor="background1"/>
                                      <w:sz w:val="12"/>
                                      <w:szCs w:val="12"/>
                                    </w:rPr>
                                    <w:t>G 0</w:t>
                                  </w:r>
                                </w:p>
                                <w:p w14:paraId="1926F1D0" w14:textId="77777777" w:rsidR="00E73D99" w:rsidRPr="00E30154" w:rsidRDefault="00E73D99" w:rsidP="00E73D99">
                                  <w:pPr>
                                    <w:spacing w:line="240" w:lineRule="auto"/>
                                    <w:contextualSpacing/>
                                    <w:rPr>
                                      <w:rFonts w:ascii="Arial Narrow" w:hAnsi="Arial Narrow"/>
                                      <w:color w:val="FFFFFF" w:themeColor="background1"/>
                                      <w:sz w:val="12"/>
                                      <w:szCs w:val="12"/>
                                    </w:rPr>
                                  </w:pPr>
                                  <w:r>
                                    <w:rPr>
                                      <w:rFonts w:ascii="Arial Narrow" w:hAnsi="Arial Narrow"/>
                                      <w:color w:val="FFFFFF" w:themeColor="background1"/>
                                      <w:sz w:val="12"/>
                                      <w:szCs w:val="12"/>
                                    </w:rPr>
                                    <w:t>B 0</w:t>
                                  </w:r>
                                </w:p>
                              </w:txbxContent>
                            </wps:txbx>
                            <wps:bodyPr rot="0" spcFirstLastPara="0" vertOverflow="overflow" horzOverflow="overflow" vert="horz" wrap="square" lIns="36000" tIns="0" rIns="72000" bIns="0" numCol="1" spcCol="0" rtlCol="0" fromWordArt="0" anchor="ctr" anchorCtr="0" forceAA="0" compatLnSpc="1">
                              <a:prstTxWarp prst="textNoShape">
                                <a:avLst/>
                              </a:prstTxWarp>
                              <a:noAutofit/>
                            </wps:bodyPr>
                          </wps:wsp>
                        </a:graphicData>
                      </a:graphic>
                    </wp:inline>
                  </w:drawing>
                </mc:Choice>
                <mc:Fallback>
                  <w:pict>
                    <v:rect w14:anchorId="4DA695A3" id="Rechteck 52" o:spid="_x0000_s1043" style="width:34.55pt;height:34.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" fillcolor="black [3213]" strokecolor="black [3213]" strokeweight=".25pt">
                      <v:textbox inset="1mm,0,2mm,0">
                        <w:txbxContent>
                          <w:p w14:paraId="03B4CF14" w14:textId="77777777" w:rsidR="00E73D99" w:rsidRDefault="00E73D99" w:rsidP="00E73D99">
                            <w:pPr>
                              <w:spacing w:line="240" w:lineRule="auto"/>
                              <w:contextualSpacing/>
                              <w:rPr>
                                <w:rFonts w:ascii="Arial Narrow" w:hAnsi="Arial Narrow"/>
                                <w:color w:val="FFFFFF" w:themeColor="background1"/>
                                <w:sz w:val="12"/>
                                <w:szCs w:val="12"/>
                              </w:rPr>
                            </w:pPr>
                            <w:r>
                              <w:rPr>
                                <w:rFonts w:ascii="Arial Narrow" w:hAnsi="Arial Narrow"/>
                                <w:color w:val="FFFFFF" w:themeColor="background1"/>
                                <w:sz w:val="12"/>
                                <w:szCs w:val="12"/>
                              </w:rPr>
                              <w:t>R 0</w:t>
                            </w:r>
                          </w:p>
                          <w:p w14:paraId="4A78D8EE" w14:textId="77777777" w:rsidR="00E73D99" w:rsidRDefault="00E73D99" w:rsidP="00E73D99">
                            <w:pPr>
                              <w:spacing w:line="240" w:lineRule="auto"/>
                              <w:contextualSpacing/>
                              <w:rPr>
                                <w:rFonts w:ascii="Arial Narrow" w:hAnsi="Arial Narrow"/>
                                <w:color w:val="FFFFFF" w:themeColor="background1"/>
                                <w:sz w:val="12"/>
                                <w:szCs w:val="12"/>
                              </w:rPr>
                            </w:pPr>
                            <w:r>
                              <w:rPr>
                                <w:rFonts w:ascii="Arial Narrow" w:hAnsi="Arial Narrow"/>
                                <w:color w:val="FFFFFF" w:themeColor="background1"/>
                                <w:sz w:val="12"/>
                                <w:szCs w:val="12"/>
                              </w:rPr>
                              <w:t>G 0</w:t>
                            </w:r>
                          </w:p>
                          <w:p w14:paraId="1926F1D0" w14:textId="77777777" w:rsidR="00E73D99" w:rsidRPr="00E30154" w:rsidRDefault="00E73D99" w:rsidP="00E73D99">
                            <w:pPr>
                              <w:spacing w:line="240" w:lineRule="auto"/>
                              <w:contextualSpacing/>
                              <w:rPr>
                                <w:rFonts w:ascii="Arial Narrow" w:hAnsi="Arial Narrow"/>
                                <w:color w:val="FFFFFF" w:themeColor="background1"/>
                                <w:sz w:val="12"/>
                                <w:szCs w:val="12"/>
                              </w:rPr>
                            </w:pPr>
                            <w:r>
                              <w:rPr>
                                <w:rFonts w:ascii="Arial Narrow" w:hAnsi="Arial Narrow"/>
                                <w:color w:val="FFFFFF" w:themeColor="background1"/>
                                <w:sz w:val="12"/>
                                <w:szCs w:val="12"/>
                              </w:rPr>
                              <w:t>B 0</w:t>
                            </w:r>
                          </w:p>
                        </w:txbxContent>
                      </v:textbox>
                      <w10:anchorlock/>
                    </v:rect>
                  </w:pict>
                </mc:Fallback>
              </mc:AlternateContent>
            </w:r>
          </w:p>
        </w:tc>
      </w:tr>
      <w:tr w:rsidR="000B490D" w:rsidRPr="00843E20" w14:paraId="2AF41637" w14:textId="0B14C5C8" w:rsidTr="008A0170">
        <w:trPr>
          <w:cnfStyle w:val="000000100000" w:firstRow="0" w:lastRow="0" w:firstColumn="0" w:lastColumn="0" w:oddVBand="0" w:evenVBand="0" w:oddHBand="1" w:evenHBand="0" w:firstRowFirstColumn="0" w:firstRowLastColumn="0" w:lastRowFirstColumn="0" w:lastRowLastColumn="0"/>
          <w:trHeight w:hRule="exact" w:val="781"/>
        </w:trPr>
        <w:tc>
          <w:tcPr>
            <w:cnfStyle w:val="001000000000" w:firstRow="0" w:lastRow="0" w:firstColumn="1" w:lastColumn="0" w:oddVBand="0" w:evenVBand="0" w:oddHBand="0" w:evenHBand="0" w:firstRowFirstColumn="0" w:firstRowLastColumn="0" w:lastRowFirstColumn="0" w:lastRowLastColumn="0"/>
            <w:tcW w:w="1560" w:type="dxa"/>
            <w:tcBorders>
              <w:top w:val="nil"/>
              <w:bottom w:val="nil"/>
              <w:right w:val="single" w:sz="4" w:space="0" w:color="FFFFFF" w:themeColor="background1"/>
            </w:tcBorders>
            <w:vAlign w:val="center"/>
          </w:tcPr>
          <w:p w14:paraId="3513E177" w14:textId="1B26CDA4" w:rsidR="000B490D" w:rsidRPr="00B2086C" w:rsidRDefault="000B490D" w:rsidP="00897931">
            <w:pPr>
              <w:pStyle w:val="16Tabellelinks"/>
              <w:rPr>
                <w:b w:val="0"/>
                <w:lang w:val="fr-CH"/>
              </w:rPr>
            </w:pPr>
            <w:proofErr w:type="spellStart"/>
            <w:r w:rsidRPr="00B2086C">
              <w:rPr>
                <w:b w:val="0"/>
                <w:lang w:val="fr-CH"/>
              </w:rPr>
              <w:t>Schrift</w:t>
            </w:r>
            <w:proofErr w:type="spellEnd"/>
            <w:proofErr w:type="gramStart"/>
            <w:r w:rsidRPr="00B2086C">
              <w:rPr>
                <w:b w:val="0"/>
                <w:lang w:val="fr-CH"/>
              </w:rPr>
              <w:t xml:space="preserve"> «PÄRKE</w:t>
            </w:r>
            <w:proofErr w:type="gramEnd"/>
            <w:r w:rsidRPr="00B2086C">
              <w:rPr>
                <w:b w:val="0"/>
                <w:lang w:val="fr-CH"/>
              </w:rPr>
              <w:t>»</w:t>
            </w:r>
            <w:r w:rsidR="00B2086C" w:rsidRPr="00B2086C">
              <w:rPr>
                <w:b w:val="0"/>
                <w:lang w:val="fr-CH"/>
              </w:rPr>
              <w:t xml:space="preserve">, </w:t>
            </w:r>
            <w:r w:rsidR="00B2086C">
              <w:rPr>
                <w:b w:val="0"/>
                <w:lang w:val="fr-CH"/>
              </w:rPr>
              <w:t>«</w:t>
            </w:r>
            <w:r w:rsidR="00B2086C" w:rsidRPr="00B2086C">
              <w:rPr>
                <w:b w:val="0"/>
                <w:lang w:val="fr-CH"/>
              </w:rPr>
              <w:t>PARCS</w:t>
            </w:r>
            <w:r w:rsidR="00B2086C">
              <w:rPr>
                <w:b w:val="0"/>
                <w:lang w:val="fr-CH"/>
              </w:rPr>
              <w:t>»</w:t>
            </w:r>
            <w:r w:rsidR="00B2086C" w:rsidRPr="00B2086C">
              <w:rPr>
                <w:b w:val="0"/>
                <w:lang w:val="fr-CH"/>
              </w:rPr>
              <w:t xml:space="preserve">, </w:t>
            </w:r>
            <w:r w:rsidR="00B2086C">
              <w:rPr>
                <w:b w:val="0"/>
                <w:lang w:val="fr-CH"/>
              </w:rPr>
              <w:t>«</w:t>
            </w:r>
            <w:r w:rsidR="00B2086C" w:rsidRPr="00B2086C">
              <w:rPr>
                <w:b w:val="0"/>
                <w:lang w:val="fr-CH"/>
              </w:rPr>
              <w:t>PARCHI</w:t>
            </w:r>
            <w:r w:rsidR="00B2086C">
              <w:rPr>
                <w:b w:val="0"/>
                <w:lang w:val="fr-CH"/>
              </w:rPr>
              <w:t>»</w:t>
            </w:r>
            <w:r w:rsidR="00B2086C" w:rsidRPr="00B2086C">
              <w:rPr>
                <w:b w:val="0"/>
                <w:lang w:val="fr-CH"/>
              </w:rPr>
              <w:t xml:space="preserve">, </w:t>
            </w:r>
            <w:r w:rsidR="00B2086C">
              <w:rPr>
                <w:b w:val="0"/>
                <w:lang w:val="fr-CH"/>
              </w:rPr>
              <w:t>«</w:t>
            </w:r>
            <w:r w:rsidR="00B2086C" w:rsidRPr="00B2086C">
              <w:rPr>
                <w:b w:val="0"/>
                <w:lang w:val="fr-CH"/>
              </w:rPr>
              <w:t>PARCS</w:t>
            </w:r>
            <w:r w:rsidR="00B2086C">
              <w:rPr>
                <w:b w:val="0"/>
                <w:lang w:val="fr-CH"/>
              </w:rPr>
              <w:t>»</w:t>
            </w:r>
            <w:r w:rsidR="00B2086C" w:rsidRPr="00B2086C">
              <w:rPr>
                <w:b w:val="0"/>
                <w:lang w:val="fr-CH"/>
              </w:rPr>
              <w:t xml:space="preserve">, </w:t>
            </w:r>
            <w:r w:rsidR="00B2086C">
              <w:rPr>
                <w:b w:val="0"/>
                <w:lang w:val="fr-CH"/>
              </w:rPr>
              <w:t>«</w:t>
            </w:r>
            <w:r w:rsidR="00B2086C" w:rsidRPr="00B2086C">
              <w:rPr>
                <w:b w:val="0"/>
                <w:lang w:val="fr-CH"/>
              </w:rPr>
              <w:t>PAR</w:t>
            </w:r>
            <w:r w:rsidR="00B2086C">
              <w:rPr>
                <w:b w:val="0"/>
                <w:lang w:val="fr-CH"/>
              </w:rPr>
              <w:t>KS»</w:t>
            </w:r>
          </w:p>
        </w:tc>
        <w:tc>
          <w:tcPr>
            <w:tcW w:w="1386" w:type="dxa"/>
            <w:tcBorders>
              <w:top w:val="nil"/>
              <w:left w:val="single" w:sz="4" w:space="0" w:color="FFFFFF" w:themeColor="background1"/>
              <w:bottom w:val="nil"/>
              <w:right w:val="single" w:sz="4" w:space="0" w:color="FFFFFF" w:themeColor="background1"/>
            </w:tcBorders>
            <w:vAlign w:val="center"/>
          </w:tcPr>
          <w:p w14:paraId="56BD74D6" w14:textId="6298D6EB" w:rsidR="000B490D" w:rsidRPr="00897931" w:rsidRDefault="000B490D" w:rsidP="000B490D">
            <w:pPr>
              <w:pStyle w:val="16Tabellelinks"/>
              <w:jc w:val="center"/>
              <w:cnfStyle w:val="000000100000" w:firstRow="0" w:lastRow="0" w:firstColumn="0" w:lastColumn="0" w:oddVBand="0" w:evenVBand="0" w:oddHBand="1" w:evenHBand="0" w:firstRowFirstColumn="0" w:firstRowLastColumn="0" w:lastRowFirstColumn="0" w:lastRowLastColumn="0"/>
            </w:pPr>
            <w:r>
              <w:rPr>
                <w:noProof/>
              </w:rPr>
              <mc:AlternateContent>
                <mc:Choice Requires="wps">
                  <w:drawing>
                    <wp:inline distT="0" distB="0" distL="0" distR="0" wp14:anchorId="45393D94" wp14:editId="7909917F">
                      <wp:extent cx="439093" cy="443620"/>
                      <wp:effectExtent l="0" t="0" r="18415" b="13970"/>
                      <wp:docPr id="51" name="Rechteck 51"/>
                      <wp:cNvGraphicFramePr/>
                      <a:graphic xmlns:a="http://schemas.openxmlformats.org/drawingml/2006/main">
                        <a:graphicData uri="http://schemas.microsoft.com/office/word/2010/wordprocessingShape">
                          <wps:wsp>
                            <wps:cNvSpPr/>
                            <wps:spPr>
                              <a:xfrm>
                                <a:off x="0" y="0"/>
                                <a:ext cx="439093" cy="44362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532FBF" w14:textId="77777777" w:rsidR="000B490D" w:rsidRPr="00091CE6" w:rsidRDefault="000B490D" w:rsidP="00361741">
                                  <w:pPr>
                                    <w:spacing w:line="240" w:lineRule="auto"/>
                                    <w:contextualSpacing/>
                                    <w:rPr>
                                      <w:rFonts w:ascii="Arial Narrow" w:hAnsi="Arial Narrow"/>
                                      <w:color w:val="000000" w:themeColor="text1"/>
                                      <w:sz w:val="12"/>
                                      <w:szCs w:val="12"/>
                                    </w:rPr>
                                  </w:pPr>
                                  <w:r>
                                    <w:rPr>
                                      <w:rFonts w:ascii="Arial Narrow" w:hAnsi="Arial Narrow"/>
                                      <w:color w:val="000000" w:themeColor="text1"/>
                                      <w:sz w:val="12"/>
                                      <w:szCs w:val="12"/>
                                    </w:rPr>
                                    <w:t>0K</w:t>
                                  </w:r>
                                </w:p>
                              </w:txbxContent>
                            </wps:txbx>
                            <wps:bodyPr rot="0" spcFirstLastPara="0" vertOverflow="overflow" horzOverflow="overflow" vert="horz" wrap="square" lIns="36000" tIns="0" rIns="72000" bIns="0" numCol="1" spcCol="0" rtlCol="0" fromWordArt="0" anchor="ctr" anchorCtr="0" forceAA="0" compatLnSpc="1">
                              <a:prstTxWarp prst="textNoShape">
                                <a:avLst/>
                              </a:prstTxWarp>
                              <a:noAutofit/>
                            </wps:bodyPr>
                          </wps:wsp>
                        </a:graphicData>
                      </a:graphic>
                    </wp:inline>
                  </w:drawing>
                </mc:Choice>
                <mc:Fallback>
                  <w:pict>
                    <v:rect w14:anchorId="45393D94" id="Rechteck 51" o:spid="_x0000_s1044" style="width:34.55pt;height:34.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" fillcolor="white [3212]" strokecolor="black [3213]" strokeweight=".25pt">
                      <v:textbox inset="1mm,0,2mm,0">
                        <w:txbxContent>
                          <w:p w14:paraId="28532FBF" w14:textId="77777777" w:rsidR="000B490D" w:rsidRPr="00091CE6" w:rsidRDefault="000B490D" w:rsidP="00361741">
                            <w:pPr>
                              <w:spacing w:line="240" w:lineRule="auto"/>
                              <w:contextualSpacing/>
                              <w:rPr>
                                <w:rFonts w:ascii="Arial Narrow" w:hAnsi="Arial Narrow"/>
                                <w:color w:val="000000" w:themeColor="text1"/>
                                <w:sz w:val="12"/>
                                <w:szCs w:val="12"/>
                              </w:rPr>
                            </w:pPr>
                            <w:r>
                              <w:rPr>
                                <w:rFonts w:ascii="Arial Narrow" w:hAnsi="Arial Narrow"/>
                                <w:color w:val="000000" w:themeColor="text1"/>
                                <w:sz w:val="12"/>
                                <w:szCs w:val="12"/>
                              </w:rPr>
                              <w:t>0K</w:t>
                            </w:r>
                          </w:p>
                        </w:txbxContent>
                      </v:textbox>
                      <w10:anchorlock/>
                    </v:rect>
                  </w:pict>
                </mc:Fallback>
              </mc:AlternateContent>
            </w:r>
          </w:p>
        </w:tc>
        <w:tc>
          <w:tcPr>
            <w:tcW w:w="1522" w:type="dxa"/>
            <w:tcBorders>
              <w:top w:val="nil"/>
              <w:left w:val="single" w:sz="4" w:space="0" w:color="FFFFFF" w:themeColor="background1"/>
              <w:bottom w:val="nil"/>
              <w:right w:val="single" w:sz="4" w:space="0" w:color="FFFFFF" w:themeColor="background1"/>
            </w:tcBorders>
            <w:vAlign w:val="center"/>
          </w:tcPr>
          <w:p w14:paraId="3D381115" w14:textId="7F192B0D" w:rsidR="000B490D" w:rsidRPr="00897931" w:rsidRDefault="000B490D" w:rsidP="000B490D">
            <w:pPr>
              <w:pStyle w:val="16Tabellelinks"/>
              <w:jc w:val="center"/>
              <w:cnfStyle w:val="000000100000" w:firstRow="0" w:lastRow="0" w:firstColumn="0" w:lastColumn="0" w:oddVBand="0" w:evenVBand="0" w:oddHBand="1" w:evenHBand="0" w:firstRowFirstColumn="0" w:firstRowLastColumn="0" w:lastRowFirstColumn="0" w:lastRowLastColumn="0"/>
            </w:pPr>
            <w:r>
              <w:rPr>
                <w:noProof/>
              </w:rPr>
              <mc:AlternateContent>
                <mc:Choice Requires="wps">
                  <w:drawing>
                    <wp:inline distT="0" distB="0" distL="0" distR="0" wp14:anchorId="510230AF" wp14:editId="7F1FBC74">
                      <wp:extent cx="439093" cy="443620"/>
                      <wp:effectExtent l="0" t="0" r="18415" b="13970"/>
                      <wp:docPr id="195" name="Rechteck 195"/>
                      <wp:cNvGraphicFramePr/>
                      <a:graphic xmlns:a="http://schemas.openxmlformats.org/drawingml/2006/main">
                        <a:graphicData uri="http://schemas.microsoft.com/office/word/2010/wordprocessingShape">
                          <wps:wsp>
                            <wps:cNvSpPr/>
                            <wps:spPr>
                              <a:xfrm>
                                <a:off x="0" y="0"/>
                                <a:ext cx="439093" cy="44362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49092C7" w14:textId="395B89C6" w:rsidR="000B490D" w:rsidRDefault="000B490D" w:rsidP="00361741">
                                  <w:pPr>
                                    <w:spacing w:line="240" w:lineRule="auto"/>
                                    <w:contextualSpacing/>
                                    <w:rPr>
                                      <w:rFonts w:ascii="Arial Narrow" w:hAnsi="Arial Narrow"/>
                                      <w:color w:val="000000" w:themeColor="text1"/>
                                      <w:sz w:val="12"/>
                                      <w:szCs w:val="12"/>
                                    </w:rPr>
                                  </w:pPr>
                                  <w:r>
                                    <w:rPr>
                                      <w:rFonts w:ascii="Arial Narrow" w:hAnsi="Arial Narrow"/>
                                      <w:color w:val="000000" w:themeColor="text1"/>
                                      <w:sz w:val="12"/>
                                      <w:szCs w:val="12"/>
                                    </w:rPr>
                                    <w:t>R 255</w:t>
                                  </w:r>
                                </w:p>
                                <w:p w14:paraId="5D98F53C" w14:textId="0BC9A404" w:rsidR="000B490D" w:rsidRDefault="000B490D" w:rsidP="00361741">
                                  <w:pPr>
                                    <w:spacing w:line="240" w:lineRule="auto"/>
                                    <w:contextualSpacing/>
                                    <w:rPr>
                                      <w:rFonts w:ascii="Arial Narrow" w:hAnsi="Arial Narrow"/>
                                      <w:color w:val="000000" w:themeColor="text1"/>
                                      <w:sz w:val="12"/>
                                      <w:szCs w:val="12"/>
                                    </w:rPr>
                                  </w:pPr>
                                  <w:r>
                                    <w:rPr>
                                      <w:rFonts w:ascii="Arial Narrow" w:hAnsi="Arial Narrow"/>
                                      <w:color w:val="000000" w:themeColor="text1"/>
                                      <w:sz w:val="12"/>
                                      <w:szCs w:val="12"/>
                                    </w:rPr>
                                    <w:t>G 255</w:t>
                                  </w:r>
                                </w:p>
                                <w:p w14:paraId="569FE109" w14:textId="7B63977D" w:rsidR="000B490D" w:rsidRPr="00091CE6" w:rsidRDefault="000B490D" w:rsidP="00361741">
                                  <w:pPr>
                                    <w:spacing w:line="240" w:lineRule="auto"/>
                                    <w:contextualSpacing/>
                                    <w:rPr>
                                      <w:rFonts w:ascii="Arial Narrow" w:hAnsi="Arial Narrow"/>
                                      <w:color w:val="000000" w:themeColor="text1"/>
                                      <w:sz w:val="12"/>
                                      <w:szCs w:val="12"/>
                                    </w:rPr>
                                  </w:pPr>
                                  <w:r>
                                    <w:rPr>
                                      <w:rFonts w:ascii="Arial Narrow" w:hAnsi="Arial Narrow"/>
                                      <w:color w:val="000000" w:themeColor="text1"/>
                                      <w:sz w:val="12"/>
                                      <w:szCs w:val="12"/>
                                    </w:rPr>
                                    <w:t>B 255</w:t>
                                  </w:r>
                                </w:p>
                              </w:txbxContent>
                            </wps:txbx>
                            <wps:bodyPr rot="0" spcFirstLastPara="0" vertOverflow="overflow" horzOverflow="overflow" vert="horz" wrap="square" lIns="36000" tIns="0" rIns="72000" bIns="0" numCol="1" spcCol="0" rtlCol="0" fromWordArt="0" anchor="ctr" anchorCtr="0" forceAA="0" compatLnSpc="1">
                              <a:prstTxWarp prst="textNoShape">
                                <a:avLst/>
                              </a:prstTxWarp>
                              <a:noAutofit/>
                            </wps:bodyPr>
                          </wps:wsp>
                        </a:graphicData>
                      </a:graphic>
                    </wp:inline>
                  </w:drawing>
                </mc:Choice>
                <mc:Fallback>
                  <w:pict>
                    <v:rect w14:anchorId="510230AF" id="Rechteck 195" o:spid="_x0000_s1045" style="width:34.55pt;height:34.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" fillcolor="white [3212]" strokecolor="black [3213]" strokeweight=".25pt">
                      <v:textbox inset="1mm,0,2mm,0">
                        <w:txbxContent>
                          <w:p w14:paraId="049092C7" w14:textId="395B89C6" w:rsidR="000B490D" w:rsidRDefault="000B490D" w:rsidP="00361741">
                            <w:pPr>
                              <w:spacing w:line="240" w:lineRule="auto"/>
                              <w:contextualSpacing/>
                              <w:rPr>
                                <w:rFonts w:ascii="Arial Narrow" w:hAnsi="Arial Narrow"/>
                                <w:color w:val="000000" w:themeColor="text1"/>
                                <w:sz w:val="12"/>
                                <w:szCs w:val="12"/>
                              </w:rPr>
                            </w:pPr>
                            <w:r>
                              <w:rPr>
                                <w:rFonts w:ascii="Arial Narrow" w:hAnsi="Arial Narrow"/>
                                <w:color w:val="000000" w:themeColor="text1"/>
                                <w:sz w:val="12"/>
                                <w:szCs w:val="12"/>
                              </w:rPr>
                              <w:t>R 255</w:t>
                            </w:r>
                          </w:p>
                          <w:p w14:paraId="5D98F53C" w14:textId="0BC9A404" w:rsidR="000B490D" w:rsidRDefault="000B490D" w:rsidP="00361741">
                            <w:pPr>
                              <w:spacing w:line="240" w:lineRule="auto"/>
                              <w:contextualSpacing/>
                              <w:rPr>
                                <w:rFonts w:ascii="Arial Narrow" w:hAnsi="Arial Narrow"/>
                                <w:color w:val="000000" w:themeColor="text1"/>
                                <w:sz w:val="12"/>
                                <w:szCs w:val="12"/>
                              </w:rPr>
                            </w:pPr>
                            <w:r>
                              <w:rPr>
                                <w:rFonts w:ascii="Arial Narrow" w:hAnsi="Arial Narrow"/>
                                <w:color w:val="000000" w:themeColor="text1"/>
                                <w:sz w:val="12"/>
                                <w:szCs w:val="12"/>
                              </w:rPr>
                              <w:t>G 255</w:t>
                            </w:r>
                          </w:p>
                          <w:p w14:paraId="569FE109" w14:textId="7B63977D" w:rsidR="000B490D" w:rsidRPr="00091CE6" w:rsidRDefault="000B490D" w:rsidP="00361741">
                            <w:pPr>
                              <w:spacing w:line="240" w:lineRule="auto"/>
                              <w:contextualSpacing/>
                              <w:rPr>
                                <w:rFonts w:ascii="Arial Narrow" w:hAnsi="Arial Narrow"/>
                                <w:color w:val="000000" w:themeColor="text1"/>
                                <w:sz w:val="12"/>
                                <w:szCs w:val="12"/>
                              </w:rPr>
                            </w:pPr>
                            <w:r>
                              <w:rPr>
                                <w:rFonts w:ascii="Arial Narrow" w:hAnsi="Arial Narrow"/>
                                <w:color w:val="000000" w:themeColor="text1"/>
                                <w:sz w:val="12"/>
                                <w:szCs w:val="12"/>
                              </w:rPr>
                              <w:t>B 255</w:t>
                            </w:r>
                          </w:p>
                        </w:txbxContent>
                      </v:textbox>
                      <w10:anchorlock/>
                    </v:rect>
                  </w:pict>
                </mc:Fallback>
              </mc:AlternateContent>
            </w:r>
          </w:p>
        </w:tc>
        <w:tc>
          <w:tcPr>
            <w:tcW w:w="1522" w:type="dxa"/>
            <w:tcBorders>
              <w:top w:val="nil"/>
              <w:left w:val="single" w:sz="4" w:space="0" w:color="FFFFFF" w:themeColor="background1"/>
              <w:bottom w:val="nil"/>
              <w:right w:val="single" w:sz="4" w:space="0" w:color="FFFFFF" w:themeColor="background1"/>
            </w:tcBorders>
            <w:vAlign w:val="center"/>
          </w:tcPr>
          <w:p w14:paraId="569E9C77" w14:textId="78214872" w:rsidR="000B490D" w:rsidRPr="00897931" w:rsidRDefault="00D97D96" w:rsidP="000B490D">
            <w:pPr>
              <w:pStyle w:val="16Tabellelinks"/>
              <w:jc w:val="center"/>
              <w:cnfStyle w:val="000000100000" w:firstRow="0" w:lastRow="0" w:firstColumn="0" w:lastColumn="0" w:oddVBand="0" w:evenVBand="0" w:oddHBand="1" w:evenHBand="0" w:firstRowFirstColumn="0" w:firstRowLastColumn="0" w:lastRowFirstColumn="0" w:lastRowLastColumn="0"/>
            </w:pPr>
            <w:r>
              <w:rPr>
                <w:noProof/>
              </w:rPr>
              <mc:AlternateContent>
                <mc:Choice Requires="wps">
                  <w:drawing>
                    <wp:inline distT="0" distB="0" distL="0" distR="0" wp14:anchorId="2FE530BB" wp14:editId="7F8DB023">
                      <wp:extent cx="439093" cy="443620"/>
                      <wp:effectExtent l="0" t="0" r="18415" b="13970"/>
                      <wp:docPr id="222" name="Rechteck 222"/>
                      <wp:cNvGraphicFramePr/>
                      <a:graphic xmlns:a="http://schemas.openxmlformats.org/drawingml/2006/main">
                        <a:graphicData uri="http://schemas.microsoft.com/office/word/2010/wordprocessingShape">
                          <wps:wsp>
                            <wps:cNvSpPr/>
                            <wps:spPr>
                              <a:xfrm>
                                <a:off x="0" y="0"/>
                                <a:ext cx="439093" cy="44362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681C7A1" w14:textId="77777777" w:rsidR="00D97D96" w:rsidRPr="00091CE6" w:rsidRDefault="00D97D96" w:rsidP="00D97D96">
                                  <w:pPr>
                                    <w:spacing w:line="240" w:lineRule="auto"/>
                                    <w:contextualSpacing/>
                                    <w:rPr>
                                      <w:rFonts w:ascii="Arial Narrow" w:hAnsi="Arial Narrow"/>
                                      <w:color w:val="000000" w:themeColor="text1"/>
                                      <w:sz w:val="12"/>
                                      <w:szCs w:val="12"/>
                                    </w:rPr>
                                  </w:pPr>
                                  <w:r>
                                    <w:rPr>
                                      <w:rFonts w:ascii="Arial Narrow" w:hAnsi="Arial Narrow"/>
                                      <w:color w:val="000000" w:themeColor="text1"/>
                                      <w:sz w:val="12"/>
                                      <w:szCs w:val="12"/>
                                    </w:rPr>
                                    <w:t>0K</w:t>
                                  </w:r>
                                </w:p>
                              </w:txbxContent>
                            </wps:txbx>
                            <wps:bodyPr rot="0" spcFirstLastPara="0" vertOverflow="overflow" horzOverflow="overflow" vert="horz" wrap="square" lIns="36000" tIns="0" rIns="72000" bIns="0" numCol="1" spcCol="0" rtlCol="0" fromWordArt="0" anchor="ctr" anchorCtr="0" forceAA="0" compatLnSpc="1">
                              <a:prstTxWarp prst="textNoShape">
                                <a:avLst/>
                              </a:prstTxWarp>
                              <a:noAutofit/>
                            </wps:bodyPr>
                          </wps:wsp>
                        </a:graphicData>
                      </a:graphic>
                    </wp:inline>
                  </w:drawing>
                </mc:Choice>
                <mc:Fallback>
                  <w:pict>
                    <v:rect w14:anchorId="2FE530BB" id="Rechteck 222" o:spid="_x0000_s1046" style="width:34.55pt;height:34.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" fillcolor="white [3212]" strokecolor="black [3213]" strokeweight=".25pt">
                      <v:textbox inset="1mm,0,2mm,0">
                        <w:txbxContent>
                          <w:p w14:paraId="2681C7A1" w14:textId="77777777" w:rsidR="00D97D96" w:rsidRPr="00091CE6" w:rsidRDefault="00D97D96" w:rsidP="00D97D96">
                            <w:pPr>
                              <w:spacing w:line="240" w:lineRule="auto"/>
                              <w:contextualSpacing/>
                              <w:rPr>
                                <w:rFonts w:ascii="Arial Narrow" w:hAnsi="Arial Narrow"/>
                                <w:color w:val="000000" w:themeColor="text1"/>
                                <w:sz w:val="12"/>
                                <w:szCs w:val="12"/>
                              </w:rPr>
                            </w:pPr>
                            <w:r>
                              <w:rPr>
                                <w:rFonts w:ascii="Arial Narrow" w:hAnsi="Arial Narrow"/>
                                <w:color w:val="000000" w:themeColor="text1"/>
                                <w:sz w:val="12"/>
                                <w:szCs w:val="12"/>
                              </w:rPr>
                              <w:t>0K</w:t>
                            </w:r>
                          </w:p>
                        </w:txbxContent>
                      </v:textbox>
                      <w10:anchorlock/>
                    </v:rect>
                  </w:pict>
                </mc:Fallback>
              </mc:AlternateContent>
            </w:r>
          </w:p>
        </w:tc>
        <w:tc>
          <w:tcPr>
            <w:tcW w:w="1523" w:type="dxa"/>
            <w:tcBorders>
              <w:top w:val="nil"/>
              <w:left w:val="single" w:sz="4" w:space="0" w:color="FFFFFF" w:themeColor="background1"/>
              <w:bottom w:val="nil"/>
              <w:right w:val="single" w:sz="4" w:space="0" w:color="FFFFFF" w:themeColor="background1"/>
            </w:tcBorders>
            <w:vAlign w:val="center"/>
          </w:tcPr>
          <w:p w14:paraId="36F438DD" w14:textId="461F0A8A" w:rsidR="000B490D" w:rsidRPr="00897931" w:rsidRDefault="000E0C62" w:rsidP="000B490D">
            <w:pPr>
              <w:pStyle w:val="16Tabellelinks"/>
              <w:jc w:val="center"/>
              <w:cnfStyle w:val="000000100000" w:firstRow="0" w:lastRow="0" w:firstColumn="0" w:lastColumn="0" w:oddVBand="0" w:evenVBand="0" w:oddHBand="1" w:evenHBand="0" w:firstRowFirstColumn="0" w:firstRowLastColumn="0" w:lastRowFirstColumn="0" w:lastRowLastColumn="0"/>
            </w:pPr>
            <w:r>
              <w:rPr>
                <w:noProof/>
              </w:rPr>
              <mc:AlternateContent>
                <mc:Choice Requires="wps">
                  <w:drawing>
                    <wp:inline distT="0" distB="0" distL="0" distR="0" wp14:anchorId="2FE4314F" wp14:editId="79AB349C">
                      <wp:extent cx="439093" cy="443620"/>
                      <wp:effectExtent l="0" t="0" r="18415" b="13970"/>
                      <wp:docPr id="226" name="Rechteck 226"/>
                      <wp:cNvGraphicFramePr/>
                      <a:graphic xmlns:a="http://schemas.openxmlformats.org/drawingml/2006/main">
                        <a:graphicData uri="http://schemas.microsoft.com/office/word/2010/wordprocessingShape">
                          <wps:wsp>
                            <wps:cNvSpPr/>
                            <wps:spPr>
                              <a:xfrm>
                                <a:off x="0" y="0"/>
                                <a:ext cx="439093" cy="44362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B5D359" w14:textId="77777777" w:rsidR="000E0C62" w:rsidRDefault="000E0C62" w:rsidP="000E0C62">
                                  <w:pPr>
                                    <w:spacing w:line="240" w:lineRule="auto"/>
                                    <w:contextualSpacing/>
                                    <w:rPr>
                                      <w:rFonts w:ascii="Arial Narrow" w:hAnsi="Arial Narrow"/>
                                      <w:color w:val="000000" w:themeColor="text1"/>
                                      <w:sz w:val="12"/>
                                      <w:szCs w:val="12"/>
                                    </w:rPr>
                                  </w:pPr>
                                  <w:r>
                                    <w:rPr>
                                      <w:rFonts w:ascii="Arial Narrow" w:hAnsi="Arial Narrow"/>
                                      <w:color w:val="000000" w:themeColor="text1"/>
                                      <w:sz w:val="12"/>
                                      <w:szCs w:val="12"/>
                                    </w:rPr>
                                    <w:t>R 255</w:t>
                                  </w:r>
                                </w:p>
                                <w:p w14:paraId="3D79C39E" w14:textId="77777777" w:rsidR="000E0C62" w:rsidRDefault="000E0C62" w:rsidP="000E0C62">
                                  <w:pPr>
                                    <w:spacing w:line="240" w:lineRule="auto"/>
                                    <w:contextualSpacing/>
                                    <w:rPr>
                                      <w:rFonts w:ascii="Arial Narrow" w:hAnsi="Arial Narrow"/>
                                      <w:color w:val="000000" w:themeColor="text1"/>
                                      <w:sz w:val="12"/>
                                      <w:szCs w:val="12"/>
                                    </w:rPr>
                                  </w:pPr>
                                  <w:r>
                                    <w:rPr>
                                      <w:rFonts w:ascii="Arial Narrow" w:hAnsi="Arial Narrow"/>
                                      <w:color w:val="000000" w:themeColor="text1"/>
                                      <w:sz w:val="12"/>
                                      <w:szCs w:val="12"/>
                                    </w:rPr>
                                    <w:t>G 255</w:t>
                                  </w:r>
                                </w:p>
                                <w:p w14:paraId="0352466A" w14:textId="77777777" w:rsidR="000E0C62" w:rsidRPr="00091CE6" w:rsidRDefault="000E0C62" w:rsidP="000E0C62">
                                  <w:pPr>
                                    <w:spacing w:line="240" w:lineRule="auto"/>
                                    <w:contextualSpacing/>
                                    <w:rPr>
                                      <w:rFonts w:ascii="Arial Narrow" w:hAnsi="Arial Narrow"/>
                                      <w:color w:val="000000" w:themeColor="text1"/>
                                      <w:sz w:val="12"/>
                                      <w:szCs w:val="12"/>
                                    </w:rPr>
                                  </w:pPr>
                                  <w:r>
                                    <w:rPr>
                                      <w:rFonts w:ascii="Arial Narrow" w:hAnsi="Arial Narrow"/>
                                      <w:color w:val="000000" w:themeColor="text1"/>
                                      <w:sz w:val="12"/>
                                      <w:szCs w:val="12"/>
                                    </w:rPr>
                                    <w:t>B 255</w:t>
                                  </w:r>
                                </w:p>
                              </w:txbxContent>
                            </wps:txbx>
                            <wps:bodyPr rot="0" spcFirstLastPara="0" vertOverflow="overflow" horzOverflow="overflow" vert="horz" wrap="square" lIns="36000" tIns="0" rIns="72000" bIns="0" numCol="1" spcCol="0" rtlCol="0" fromWordArt="0" anchor="ctr" anchorCtr="0" forceAA="0" compatLnSpc="1">
                              <a:prstTxWarp prst="textNoShape">
                                <a:avLst/>
                              </a:prstTxWarp>
                              <a:noAutofit/>
                            </wps:bodyPr>
                          </wps:wsp>
                        </a:graphicData>
                      </a:graphic>
                    </wp:inline>
                  </w:drawing>
                </mc:Choice>
                <mc:Fallback>
                  <w:pict>
                    <v:rect w14:anchorId="2FE4314F" id="Rechteck 226" o:spid="_x0000_s1047" style="width:34.55pt;height:34.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" fillcolor="white [3212]" strokecolor="black [3213]" strokeweight=".25pt">
                      <v:textbox inset="1mm,0,2mm,0">
                        <w:txbxContent>
                          <w:p w14:paraId="3FB5D359" w14:textId="77777777" w:rsidR="000E0C62" w:rsidRDefault="000E0C62" w:rsidP="000E0C62">
                            <w:pPr>
                              <w:spacing w:line="240" w:lineRule="auto"/>
                              <w:contextualSpacing/>
                              <w:rPr>
                                <w:rFonts w:ascii="Arial Narrow" w:hAnsi="Arial Narrow"/>
                                <w:color w:val="000000" w:themeColor="text1"/>
                                <w:sz w:val="12"/>
                                <w:szCs w:val="12"/>
                              </w:rPr>
                            </w:pPr>
                            <w:r>
                              <w:rPr>
                                <w:rFonts w:ascii="Arial Narrow" w:hAnsi="Arial Narrow"/>
                                <w:color w:val="000000" w:themeColor="text1"/>
                                <w:sz w:val="12"/>
                                <w:szCs w:val="12"/>
                              </w:rPr>
                              <w:t>R 255</w:t>
                            </w:r>
                          </w:p>
                          <w:p w14:paraId="3D79C39E" w14:textId="77777777" w:rsidR="000E0C62" w:rsidRDefault="000E0C62" w:rsidP="000E0C62">
                            <w:pPr>
                              <w:spacing w:line="240" w:lineRule="auto"/>
                              <w:contextualSpacing/>
                              <w:rPr>
                                <w:rFonts w:ascii="Arial Narrow" w:hAnsi="Arial Narrow"/>
                                <w:color w:val="000000" w:themeColor="text1"/>
                                <w:sz w:val="12"/>
                                <w:szCs w:val="12"/>
                              </w:rPr>
                            </w:pPr>
                            <w:r>
                              <w:rPr>
                                <w:rFonts w:ascii="Arial Narrow" w:hAnsi="Arial Narrow"/>
                                <w:color w:val="000000" w:themeColor="text1"/>
                                <w:sz w:val="12"/>
                                <w:szCs w:val="12"/>
                              </w:rPr>
                              <w:t>G 255</w:t>
                            </w:r>
                          </w:p>
                          <w:p w14:paraId="0352466A" w14:textId="77777777" w:rsidR="000E0C62" w:rsidRPr="00091CE6" w:rsidRDefault="000E0C62" w:rsidP="000E0C62">
                            <w:pPr>
                              <w:spacing w:line="240" w:lineRule="auto"/>
                              <w:contextualSpacing/>
                              <w:rPr>
                                <w:rFonts w:ascii="Arial Narrow" w:hAnsi="Arial Narrow"/>
                                <w:color w:val="000000" w:themeColor="text1"/>
                                <w:sz w:val="12"/>
                                <w:szCs w:val="12"/>
                              </w:rPr>
                            </w:pPr>
                            <w:r>
                              <w:rPr>
                                <w:rFonts w:ascii="Arial Narrow" w:hAnsi="Arial Narrow"/>
                                <w:color w:val="000000" w:themeColor="text1"/>
                                <w:sz w:val="12"/>
                                <w:szCs w:val="12"/>
                              </w:rPr>
                              <w:t>B 255</w:t>
                            </w:r>
                          </w:p>
                        </w:txbxContent>
                      </v:textbox>
                      <w10:anchorlock/>
                    </v:rect>
                  </w:pict>
                </mc:Fallback>
              </mc:AlternateContent>
            </w:r>
          </w:p>
        </w:tc>
      </w:tr>
      <w:tr w:rsidR="000B490D" w:rsidRPr="00843E20" w14:paraId="3C5D5197" w14:textId="52363A65" w:rsidTr="008A0170">
        <w:trPr>
          <w:trHeight w:val="729"/>
        </w:trPr>
        <w:tc>
          <w:tcPr>
            <w:cnfStyle w:val="001000000000" w:firstRow="0" w:lastRow="0" w:firstColumn="1" w:lastColumn="0" w:oddVBand="0" w:evenVBand="0" w:oddHBand="0" w:evenHBand="0" w:firstRowFirstColumn="0" w:firstRowLastColumn="0" w:lastRowFirstColumn="0" w:lastRowLastColumn="0"/>
            <w:tcW w:w="1560" w:type="dxa"/>
            <w:tcBorders>
              <w:top w:val="nil"/>
              <w:bottom w:val="nil"/>
              <w:right w:val="single" w:sz="4" w:space="0" w:color="FFFFFF" w:themeColor="background1"/>
            </w:tcBorders>
            <w:vAlign w:val="center"/>
          </w:tcPr>
          <w:p w14:paraId="72FAEDDF" w14:textId="5BEEAC26" w:rsidR="000B490D" w:rsidRDefault="000B490D" w:rsidP="00D37162">
            <w:pPr>
              <w:pStyle w:val="16Tabellelinks"/>
              <w:rPr>
                <w:rFonts w:cs="Arial"/>
                <w:b w:val="0"/>
              </w:rPr>
            </w:pPr>
            <w:proofErr w:type="spellStart"/>
            <w:r>
              <w:rPr>
                <w:rFonts w:cs="Arial"/>
                <w:b w:val="0"/>
              </w:rPr>
              <w:t>Kategorienbezeichnung</w:t>
            </w:r>
            <w:proofErr w:type="spellEnd"/>
          </w:p>
        </w:tc>
        <w:tc>
          <w:tcPr>
            <w:tcW w:w="1386" w:type="dxa"/>
            <w:tcBorders>
              <w:top w:val="nil"/>
              <w:left w:val="single" w:sz="4" w:space="0" w:color="FFFFFF" w:themeColor="background1"/>
              <w:bottom w:val="nil"/>
              <w:right w:val="single" w:sz="4" w:space="0" w:color="FFFFFF" w:themeColor="background1"/>
            </w:tcBorders>
            <w:vAlign w:val="center"/>
          </w:tcPr>
          <w:p w14:paraId="1F847B73" w14:textId="1D5039D2" w:rsidR="000B490D" w:rsidRDefault="000B490D" w:rsidP="000B490D">
            <w:pPr>
              <w:pStyle w:val="16Tabellelinks"/>
              <w:jc w:val="center"/>
              <w:cnfStyle w:val="000000000000" w:firstRow="0" w:lastRow="0" w:firstColumn="0" w:lastColumn="0" w:oddVBand="0" w:evenVBand="0" w:oddHBand="0" w:evenHBand="0" w:firstRowFirstColumn="0" w:firstRowLastColumn="0" w:lastRowFirstColumn="0" w:lastRowLastColumn="0"/>
              <w:rPr>
                <w:rFonts w:cs="Arial"/>
              </w:rPr>
            </w:pPr>
            <w:r>
              <w:rPr>
                <w:noProof/>
              </w:rPr>
              <mc:AlternateContent>
                <mc:Choice Requires="wps">
                  <w:drawing>
                    <wp:inline distT="0" distB="0" distL="0" distR="0" wp14:anchorId="06850A22" wp14:editId="380E354A">
                      <wp:extent cx="439093" cy="443620"/>
                      <wp:effectExtent l="0" t="0" r="18415" b="13970"/>
                      <wp:docPr id="198" name="Rechteck 198"/>
                      <wp:cNvGraphicFramePr/>
                      <a:graphic xmlns:a="http://schemas.openxmlformats.org/drawingml/2006/main">
                        <a:graphicData uri="http://schemas.microsoft.com/office/word/2010/wordprocessingShape">
                          <wps:wsp>
                            <wps:cNvSpPr/>
                            <wps:spPr>
                              <a:xfrm>
                                <a:off x="0" y="0"/>
                                <a:ext cx="439093" cy="443620"/>
                              </a:xfrm>
                              <a:prstGeom prst="rect">
                                <a:avLst/>
                              </a:prstGeom>
                              <a:solidFill>
                                <a:schemeClr val="tx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B5C05D" w14:textId="76D56797" w:rsidR="000B490D" w:rsidRPr="00E30154" w:rsidRDefault="000B490D" w:rsidP="00E30154">
                                  <w:pPr>
                                    <w:spacing w:line="240" w:lineRule="auto"/>
                                    <w:contextualSpacing/>
                                    <w:rPr>
                                      <w:rFonts w:ascii="Arial Narrow" w:hAnsi="Arial Narrow"/>
                                      <w:color w:val="FFFFFF" w:themeColor="background1"/>
                                      <w:sz w:val="12"/>
                                      <w:szCs w:val="12"/>
                                    </w:rPr>
                                  </w:pPr>
                                  <w:r>
                                    <w:rPr>
                                      <w:rFonts w:ascii="Arial Narrow" w:hAnsi="Arial Narrow"/>
                                      <w:color w:val="FFFFFF" w:themeColor="background1"/>
                                      <w:sz w:val="12"/>
                                      <w:szCs w:val="12"/>
                                    </w:rPr>
                                    <w:t>100K</w:t>
                                  </w:r>
                                </w:p>
                              </w:txbxContent>
                            </wps:txbx>
                            <wps:bodyPr rot="0" spcFirstLastPara="0" vertOverflow="overflow" horzOverflow="overflow" vert="horz" wrap="square" lIns="36000" tIns="0" rIns="72000" bIns="0" numCol="1" spcCol="0" rtlCol="0" fromWordArt="0" anchor="ctr" anchorCtr="0" forceAA="0" compatLnSpc="1">
                              <a:prstTxWarp prst="textNoShape">
                                <a:avLst/>
                              </a:prstTxWarp>
                              <a:noAutofit/>
                            </wps:bodyPr>
                          </wps:wsp>
                        </a:graphicData>
                      </a:graphic>
                    </wp:inline>
                  </w:drawing>
                </mc:Choice>
                <mc:Fallback>
                  <w:pict>
                    <v:rect w14:anchorId="06850A22" id="Rechteck 198" o:spid="_x0000_s1048" style="width:34.55pt;height:34.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" fillcolor="black [3213]" strokecolor="black [3213]" strokeweight=".25pt">
                      <v:textbox inset="1mm,0,2mm,0">
                        <w:txbxContent>
                          <w:p w14:paraId="58B5C05D" w14:textId="76D56797" w:rsidR="000B490D" w:rsidRPr="00E30154" w:rsidRDefault="000B490D" w:rsidP="00E30154">
                            <w:pPr>
                              <w:spacing w:line="240" w:lineRule="auto"/>
                              <w:contextualSpacing/>
                              <w:rPr>
                                <w:rFonts w:ascii="Arial Narrow" w:hAnsi="Arial Narrow"/>
                                <w:color w:val="FFFFFF" w:themeColor="background1"/>
                                <w:sz w:val="12"/>
                                <w:szCs w:val="12"/>
                              </w:rPr>
                            </w:pPr>
                            <w:r>
                              <w:rPr>
                                <w:rFonts w:ascii="Arial Narrow" w:hAnsi="Arial Narrow"/>
                                <w:color w:val="FFFFFF" w:themeColor="background1"/>
                                <w:sz w:val="12"/>
                                <w:szCs w:val="12"/>
                              </w:rPr>
                              <w:t>100K</w:t>
                            </w:r>
                          </w:p>
                        </w:txbxContent>
                      </v:textbox>
                      <w10:anchorlock/>
                    </v:rect>
                  </w:pict>
                </mc:Fallback>
              </mc:AlternateContent>
            </w:r>
          </w:p>
        </w:tc>
        <w:tc>
          <w:tcPr>
            <w:tcW w:w="1522" w:type="dxa"/>
            <w:tcBorders>
              <w:top w:val="nil"/>
              <w:left w:val="single" w:sz="4" w:space="0" w:color="FFFFFF" w:themeColor="background1"/>
              <w:bottom w:val="nil"/>
              <w:right w:val="single" w:sz="4" w:space="0" w:color="FFFFFF" w:themeColor="background1"/>
            </w:tcBorders>
            <w:vAlign w:val="center"/>
          </w:tcPr>
          <w:p w14:paraId="3880B2EF" w14:textId="1960A343" w:rsidR="000B490D" w:rsidRPr="00897931" w:rsidRDefault="000B490D" w:rsidP="000B490D">
            <w:pPr>
              <w:pStyle w:val="16Tabellelinks"/>
              <w:jc w:val="center"/>
              <w:cnfStyle w:val="000000000000" w:firstRow="0" w:lastRow="0" w:firstColumn="0" w:lastColumn="0" w:oddVBand="0" w:evenVBand="0" w:oddHBand="0" w:evenHBand="0" w:firstRowFirstColumn="0" w:firstRowLastColumn="0" w:lastRowFirstColumn="0" w:lastRowLastColumn="0"/>
              <w:rPr>
                <w:rFonts w:cs="Arial"/>
              </w:rPr>
            </w:pPr>
            <w:r>
              <w:rPr>
                <w:noProof/>
              </w:rPr>
              <mc:AlternateContent>
                <mc:Choice Requires="wps">
                  <w:drawing>
                    <wp:inline distT="0" distB="0" distL="0" distR="0" wp14:anchorId="2B6403A7" wp14:editId="141F3206">
                      <wp:extent cx="439093" cy="443620"/>
                      <wp:effectExtent l="0" t="0" r="18415" b="13970"/>
                      <wp:docPr id="199" name="Rechteck 199"/>
                      <wp:cNvGraphicFramePr/>
                      <a:graphic xmlns:a="http://schemas.openxmlformats.org/drawingml/2006/main">
                        <a:graphicData uri="http://schemas.microsoft.com/office/word/2010/wordprocessingShape">
                          <wps:wsp>
                            <wps:cNvSpPr/>
                            <wps:spPr>
                              <a:xfrm>
                                <a:off x="0" y="0"/>
                                <a:ext cx="439093" cy="443620"/>
                              </a:xfrm>
                              <a:prstGeom prst="rect">
                                <a:avLst/>
                              </a:prstGeom>
                              <a:solidFill>
                                <a:schemeClr val="tx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B3E200E" w14:textId="46ABDFDB" w:rsidR="000B490D" w:rsidRDefault="000B490D" w:rsidP="00E30154">
                                  <w:pPr>
                                    <w:spacing w:line="240" w:lineRule="auto"/>
                                    <w:contextualSpacing/>
                                    <w:rPr>
                                      <w:rFonts w:ascii="Arial Narrow" w:hAnsi="Arial Narrow"/>
                                      <w:color w:val="FFFFFF" w:themeColor="background1"/>
                                      <w:sz w:val="12"/>
                                      <w:szCs w:val="12"/>
                                    </w:rPr>
                                  </w:pPr>
                                  <w:r>
                                    <w:rPr>
                                      <w:rFonts w:ascii="Arial Narrow" w:hAnsi="Arial Narrow"/>
                                      <w:color w:val="FFFFFF" w:themeColor="background1"/>
                                      <w:sz w:val="12"/>
                                      <w:szCs w:val="12"/>
                                    </w:rPr>
                                    <w:t>R 0</w:t>
                                  </w:r>
                                </w:p>
                                <w:p w14:paraId="4AB7AE19" w14:textId="7CB15C7E" w:rsidR="000B490D" w:rsidRDefault="000B490D" w:rsidP="00E30154">
                                  <w:pPr>
                                    <w:spacing w:line="240" w:lineRule="auto"/>
                                    <w:contextualSpacing/>
                                    <w:rPr>
                                      <w:rFonts w:ascii="Arial Narrow" w:hAnsi="Arial Narrow"/>
                                      <w:color w:val="FFFFFF" w:themeColor="background1"/>
                                      <w:sz w:val="12"/>
                                      <w:szCs w:val="12"/>
                                    </w:rPr>
                                  </w:pPr>
                                  <w:r>
                                    <w:rPr>
                                      <w:rFonts w:ascii="Arial Narrow" w:hAnsi="Arial Narrow"/>
                                      <w:color w:val="FFFFFF" w:themeColor="background1"/>
                                      <w:sz w:val="12"/>
                                      <w:szCs w:val="12"/>
                                    </w:rPr>
                                    <w:t>G 0</w:t>
                                  </w:r>
                                </w:p>
                                <w:p w14:paraId="3B3645CF" w14:textId="5D44BF29" w:rsidR="000B490D" w:rsidRPr="00E30154" w:rsidRDefault="000B490D" w:rsidP="00E30154">
                                  <w:pPr>
                                    <w:spacing w:line="240" w:lineRule="auto"/>
                                    <w:contextualSpacing/>
                                    <w:rPr>
                                      <w:rFonts w:ascii="Arial Narrow" w:hAnsi="Arial Narrow"/>
                                      <w:color w:val="FFFFFF" w:themeColor="background1"/>
                                      <w:sz w:val="12"/>
                                      <w:szCs w:val="12"/>
                                    </w:rPr>
                                  </w:pPr>
                                  <w:r>
                                    <w:rPr>
                                      <w:rFonts w:ascii="Arial Narrow" w:hAnsi="Arial Narrow"/>
                                      <w:color w:val="FFFFFF" w:themeColor="background1"/>
                                      <w:sz w:val="12"/>
                                      <w:szCs w:val="12"/>
                                    </w:rPr>
                                    <w:t>B 0</w:t>
                                  </w:r>
                                </w:p>
                              </w:txbxContent>
                            </wps:txbx>
                            <wps:bodyPr rot="0" spcFirstLastPara="0" vertOverflow="overflow" horzOverflow="overflow" vert="horz" wrap="square" lIns="36000" tIns="0" rIns="72000" bIns="0" numCol="1" spcCol="0" rtlCol="0" fromWordArt="0" anchor="ctr" anchorCtr="0" forceAA="0" compatLnSpc="1">
                              <a:prstTxWarp prst="textNoShape">
                                <a:avLst/>
                              </a:prstTxWarp>
                              <a:noAutofit/>
                            </wps:bodyPr>
                          </wps:wsp>
                        </a:graphicData>
                      </a:graphic>
                    </wp:inline>
                  </w:drawing>
                </mc:Choice>
                <mc:Fallback>
                  <w:pict>
                    <v:rect w14:anchorId="2B6403A7" id="Rechteck 199" o:spid="_x0000_s1049" style="width:34.55pt;height:34.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" fillcolor="black [3213]" strokecolor="black [3213]" strokeweight=".25pt">
                      <v:textbox inset="1mm,0,2mm,0">
                        <w:txbxContent>
                          <w:p w14:paraId="7B3E200E" w14:textId="46ABDFDB" w:rsidR="000B490D" w:rsidRDefault="000B490D" w:rsidP="00E30154">
                            <w:pPr>
                              <w:spacing w:line="240" w:lineRule="auto"/>
                              <w:contextualSpacing/>
                              <w:rPr>
                                <w:rFonts w:ascii="Arial Narrow" w:hAnsi="Arial Narrow"/>
                                <w:color w:val="FFFFFF" w:themeColor="background1"/>
                                <w:sz w:val="12"/>
                                <w:szCs w:val="12"/>
                              </w:rPr>
                            </w:pPr>
                            <w:r>
                              <w:rPr>
                                <w:rFonts w:ascii="Arial Narrow" w:hAnsi="Arial Narrow"/>
                                <w:color w:val="FFFFFF" w:themeColor="background1"/>
                                <w:sz w:val="12"/>
                                <w:szCs w:val="12"/>
                              </w:rPr>
                              <w:t>R 0</w:t>
                            </w:r>
                          </w:p>
                          <w:p w14:paraId="4AB7AE19" w14:textId="7CB15C7E" w:rsidR="000B490D" w:rsidRDefault="000B490D" w:rsidP="00E30154">
                            <w:pPr>
                              <w:spacing w:line="240" w:lineRule="auto"/>
                              <w:contextualSpacing/>
                              <w:rPr>
                                <w:rFonts w:ascii="Arial Narrow" w:hAnsi="Arial Narrow"/>
                                <w:color w:val="FFFFFF" w:themeColor="background1"/>
                                <w:sz w:val="12"/>
                                <w:szCs w:val="12"/>
                              </w:rPr>
                            </w:pPr>
                            <w:r>
                              <w:rPr>
                                <w:rFonts w:ascii="Arial Narrow" w:hAnsi="Arial Narrow"/>
                                <w:color w:val="FFFFFF" w:themeColor="background1"/>
                                <w:sz w:val="12"/>
                                <w:szCs w:val="12"/>
                              </w:rPr>
                              <w:t>G 0</w:t>
                            </w:r>
                          </w:p>
                          <w:p w14:paraId="3B3645CF" w14:textId="5D44BF29" w:rsidR="000B490D" w:rsidRPr="00E30154" w:rsidRDefault="000B490D" w:rsidP="00E30154">
                            <w:pPr>
                              <w:spacing w:line="240" w:lineRule="auto"/>
                              <w:contextualSpacing/>
                              <w:rPr>
                                <w:rFonts w:ascii="Arial Narrow" w:hAnsi="Arial Narrow"/>
                                <w:color w:val="FFFFFF" w:themeColor="background1"/>
                                <w:sz w:val="12"/>
                                <w:szCs w:val="12"/>
                              </w:rPr>
                            </w:pPr>
                            <w:r>
                              <w:rPr>
                                <w:rFonts w:ascii="Arial Narrow" w:hAnsi="Arial Narrow"/>
                                <w:color w:val="FFFFFF" w:themeColor="background1"/>
                                <w:sz w:val="12"/>
                                <w:szCs w:val="12"/>
                              </w:rPr>
                              <w:t>B 0</w:t>
                            </w:r>
                          </w:p>
                        </w:txbxContent>
                      </v:textbox>
                      <w10:anchorlock/>
                    </v:rect>
                  </w:pict>
                </mc:Fallback>
              </mc:AlternateContent>
            </w:r>
          </w:p>
        </w:tc>
        <w:tc>
          <w:tcPr>
            <w:tcW w:w="1522" w:type="dxa"/>
            <w:tcBorders>
              <w:top w:val="nil"/>
              <w:left w:val="single" w:sz="4" w:space="0" w:color="FFFFFF" w:themeColor="background1"/>
              <w:bottom w:val="nil"/>
              <w:right w:val="single" w:sz="4" w:space="0" w:color="FFFFFF" w:themeColor="background1"/>
            </w:tcBorders>
            <w:vAlign w:val="center"/>
          </w:tcPr>
          <w:p w14:paraId="01CF9FA1" w14:textId="5769B8A7" w:rsidR="000B490D" w:rsidRPr="00897931" w:rsidRDefault="00D97D96" w:rsidP="000B490D">
            <w:pPr>
              <w:pStyle w:val="16Tabellelinks"/>
              <w:jc w:val="center"/>
              <w:cnfStyle w:val="000000000000" w:firstRow="0" w:lastRow="0" w:firstColumn="0" w:lastColumn="0" w:oddVBand="0" w:evenVBand="0" w:oddHBand="0" w:evenHBand="0" w:firstRowFirstColumn="0" w:firstRowLastColumn="0" w:lastRowFirstColumn="0" w:lastRowLastColumn="0"/>
              <w:rPr>
                <w:rFonts w:cs="Arial"/>
              </w:rPr>
            </w:pPr>
            <w:r>
              <w:rPr>
                <w:noProof/>
              </w:rPr>
              <mc:AlternateContent>
                <mc:Choice Requires="wps">
                  <w:drawing>
                    <wp:inline distT="0" distB="0" distL="0" distR="0" wp14:anchorId="0DDDB178" wp14:editId="0BCED75D">
                      <wp:extent cx="439093" cy="443620"/>
                      <wp:effectExtent l="0" t="0" r="18415" b="13970"/>
                      <wp:docPr id="223" name="Rechteck 223"/>
                      <wp:cNvGraphicFramePr/>
                      <a:graphic xmlns:a="http://schemas.openxmlformats.org/drawingml/2006/main">
                        <a:graphicData uri="http://schemas.microsoft.com/office/word/2010/wordprocessingShape">
                          <wps:wsp>
                            <wps:cNvSpPr/>
                            <wps:spPr>
                              <a:xfrm>
                                <a:off x="0" y="0"/>
                                <a:ext cx="439093" cy="443620"/>
                              </a:xfrm>
                              <a:prstGeom prst="rect">
                                <a:avLst/>
                              </a:prstGeom>
                              <a:solidFill>
                                <a:schemeClr val="tx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CBDA3B" w14:textId="77777777" w:rsidR="00D97D96" w:rsidRPr="00E30154" w:rsidRDefault="00D97D96" w:rsidP="00D97D96">
                                  <w:pPr>
                                    <w:spacing w:line="240" w:lineRule="auto"/>
                                    <w:contextualSpacing/>
                                    <w:rPr>
                                      <w:rFonts w:ascii="Arial Narrow" w:hAnsi="Arial Narrow"/>
                                      <w:color w:val="FFFFFF" w:themeColor="background1"/>
                                      <w:sz w:val="12"/>
                                      <w:szCs w:val="12"/>
                                    </w:rPr>
                                  </w:pPr>
                                  <w:r>
                                    <w:rPr>
                                      <w:rFonts w:ascii="Arial Narrow" w:hAnsi="Arial Narrow"/>
                                      <w:color w:val="FFFFFF" w:themeColor="background1"/>
                                      <w:sz w:val="12"/>
                                      <w:szCs w:val="12"/>
                                    </w:rPr>
                                    <w:t>100K</w:t>
                                  </w:r>
                                </w:p>
                              </w:txbxContent>
                            </wps:txbx>
                            <wps:bodyPr rot="0" spcFirstLastPara="0" vertOverflow="overflow" horzOverflow="overflow" vert="horz" wrap="square" lIns="36000" tIns="0" rIns="72000" bIns="0" numCol="1" spcCol="0" rtlCol="0" fromWordArt="0" anchor="ctr" anchorCtr="0" forceAA="0" compatLnSpc="1">
                              <a:prstTxWarp prst="textNoShape">
                                <a:avLst/>
                              </a:prstTxWarp>
                              <a:noAutofit/>
                            </wps:bodyPr>
                          </wps:wsp>
                        </a:graphicData>
                      </a:graphic>
                    </wp:inline>
                  </w:drawing>
                </mc:Choice>
                <mc:Fallback>
                  <w:pict>
                    <v:rect w14:anchorId="0DDDB178" id="Rechteck 223" o:spid="_x0000_s1050" style="width:34.55pt;height:34.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" fillcolor="black [3213]" strokecolor="black [3213]" strokeweight=".25pt">
                      <v:textbox inset="1mm,0,2mm,0">
                        <w:txbxContent>
                          <w:p w14:paraId="36CBDA3B" w14:textId="77777777" w:rsidR="00D97D96" w:rsidRPr="00E30154" w:rsidRDefault="00D97D96" w:rsidP="00D97D96">
                            <w:pPr>
                              <w:spacing w:line="240" w:lineRule="auto"/>
                              <w:contextualSpacing/>
                              <w:rPr>
                                <w:rFonts w:ascii="Arial Narrow" w:hAnsi="Arial Narrow"/>
                                <w:color w:val="FFFFFF" w:themeColor="background1"/>
                                <w:sz w:val="12"/>
                                <w:szCs w:val="12"/>
                              </w:rPr>
                            </w:pPr>
                            <w:r>
                              <w:rPr>
                                <w:rFonts w:ascii="Arial Narrow" w:hAnsi="Arial Narrow"/>
                                <w:color w:val="FFFFFF" w:themeColor="background1"/>
                                <w:sz w:val="12"/>
                                <w:szCs w:val="12"/>
                              </w:rPr>
                              <w:t>100K</w:t>
                            </w:r>
                          </w:p>
                        </w:txbxContent>
                      </v:textbox>
                      <w10:anchorlock/>
                    </v:rect>
                  </w:pict>
                </mc:Fallback>
              </mc:AlternateContent>
            </w:r>
          </w:p>
        </w:tc>
        <w:tc>
          <w:tcPr>
            <w:tcW w:w="1523" w:type="dxa"/>
            <w:tcBorders>
              <w:top w:val="nil"/>
              <w:left w:val="single" w:sz="4" w:space="0" w:color="FFFFFF" w:themeColor="background1"/>
              <w:bottom w:val="nil"/>
              <w:right w:val="single" w:sz="4" w:space="0" w:color="FFFFFF" w:themeColor="background1"/>
            </w:tcBorders>
            <w:vAlign w:val="center"/>
          </w:tcPr>
          <w:p w14:paraId="056B12CE" w14:textId="1DDFCDC7" w:rsidR="000B490D" w:rsidRPr="00897931" w:rsidRDefault="000E0C62" w:rsidP="000B490D">
            <w:pPr>
              <w:pStyle w:val="16Tabellelinks"/>
              <w:jc w:val="center"/>
              <w:cnfStyle w:val="000000000000" w:firstRow="0" w:lastRow="0" w:firstColumn="0" w:lastColumn="0" w:oddVBand="0" w:evenVBand="0" w:oddHBand="0" w:evenHBand="0" w:firstRowFirstColumn="0" w:firstRowLastColumn="0" w:lastRowFirstColumn="0" w:lastRowLastColumn="0"/>
              <w:rPr>
                <w:rFonts w:cs="Arial"/>
              </w:rPr>
            </w:pPr>
            <w:r>
              <w:rPr>
                <w:noProof/>
              </w:rPr>
              <mc:AlternateContent>
                <mc:Choice Requires="wps">
                  <w:drawing>
                    <wp:inline distT="0" distB="0" distL="0" distR="0" wp14:anchorId="2DE602D1" wp14:editId="1928D3B1">
                      <wp:extent cx="439093" cy="443620"/>
                      <wp:effectExtent l="0" t="0" r="18415" b="13970"/>
                      <wp:docPr id="227" name="Rechteck 227"/>
                      <wp:cNvGraphicFramePr/>
                      <a:graphic xmlns:a="http://schemas.openxmlformats.org/drawingml/2006/main">
                        <a:graphicData uri="http://schemas.microsoft.com/office/word/2010/wordprocessingShape">
                          <wps:wsp>
                            <wps:cNvSpPr/>
                            <wps:spPr>
                              <a:xfrm>
                                <a:off x="0" y="0"/>
                                <a:ext cx="439093" cy="443620"/>
                              </a:xfrm>
                              <a:prstGeom prst="rect">
                                <a:avLst/>
                              </a:prstGeom>
                              <a:solidFill>
                                <a:schemeClr val="tx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6FEF71" w14:textId="77777777" w:rsidR="000E0C62" w:rsidRDefault="000E0C62" w:rsidP="000E0C62">
                                  <w:pPr>
                                    <w:spacing w:line="240" w:lineRule="auto"/>
                                    <w:contextualSpacing/>
                                    <w:rPr>
                                      <w:rFonts w:ascii="Arial Narrow" w:hAnsi="Arial Narrow"/>
                                      <w:color w:val="FFFFFF" w:themeColor="background1"/>
                                      <w:sz w:val="12"/>
                                      <w:szCs w:val="12"/>
                                    </w:rPr>
                                  </w:pPr>
                                  <w:r>
                                    <w:rPr>
                                      <w:rFonts w:ascii="Arial Narrow" w:hAnsi="Arial Narrow"/>
                                      <w:color w:val="FFFFFF" w:themeColor="background1"/>
                                      <w:sz w:val="12"/>
                                      <w:szCs w:val="12"/>
                                    </w:rPr>
                                    <w:t>R 0</w:t>
                                  </w:r>
                                </w:p>
                                <w:p w14:paraId="1C41B25F" w14:textId="77777777" w:rsidR="000E0C62" w:rsidRDefault="000E0C62" w:rsidP="000E0C62">
                                  <w:pPr>
                                    <w:spacing w:line="240" w:lineRule="auto"/>
                                    <w:contextualSpacing/>
                                    <w:rPr>
                                      <w:rFonts w:ascii="Arial Narrow" w:hAnsi="Arial Narrow"/>
                                      <w:color w:val="FFFFFF" w:themeColor="background1"/>
                                      <w:sz w:val="12"/>
                                      <w:szCs w:val="12"/>
                                    </w:rPr>
                                  </w:pPr>
                                  <w:r>
                                    <w:rPr>
                                      <w:rFonts w:ascii="Arial Narrow" w:hAnsi="Arial Narrow"/>
                                      <w:color w:val="FFFFFF" w:themeColor="background1"/>
                                      <w:sz w:val="12"/>
                                      <w:szCs w:val="12"/>
                                    </w:rPr>
                                    <w:t>G 0</w:t>
                                  </w:r>
                                </w:p>
                                <w:p w14:paraId="1F64A4C8" w14:textId="77777777" w:rsidR="000E0C62" w:rsidRPr="00E30154" w:rsidRDefault="000E0C62" w:rsidP="000E0C62">
                                  <w:pPr>
                                    <w:spacing w:line="240" w:lineRule="auto"/>
                                    <w:contextualSpacing/>
                                    <w:rPr>
                                      <w:rFonts w:ascii="Arial Narrow" w:hAnsi="Arial Narrow"/>
                                      <w:color w:val="FFFFFF" w:themeColor="background1"/>
                                      <w:sz w:val="12"/>
                                      <w:szCs w:val="12"/>
                                    </w:rPr>
                                  </w:pPr>
                                  <w:r>
                                    <w:rPr>
                                      <w:rFonts w:ascii="Arial Narrow" w:hAnsi="Arial Narrow"/>
                                      <w:color w:val="FFFFFF" w:themeColor="background1"/>
                                      <w:sz w:val="12"/>
                                      <w:szCs w:val="12"/>
                                    </w:rPr>
                                    <w:t>B 0</w:t>
                                  </w:r>
                                </w:p>
                              </w:txbxContent>
                            </wps:txbx>
                            <wps:bodyPr rot="0" spcFirstLastPara="0" vertOverflow="overflow" horzOverflow="overflow" vert="horz" wrap="square" lIns="36000" tIns="0" rIns="72000" bIns="0" numCol="1" spcCol="0" rtlCol="0" fromWordArt="0" anchor="ctr" anchorCtr="0" forceAA="0" compatLnSpc="1">
                              <a:prstTxWarp prst="textNoShape">
                                <a:avLst/>
                              </a:prstTxWarp>
                              <a:noAutofit/>
                            </wps:bodyPr>
                          </wps:wsp>
                        </a:graphicData>
                      </a:graphic>
                    </wp:inline>
                  </w:drawing>
                </mc:Choice>
                <mc:Fallback>
                  <w:pict>
                    <v:rect w14:anchorId="2DE602D1" id="Rechteck 227" o:spid="_x0000_s1051" style="width:34.55pt;height:34.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" fillcolor="black [3213]" strokecolor="black [3213]" strokeweight=".25pt">
                      <v:textbox inset="1mm,0,2mm,0">
                        <w:txbxContent>
                          <w:p w14:paraId="776FEF71" w14:textId="77777777" w:rsidR="000E0C62" w:rsidRDefault="000E0C62" w:rsidP="000E0C62">
                            <w:pPr>
                              <w:spacing w:line="240" w:lineRule="auto"/>
                              <w:contextualSpacing/>
                              <w:rPr>
                                <w:rFonts w:ascii="Arial Narrow" w:hAnsi="Arial Narrow"/>
                                <w:color w:val="FFFFFF" w:themeColor="background1"/>
                                <w:sz w:val="12"/>
                                <w:szCs w:val="12"/>
                              </w:rPr>
                            </w:pPr>
                            <w:r>
                              <w:rPr>
                                <w:rFonts w:ascii="Arial Narrow" w:hAnsi="Arial Narrow"/>
                                <w:color w:val="FFFFFF" w:themeColor="background1"/>
                                <w:sz w:val="12"/>
                                <w:szCs w:val="12"/>
                              </w:rPr>
                              <w:t>R 0</w:t>
                            </w:r>
                          </w:p>
                          <w:p w14:paraId="1C41B25F" w14:textId="77777777" w:rsidR="000E0C62" w:rsidRDefault="000E0C62" w:rsidP="000E0C62">
                            <w:pPr>
                              <w:spacing w:line="240" w:lineRule="auto"/>
                              <w:contextualSpacing/>
                              <w:rPr>
                                <w:rFonts w:ascii="Arial Narrow" w:hAnsi="Arial Narrow"/>
                                <w:color w:val="FFFFFF" w:themeColor="background1"/>
                                <w:sz w:val="12"/>
                                <w:szCs w:val="12"/>
                              </w:rPr>
                            </w:pPr>
                            <w:r>
                              <w:rPr>
                                <w:rFonts w:ascii="Arial Narrow" w:hAnsi="Arial Narrow"/>
                                <w:color w:val="FFFFFF" w:themeColor="background1"/>
                                <w:sz w:val="12"/>
                                <w:szCs w:val="12"/>
                              </w:rPr>
                              <w:t>G 0</w:t>
                            </w:r>
                          </w:p>
                          <w:p w14:paraId="1F64A4C8" w14:textId="77777777" w:rsidR="000E0C62" w:rsidRPr="00E30154" w:rsidRDefault="000E0C62" w:rsidP="000E0C62">
                            <w:pPr>
                              <w:spacing w:line="240" w:lineRule="auto"/>
                              <w:contextualSpacing/>
                              <w:rPr>
                                <w:rFonts w:ascii="Arial Narrow" w:hAnsi="Arial Narrow"/>
                                <w:color w:val="FFFFFF" w:themeColor="background1"/>
                                <w:sz w:val="12"/>
                                <w:szCs w:val="12"/>
                              </w:rPr>
                            </w:pPr>
                            <w:r>
                              <w:rPr>
                                <w:rFonts w:ascii="Arial Narrow" w:hAnsi="Arial Narrow"/>
                                <w:color w:val="FFFFFF" w:themeColor="background1"/>
                                <w:sz w:val="12"/>
                                <w:szCs w:val="12"/>
                              </w:rPr>
                              <w:t>B 0</w:t>
                            </w:r>
                          </w:p>
                        </w:txbxContent>
                      </v:textbox>
                      <w10:anchorlock/>
                    </v:rect>
                  </w:pict>
                </mc:Fallback>
              </mc:AlternateContent>
            </w:r>
          </w:p>
        </w:tc>
      </w:tr>
    </w:tbl>
    <w:p w14:paraId="631C4E6E" w14:textId="3BAADE54" w:rsidR="00091CE6" w:rsidRDefault="00091CE6" w:rsidP="00E12852">
      <w:pPr>
        <w:pStyle w:val="00Grundtext"/>
      </w:pPr>
    </w:p>
    <w:p w14:paraId="0DAF27D0" w14:textId="4E378D46" w:rsidR="00F05BDD" w:rsidRDefault="00F05BDD" w:rsidP="00F05BDD">
      <w:pPr>
        <w:pStyle w:val="00Grundtext"/>
      </w:pPr>
      <w:r>
        <w:t>Ist aufgrund der Drucktechnik (z.B. Siebdruck, Schablonieren) oder einer Farbbeschränkung (</w:t>
      </w:r>
      <w:proofErr w:type="spellStart"/>
      <w:r>
        <w:t>Einfarbendruck</w:t>
      </w:r>
      <w:proofErr w:type="spellEnd"/>
      <w:r>
        <w:t>) eine monochrom farbige Marke erforderlich, gelten die nachfolgend aufgeführten Farbwerte.</w:t>
      </w:r>
      <w:r w:rsidR="008A0170">
        <w:t xml:space="preserve"> Diese Farbgebung der Marke SCHWEIZER PÄRKE ist insbesondere im Anwendungsbereich der </w:t>
      </w:r>
      <w:proofErr w:type="spellStart"/>
      <w:r w:rsidR="008A0170">
        <w:t>Signaletik</w:t>
      </w:r>
      <w:proofErr w:type="spellEnd"/>
      <w:r w:rsidR="008A0170">
        <w:t xml:space="preserve"> als </w:t>
      </w:r>
      <w:proofErr w:type="spellStart"/>
      <w:r w:rsidR="008A0170">
        <w:t>Signaletikmarke</w:t>
      </w:r>
      <w:proofErr w:type="spellEnd"/>
      <w:r w:rsidR="008A0170">
        <w:t xml:space="preserve"> eine zwingende Vorgabe</w:t>
      </w:r>
      <w:r w:rsidR="00376F4B">
        <w:t xml:space="preserve"> (vgl. </w:t>
      </w:r>
      <w:r w:rsidR="00376F4B">
        <w:fldChar w:fldCharType="begin"/>
      </w:r>
      <w:r w:rsidR="00376F4B">
        <w:instrText xml:space="preserve"> REF _Ref163647442 \h </w:instrText>
      </w:r>
      <w:r w:rsidR="00376F4B">
        <w:fldChar w:fldCharType="separate"/>
      </w:r>
      <w:r w:rsidR="00C505EA">
        <w:t xml:space="preserve">Tab. </w:t>
      </w:r>
      <w:r w:rsidR="00C505EA">
        <w:rPr>
          <w:noProof/>
        </w:rPr>
        <w:t>5</w:t>
      </w:r>
      <w:r w:rsidR="00376F4B">
        <w:fldChar w:fldCharType="end"/>
      </w:r>
      <w:r w:rsidR="00376F4B">
        <w:t>)</w:t>
      </w:r>
      <w:r w:rsidR="008A0170">
        <w:t>.</w:t>
      </w:r>
    </w:p>
    <w:p w14:paraId="39DAF87A" w14:textId="77777777" w:rsidR="00376F4B" w:rsidRDefault="00376F4B">
      <w:pPr>
        <w:rPr>
          <w:rFonts w:cstheme="minorBidi"/>
          <w:b/>
          <w:color w:val="000000" w:themeColor="text1"/>
          <w:spacing w:val="-3"/>
          <w:sz w:val="17"/>
          <w:szCs w:val="22"/>
        </w:rPr>
      </w:pPr>
      <w:bookmarkStart w:id="61" w:name="_Ref160546223"/>
      <w:r>
        <w:br w:type="page"/>
      </w:r>
    </w:p>
    <w:p w14:paraId="27768749" w14:textId="3F708F71" w:rsidR="00F05BDD" w:rsidRDefault="00F05BDD" w:rsidP="00B14EA2">
      <w:pPr>
        <w:pStyle w:val="15TabelleTitel"/>
        <w:rPr>
          <w:b w:val="0"/>
          <w:szCs w:val="17"/>
        </w:rPr>
      </w:pPr>
      <w:bookmarkStart w:id="62" w:name="_Ref163647442"/>
      <w:r>
        <w:lastRenderedPageBreak/>
        <w:t>Tab</w:t>
      </w:r>
      <w:r w:rsidR="00B14EA2">
        <w:t>.</w:t>
      </w:r>
      <w:r>
        <w:t xml:space="preserve"> </w:t>
      </w:r>
      <w:fldSimple w:instr=" SEQ Tabelle \* ARABIC ">
        <w:r w:rsidR="00C505EA">
          <w:rPr>
            <w:noProof/>
          </w:rPr>
          <w:t>5</w:t>
        </w:r>
      </w:fldSimple>
      <w:bookmarkEnd w:id="61"/>
      <w:bookmarkEnd w:id="62"/>
      <w:r w:rsidR="00B14EA2">
        <w:rPr>
          <w:noProof/>
        </w:rPr>
        <w:t xml:space="preserve">: </w:t>
      </w:r>
      <w:r>
        <w:rPr>
          <w:szCs w:val="17"/>
        </w:rPr>
        <w:t xml:space="preserve">Farbdefinition der </w:t>
      </w:r>
      <w:proofErr w:type="spellStart"/>
      <w:r w:rsidR="00376F4B">
        <w:rPr>
          <w:szCs w:val="17"/>
        </w:rPr>
        <w:t>Signaletikmarke</w:t>
      </w:r>
      <w:proofErr w:type="spellEnd"/>
      <w:r w:rsidR="00376F4B">
        <w:rPr>
          <w:szCs w:val="17"/>
        </w:rPr>
        <w:t xml:space="preserve"> </w:t>
      </w:r>
      <w:r>
        <w:rPr>
          <w:szCs w:val="17"/>
        </w:rPr>
        <w:t>monochrom grün (ohne Verlauf)</w:t>
      </w:r>
    </w:p>
    <w:tbl>
      <w:tblPr>
        <w:tblStyle w:val="Gitternetztabelle2"/>
        <w:tblW w:w="6096" w:type="dxa"/>
        <w:tblLayout w:type="fixed"/>
        <w:tblCellMar>
          <w:left w:w="57" w:type="dxa"/>
          <w:right w:w="57" w:type="dxa"/>
        </w:tblCellMar>
        <w:tblLook w:val="04A0" w:firstRow="1" w:lastRow="0" w:firstColumn="1" w:lastColumn="0" w:noHBand="0" w:noVBand="1"/>
      </w:tblPr>
      <w:tblGrid>
        <w:gridCol w:w="1418"/>
        <w:gridCol w:w="1034"/>
        <w:gridCol w:w="351"/>
        <w:gridCol w:w="1617"/>
        <w:gridCol w:w="1676"/>
      </w:tblGrid>
      <w:tr w:rsidR="008F1D4C" w:rsidRPr="00843E20" w14:paraId="3409EC76" w14:textId="77777777" w:rsidTr="00376F4B">
        <w:trPr>
          <w:cnfStyle w:val="100000000000" w:firstRow="1" w:lastRow="0" w:firstColumn="0" w:lastColumn="0" w:oddVBand="0" w:evenVBand="0" w:oddHBand="0" w:evenHBand="0" w:firstRowFirstColumn="0" w:firstRowLastColumn="0" w:lastRowFirstColumn="0" w:lastRowLastColumn="0"/>
          <w:trHeight w:hRule="exact" w:val="789"/>
        </w:trPr>
        <w:tc>
          <w:tcPr>
            <w:cnfStyle w:val="001000000000" w:firstRow="0" w:lastRow="0" w:firstColumn="1" w:lastColumn="0" w:oddVBand="0" w:evenVBand="0" w:oddHBand="0" w:evenHBand="0" w:firstRowFirstColumn="0" w:firstRowLastColumn="0" w:lastRowFirstColumn="0" w:lastRowLastColumn="0"/>
            <w:tcW w:w="1418" w:type="dxa"/>
            <w:tcBorders>
              <w:top w:val="single" w:sz="4" w:space="0" w:color="auto"/>
              <w:bottom w:val="nil"/>
            </w:tcBorders>
            <w:tcMar>
              <w:left w:w="0" w:type="dxa"/>
            </w:tcMar>
          </w:tcPr>
          <w:p w14:paraId="0930D1B1" w14:textId="77777777" w:rsidR="008F1D4C" w:rsidRPr="000E0C62" w:rsidRDefault="008F1D4C" w:rsidP="000124A3">
            <w:pPr>
              <w:pStyle w:val="16Tabellelinks"/>
              <w:rPr>
                <w:lang w:val="de-CH"/>
              </w:rPr>
            </w:pPr>
          </w:p>
        </w:tc>
        <w:tc>
          <w:tcPr>
            <w:tcW w:w="1034" w:type="dxa"/>
            <w:tcBorders>
              <w:top w:val="single" w:sz="4" w:space="0" w:color="auto"/>
              <w:bottom w:val="nil"/>
            </w:tcBorders>
            <w:vAlign w:val="center"/>
          </w:tcPr>
          <w:p w14:paraId="42D2E615" w14:textId="52E7700C" w:rsidR="008F1D4C" w:rsidRPr="00247DB1" w:rsidRDefault="008F1D4C" w:rsidP="008F1D4C">
            <w:pPr>
              <w:pStyle w:val="16Tabellelinks"/>
              <w:jc w:val="center"/>
              <w:cnfStyle w:val="100000000000" w:firstRow="1" w:lastRow="0" w:firstColumn="0" w:lastColumn="0" w:oddVBand="0" w:evenVBand="0" w:oddHBand="0" w:evenHBand="0" w:firstRowFirstColumn="0" w:firstRowLastColumn="0" w:lastRowFirstColumn="0" w:lastRowLastColumn="0"/>
              <w:rPr>
                <w:noProof/>
              </w:rPr>
            </w:pPr>
            <w:r w:rsidRPr="00247DB1">
              <w:rPr>
                <w:noProof/>
              </w:rPr>
              <w:drawing>
                <wp:inline distT="0" distB="0" distL="0" distR="0" wp14:anchorId="13C250F5" wp14:editId="4E4DFD06">
                  <wp:extent cx="418134" cy="424814"/>
                  <wp:effectExtent l="0" t="0" r="1270" b="0"/>
                  <wp:docPr id="253" name="Grafik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l="9303" t="7499" r="9303" b="7499"/>
                          <a:stretch/>
                        </pic:blipFill>
                        <pic:spPr bwMode="auto">
                          <a:xfrm>
                            <a:off x="0" y="0"/>
                            <a:ext cx="419172" cy="425868"/>
                          </a:xfrm>
                          <a:prstGeom prst="rect">
                            <a:avLst/>
                          </a:prstGeom>
                          <a:ln>
                            <a:noFill/>
                          </a:ln>
                          <a:extLst>
                            <a:ext uri="{53640926-AAD7-44D8-BBD7-CCE9431645EC}">
                              <a14:shadowObscured xmlns:a14="http://schemas.microsoft.com/office/drawing/2010/main"/>
                            </a:ext>
                          </a:extLst>
                        </pic:spPr>
                      </pic:pic>
                    </a:graphicData>
                  </a:graphic>
                </wp:inline>
              </w:drawing>
            </w:r>
          </w:p>
        </w:tc>
        <w:tc>
          <w:tcPr>
            <w:tcW w:w="3644" w:type="dxa"/>
            <w:gridSpan w:val="3"/>
            <w:tcBorders>
              <w:top w:val="single" w:sz="4" w:space="0" w:color="auto"/>
              <w:bottom w:val="nil"/>
            </w:tcBorders>
            <w:vAlign w:val="center"/>
          </w:tcPr>
          <w:p w14:paraId="30E9226F" w14:textId="367BC9C6" w:rsidR="008F1D4C" w:rsidRPr="000E0C62" w:rsidRDefault="008F1D4C" w:rsidP="000124A3">
            <w:pPr>
              <w:pStyle w:val="16Tabellelinks"/>
              <w:jc w:val="center"/>
              <w:cnfStyle w:val="100000000000" w:firstRow="1" w:lastRow="0" w:firstColumn="0" w:lastColumn="0" w:oddVBand="0" w:evenVBand="0" w:oddHBand="0" w:evenHBand="0" w:firstRowFirstColumn="0" w:firstRowLastColumn="0" w:lastRowFirstColumn="0" w:lastRowLastColumn="0"/>
              <w:rPr>
                <w:lang w:val="de-CH"/>
              </w:rPr>
            </w:pPr>
          </w:p>
        </w:tc>
      </w:tr>
      <w:tr w:rsidR="00376F4B" w:rsidRPr="00843E20" w14:paraId="4785E29D" w14:textId="77777777" w:rsidTr="00376F4B">
        <w:trPr>
          <w:cnfStyle w:val="000000100000" w:firstRow="0" w:lastRow="0" w:firstColumn="0" w:lastColumn="0" w:oddVBand="0" w:evenVBand="0" w:oddHBand="1" w:evenHBand="0" w:firstRowFirstColumn="0" w:firstRowLastColumn="0" w:lastRowFirstColumn="0" w:lastRowLastColumn="0"/>
          <w:trHeight w:hRule="exact" w:val="364"/>
        </w:trPr>
        <w:tc>
          <w:tcPr>
            <w:cnfStyle w:val="001000000000" w:firstRow="0" w:lastRow="0" w:firstColumn="1" w:lastColumn="0" w:oddVBand="0" w:evenVBand="0" w:oddHBand="0" w:evenHBand="0" w:firstRowFirstColumn="0" w:firstRowLastColumn="0" w:lastRowFirstColumn="0" w:lastRowLastColumn="0"/>
            <w:tcW w:w="1418" w:type="dxa"/>
            <w:tcBorders>
              <w:top w:val="single" w:sz="4" w:space="0" w:color="auto"/>
              <w:bottom w:val="nil"/>
            </w:tcBorders>
            <w:tcMar>
              <w:left w:w="0" w:type="dxa"/>
            </w:tcMar>
            <w:vAlign w:val="center"/>
          </w:tcPr>
          <w:p w14:paraId="7BC149CC" w14:textId="77777777" w:rsidR="00376F4B" w:rsidRPr="00897931" w:rsidRDefault="00376F4B" w:rsidP="00AB2EE0">
            <w:pPr>
              <w:pStyle w:val="16Tabellelinks"/>
              <w:rPr>
                <w:lang w:val="de-CH"/>
              </w:rPr>
            </w:pPr>
            <w:r>
              <w:rPr>
                <w:lang w:val="de-CH"/>
              </w:rPr>
              <w:t>Farbraum</w:t>
            </w:r>
          </w:p>
        </w:tc>
        <w:tc>
          <w:tcPr>
            <w:tcW w:w="1385" w:type="dxa"/>
            <w:gridSpan w:val="2"/>
            <w:tcBorders>
              <w:top w:val="single" w:sz="4" w:space="0" w:color="auto"/>
              <w:bottom w:val="nil"/>
            </w:tcBorders>
            <w:vAlign w:val="center"/>
          </w:tcPr>
          <w:p w14:paraId="1435D164" w14:textId="143F3567" w:rsidR="00376F4B" w:rsidRPr="00AB2EE0" w:rsidRDefault="00376F4B" w:rsidP="004F6CA2">
            <w:pPr>
              <w:pStyle w:val="16Tabellelinks"/>
              <w:jc w:val="center"/>
              <w:cnfStyle w:val="000000100000" w:firstRow="0" w:lastRow="0" w:firstColumn="0" w:lastColumn="0" w:oddVBand="0" w:evenVBand="0" w:oddHBand="1" w:evenHBand="0" w:firstRowFirstColumn="0" w:firstRowLastColumn="0" w:lastRowFirstColumn="0" w:lastRowLastColumn="0"/>
              <w:rPr>
                <w:b/>
              </w:rPr>
            </w:pPr>
            <w:r w:rsidRPr="00AB2EE0">
              <w:rPr>
                <w:b/>
              </w:rPr>
              <w:t>NCS</w:t>
            </w:r>
          </w:p>
        </w:tc>
        <w:tc>
          <w:tcPr>
            <w:tcW w:w="1617" w:type="dxa"/>
            <w:tcBorders>
              <w:top w:val="single" w:sz="4" w:space="0" w:color="auto"/>
              <w:bottom w:val="nil"/>
            </w:tcBorders>
            <w:vAlign w:val="center"/>
          </w:tcPr>
          <w:p w14:paraId="41391CA2" w14:textId="2FD18707" w:rsidR="00376F4B" w:rsidRPr="00AB2EE0" w:rsidRDefault="00376F4B" w:rsidP="004F6CA2">
            <w:pPr>
              <w:pStyle w:val="16Tabellelinks"/>
              <w:jc w:val="center"/>
              <w:cnfStyle w:val="000000100000" w:firstRow="0" w:lastRow="0" w:firstColumn="0" w:lastColumn="0" w:oddVBand="0" w:evenVBand="0" w:oddHBand="1" w:evenHBand="0" w:firstRowFirstColumn="0" w:firstRowLastColumn="0" w:lastRowFirstColumn="0" w:lastRowLastColumn="0"/>
              <w:rPr>
                <w:b/>
                <w:lang w:val="de-CH"/>
              </w:rPr>
            </w:pPr>
            <w:r w:rsidRPr="00AB2EE0">
              <w:rPr>
                <w:b/>
                <w:lang w:val="de-CH"/>
              </w:rPr>
              <w:t>CMYK</w:t>
            </w:r>
          </w:p>
        </w:tc>
        <w:tc>
          <w:tcPr>
            <w:tcW w:w="1676" w:type="dxa"/>
            <w:tcBorders>
              <w:top w:val="single" w:sz="4" w:space="0" w:color="auto"/>
              <w:bottom w:val="nil"/>
            </w:tcBorders>
            <w:vAlign w:val="center"/>
          </w:tcPr>
          <w:p w14:paraId="3C1B08AA" w14:textId="77777777" w:rsidR="00376F4B" w:rsidRPr="00AB2EE0" w:rsidRDefault="00376F4B" w:rsidP="004F6CA2">
            <w:pPr>
              <w:pStyle w:val="16Tabellelinks"/>
              <w:jc w:val="center"/>
              <w:cnfStyle w:val="000000100000" w:firstRow="0" w:lastRow="0" w:firstColumn="0" w:lastColumn="0" w:oddVBand="0" w:evenVBand="0" w:oddHBand="1" w:evenHBand="0" w:firstRowFirstColumn="0" w:firstRowLastColumn="0" w:lastRowFirstColumn="0" w:lastRowLastColumn="0"/>
              <w:rPr>
                <w:b/>
              </w:rPr>
            </w:pPr>
            <w:r w:rsidRPr="00AB2EE0">
              <w:rPr>
                <w:b/>
              </w:rPr>
              <w:t>Pantone</w:t>
            </w:r>
          </w:p>
        </w:tc>
      </w:tr>
      <w:tr w:rsidR="00376F4B" w:rsidRPr="00843E20" w14:paraId="71831D54" w14:textId="77777777" w:rsidTr="00376F4B">
        <w:trPr>
          <w:trHeight w:val="720"/>
        </w:trPr>
        <w:tc>
          <w:tcPr>
            <w:cnfStyle w:val="001000000000" w:firstRow="0" w:lastRow="0" w:firstColumn="1" w:lastColumn="0" w:oddVBand="0" w:evenVBand="0" w:oddHBand="0" w:evenHBand="0" w:firstRowFirstColumn="0" w:firstRowLastColumn="0" w:lastRowFirstColumn="0" w:lastRowLastColumn="0"/>
            <w:tcW w:w="1418" w:type="dxa"/>
            <w:tcBorders>
              <w:top w:val="nil"/>
              <w:bottom w:val="nil"/>
              <w:right w:val="single" w:sz="4" w:space="0" w:color="FFFFFF" w:themeColor="background1"/>
            </w:tcBorders>
            <w:vAlign w:val="center"/>
          </w:tcPr>
          <w:p w14:paraId="76538729" w14:textId="77777777" w:rsidR="00376F4B" w:rsidRPr="00897931" w:rsidRDefault="00376F4B" w:rsidP="004F6CA2">
            <w:pPr>
              <w:pStyle w:val="16Tabellelinks"/>
              <w:rPr>
                <w:b w:val="0"/>
              </w:rPr>
            </w:pPr>
            <w:proofErr w:type="spellStart"/>
            <w:r w:rsidRPr="00897931">
              <w:rPr>
                <w:b w:val="0"/>
              </w:rPr>
              <w:t>Farbe</w:t>
            </w:r>
            <w:proofErr w:type="spellEnd"/>
            <w:r w:rsidRPr="00897931">
              <w:rPr>
                <w:b w:val="0"/>
              </w:rPr>
              <w:t xml:space="preserve"> </w:t>
            </w:r>
            <w:proofErr w:type="spellStart"/>
            <w:r>
              <w:rPr>
                <w:b w:val="0"/>
              </w:rPr>
              <w:t>Grün</w:t>
            </w:r>
            <w:proofErr w:type="spellEnd"/>
          </w:p>
        </w:tc>
        <w:tc>
          <w:tcPr>
            <w:tcW w:w="1385" w:type="dxa"/>
            <w:gridSpan w:val="2"/>
            <w:tcBorders>
              <w:top w:val="nil"/>
              <w:bottom w:val="nil"/>
              <w:right w:val="single" w:sz="4" w:space="0" w:color="FFFFFF" w:themeColor="background1"/>
            </w:tcBorders>
            <w:vAlign w:val="center"/>
          </w:tcPr>
          <w:p w14:paraId="1A0FCD82" w14:textId="57F07CEB" w:rsidR="00376F4B" w:rsidRPr="000E0C62" w:rsidRDefault="00376F4B" w:rsidP="004F6CA2">
            <w:pPr>
              <w:pStyle w:val="16Tabellelinks"/>
              <w:jc w:val="center"/>
              <w:cnfStyle w:val="000000000000" w:firstRow="0" w:lastRow="0" w:firstColumn="0" w:lastColumn="0" w:oddVBand="0" w:evenVBand="0" w:oddHBand="0" w:evenHBand="0" w:firstRowFirstColumn="0" w:firstRowLastColumn="0" w:lastRowFirstColumn="0" w:lastRowLastColumn="0"/>
              <w:rPr>
                <w:noProof/>
              </w:rPr>
            </w:pPr>
            <w:r>
              <w:rPr>
                <w:noProof/>
              </w:rPr>
              <w:t>S 3060-G20Y</w:t>
            </w:r>
          </w:p>
        </w:tc>
        <w:tc>
          <w:tcPr>
            <w:tcW w:w="1617" w:type="dxa"/>
            <w:tcBorders>
              <w:top w:val="nil"/>
              <w:left w:val="single" w:sz="4" w:space="0" w:color="FFFFFF" w:themeColor="background1"/>
              <w:bottom w:val="nil"/>
              <w:right w:val="single" w:sz="4" w:space="0" w:color="FFFFFF" w:themeColor="background1"/>
            </w:tcBorders>
            <w:vAlign w:val="center"/>
          </w:tcPr>
          <w:p w14:paraId="7D751FD6" w14:textId="6FAEA57E" w:rsidR="00376F4B" w:rsidRPr="00897931" w:rsidRDefault="00376F4B" w:rsidP="004F6CA2">
            <w:pPr>
              <w:pStyle w:val="16Tabellelinks"/>
              <w:jc w:val="center"/>
              <w:cnfStyle w:val="000000000000" w:firstRow="0" w:lastRow="0" w:firstColumn="0" w:lastColumn="0" w:oddVBand="0" w:evenVBand="0" w:oddHBand="0" w:evenHBand="0" w:firstRowFirstColumn="0" w:firstRowLastColumn="0" w:lastRowFirstColumn="0" w:lastRowLastColumn="0"/>
            </w:pPr>
            <w:r w:rsidRPr="000E0C62">
              <w:rPr>
                <w:noProof/>
              </w:rPr>
              <w:drawing>
                <wp:inline distT="0" distB="0" distL="0" distR="0" wp14:anchorId="6B94A3BF" wp14:editId="20F0B336">
                  <wp:extent cx="486889" cy="473730"/>
                  <wp:effectExtent l="0" t="0" r="8890" b="2540"/>
                  <wp:docPr id="251" name="Grafik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491695" cy="478406"/>
                          </a:xfrm>
                          <a:prstGeom prst="rect">
                            <a:avLst/>
                          </a:prstGeom>
                        </pic:spPr>
                      </pic:pic>
                    </a:graphicData>
                  </a:graphic>
                </wp:inline>
              </w:drawing>
            </w:r>
          </w:p>
        </w:tc>
        <w:tc>
          <w:tcPr>
            <w:tcW w:w="1676" w:type="dxa"/>
            <w:tcBorders>
              <w:top w:val="nil"/>
              <w:left w:val="single" w:sz="4" w:space="0" w:color="FFFFFF" w:themeColor="background1"/>
              <w:bottom w:val="nil"/>
              <w:right w:val="single" w:sz="4" w:space="0" w:color="FFFFFF" w:themeColor="background1"/>
            </w:tcBorders>
            <w:vAlign w:val="center"/>
          </w:tcPr>
          <w:p w14:paraId="4156C30C" w14:textId="77777777" w:rsidR="00376F4B" w:rsidRPr="00897931" w:rsidRDefault="00376F4B" w:rsidP="004F6CA2">
            <w:pPr>
              <w:pStyle w:val="16Tabellelinks"/>
              <w:jc w:val="center"/>
              <w:cnfStyle w:val="000000000000" w:firstRow="0" w:lastRow="0" w:firstColumn="0" w:lastColumn="0" w:oddVBand="0" w:evenVBand="0" w:oddHBand="0" w:evenHBand="0" w:firstRowFirstColumn="0" w:firstRowLastColumn="0" w:lastRowFirstColumn="0" w:lastRowLastColumn="0"/>
            </w:pPr>
            <w:r w:rsidRPr="000E0C62">
              <w:rPr>
                <w:noProof/>
              </w:rPr>
              <w:drawing>
                <wp:inline distT="0" distB="0" distL="0" distR="0" wp14:anchorId="774917A3" wp14:editId="4D17E4E6">
                  <wp:extent cx="516576" cy="502614"/>
                  <wp:effectExtent l="0" t="0" r="0" b="0"/>
                  <wp:docPr id="252" name="Grafik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20468" cy="506400"/>
                          </a:xfrm>
                          <a:prstGeom prst="rect">
                            <a:avLst/>
                          </a:prstGeom>
                        </pic:spPr>
                      </pic:pic>
                    </a:graphicData>
                  </a:graphic>
                </wp:inline>
              </w:drawing>
            </w:r>
          </w:p>
        </w:tc>
      </w:tr>
      <w:tr w:rsidR="00376F4B" w:rsidRPr="00843E20" w14:paraId="11494AF2" w14:textId="77777777" w:rsidTr="00376F4B">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1418" w:type="dxa"/>
            <w:tcBorders>
              <w:top w:val="nil"/>
              <w:bottom w:val="nil"/>
              <w:right w:val="single" w:sz="4" w:space="0" w:color="FFFFFF" w:themeColor="background1"/>
            </w:tcBorders>
            <w:vAlign w:val="center"/>
          </w:tcPr>
          <w:p w14:paraId="5873FA4D" w14:textId="68163D97" w:rsidR="00376F4B" w:rsidRPr="00B2086C" w:rsidRDefault="00376F4B" w:rsidP="004F6CA2">
            <w:pPr>
              <w:pStyle w:val="16Tabellelinks"/>
              <w:rPr>
                <w:lang w:val="de-CH"/>
              </w:rPr>
            </w:pPr>
            <w:r w:rsidRPr="00B2086C">
              <w:rPr>
                <w:b w:val="0"/>
                <w:lang w:val="de-CH"/>
              </w:rPr>
              <w:t>Schrift «SCHWEIZER»</w:t>
            </w:r>
            <w:r>
              <w:rPr>
                <w:b w:val="0"/>
                <w:lang w:val="de-CH"/>
              </w:rPr>
              <w:t>, «</w:t>
            </w:r>
            <w:r w:rsidRPr="00B2086C">
              <w:rPr>
                <w:b w:val="0"/>
                <w:lang w:val="de-CH"/>
              </w:rPr>
              <w:t xml:space="preserve">SUISSES, </w:t>
            </w:r>
            <w:r>
              <w:rPr>
                <w:b w:val="0"/>
                <w:lang w:val="de-CH"/>
              </w:rPr>
              <w:t>«</w:t>
            </w:r>
            <w:r w:rsidRPr="00B2086C">
              <w:rPr>
                <w:b w:val="0"/>
                <w:lang w:val="de-CH"/>
              </w:rPr>
              <w:t>SVIZZERI</w:t>
            </w:r>
            <w:r>
              <w:rPr>
                <w:b w:val="0"/>
                <w:lang w:val="de-CH"/>
              </w:rPr>
              <w:t>»</w:t>
            </w:r>
            <w:r w:rsidRPr="00B2086C">
              <w:rPr>
                <w:b w:val="0"/>
                <w:lang w:val="de-CH"/>
              </w:rPr>
              <w:t xml:space="preserve">, </w:t>
            </w:r>
            <w:r>
              <w:rPr>
                <w:b w:val="0"/>
                <w:lang w:val="de-CH"/>
              </w:rPr>
              <w:t>«</w:t>
            </w:r>
            <w:r w:rsidRPr="00B2086C">
              <w:rPr>
                <w:b w:val="0"/>
                <w:lang w:val="de-CH"/>
              </w:rPr>
              <w:t>SVIZZERS</w:t>
            </w:r>
            <w:r>
              <w:rPr>
                <w:b w:val="0"/>
                <w:lang w:val="de-CH"/>
              </w:rPr>
              <w:t>»</w:t>
            </w:r>
            <w:r w:rsidRPr="00B2086C">
              <w:rPr>
                <w:b w:val="0"/>
                <w:lang w:val="de-CH"/>
              </w:rPr>
              <w:t xml:space="preserve">, </w:t>
            </w:r>
            <w:r>
              <w:rPr>
                <w:b w:val="0"/>
                <w:lang w:val="de-CH"/>
              </w:rPr>
              <w:t>«SWISS»</w:t>
            </w:r>
          </w:p>
        </w:tc>
        <w:tc>
          <w:tcPr>
            <w:tcW w:w="1385" w:type="dxa"/>
            <w:gridSpan w:val="2"/>
            <w:tcBorders>
              <w:top w:val="nil"/>
              <w:bottom w:val="nil"/>
              <w:right w:val="single" w:sz="4" w:space="0" w:color="FFFFFF" w:themeColor="background1"/>
            </w:tcBorders>
            <w:vAlign w:val="center"/>
          </w:tcPr>
          <w:p w14:paraId="537B52E3" w14:textId="3FF52EAB" w:rsidR="00376F4B" w:rsidRPr="000E0C62" w:rsidRDefault="00376F4B" w:rsidP="004F6CA2">
            <w:pPr>
              <w:pStyle w:val="16Tabellelinks"/>
              <w:jc w:val="center"/>
              <w:cnfStyle w:val="000000100000" w:firstRow="0" w:lastRow="0" w:firstColumn="0" w:lastColumn="0" w:oddVBand="0" w:evenVBand="0" w:oddHBand="1" w:evenHBand="0" w:firstRowFirstColumn="0" w:firstRowLastColumn="0" w:lastRowFirstColumn="0" w:lastRowLastColumn="0"/>
            </w:pPr>
            <w:r>
              <w:rPr>
                <w:noProof/>
              </w:rPr>
              <w:t>S 1075–G50Y</w:t>
            </w:r>
          </w:p>
        </w:tc>
        <w:tc>
          <w:tcPr>
            <w:tcW w:w="1617" w:type="dxa"/>
            <w:tcBorders>
              <w:top w:val="nil"/>
              <w:left w:val="single" w:sz="4" w:space="0" w:color="FFFFFF" w:themeColor="background1"/>
              <w:bottom w:val="nil"/>
              <w:right w:val="single" w:sz="4" w:space="0" w:color="FFFFFF" w:themeColor="background1"/>
            </w:tcBorders>
            <w:vAlign w:val="center"/>
          </w:tcPr>
          <w:p w14:paraId="745630A4" w14:textId="6BDE1965" w:rsidR="00376F4B" w:rsidRPr="000E0C62" w:rsidRDefault="00376F4B" w:rsidP="004F6CA2">
            <w:pPr>
              <w:pStyle w:val="16Tabellelinks"/>
              <w:jc w:val="center"/>
              <w:cnfStyle w:val="000000100000" w:firstRow="0" w:lastRow="0" w:firstColumn="0" w:lastColumn="0" w:oddVBand="0" w:evenVBand="0" w:oddHBand="1" w:evenHBand="0" w:firstRowFirstColumn="0" w:firstRowLastColumn="0" w:lastRowFirstColumn="0" w:lastRowLastColumn="0"/>
            </w:pPr>
            <w:r w:rsidRPr="00376F4B">
              <w:rPr>
                <w:highlight w:val="yellow"/>
              </w:rPr>
              <w:t xml:space="preserve">Definition </w:t>
            </w:r>
            <w:proofErr w:type="spellStart"/>
            <w:r w:rsidRPr="00376F4B">
              <w:rPr>
                <w:highlight w:val="yellow"/>
              </w:rPr>
              <w:t>durch</w:t>
            </w:r>
            <w:proofErr w:type="spellEnd"/>
            <w:r w:rsidRPr="00376F4B">
              <w:rPr>
                <w:highlight w:val="yellow"/>
              </w:rPr>
              <w:t xml:space="preserve"> </w:t>
            </w:r>
            <w:proofErr w:type="spellStart"/>
            <w:r w:rsidRPr="00376F4B">
              <w:rPr>
                <w:highlight w:val="yellow"/>
              </w:rPr>
              <w:t>Grafiker</w:t>
            </w:r>
            <w:proofErr w:type="spellEnd"/>
          </w:p>
        </w:tc>
        <w:tc>
          <w:tcPr>
            <w:tcW w:w="1676" w:type="dxa"/>
            <w:tcBorders>
              <w:top w:val="nil"/>
              <w:left w:val="single" w:sz="4" w:space="0" w:color="FFFFFF" w:themeColor="background1"/>
              <w:bottom w:val="nil"/>
              <w:right w:val="single" w:sz="4" w:space="0" w:color="FFFFFF" w:themeColor="background1"/>
            </w:tcBorders>
            <w:vAlign w:val="center"/>
          </w:tcPr>
          <w:p w14:paraId="5074D2CE" w14:textId="7BA66B3A" w:rsidR="00376F4B" w:rsidRPr="00376F4B" w:rsidRDefault="00376F4B" w:rsidP="004F6CA2">
            <w:pPr>
              <w:pStyle w:val="16Tabellelinks"/>
              <w:jc w:val="center"/>
              <w:cnfStyle w:val="000000100000" w:firstRow="0" w:lastRow="0" w:firstColumn="0" w:lastColumn="0" w:oddVBand="0" w:evenVBand="0" w:oddHBand="1" w:evenHBand="0" w:firstRowFirstColumn="0" w:firstRowLastColumn="0" w:lastRowFirstColumn="0" w:lastRowLastColumn="0"/>
              <w:rPr>
                <w:lang w:val="de-CH"/>
              </w:rPr>
            </w:pPr>
            <w:r w:rsidRPr="00376F4B">
              <w:rPr>
                <w:highlight w:val="yellow"/>
              </w:rPr>
              <w:t xml:space="preserve">Definition </w:t>
            </w:r>
            <w:proofErr w:type="spellStart"/>
            <w:r w:rsidRPr="00376F4B">
              <w:rPr>
                <w:highlight w:val="yellow"/>
              </w:rPr>
              <w:t>durch</w:t>
            </w:r>
            <w:proofErr w:type="spellEnd"/>
            <w:r w:rsidRPr="00376F4B">
              <w:rPr>
                <w:highlight w:val="yellow"/>
              </w:rPr>
              <w:t xml:space="preserve"> </w:t>
            </w:r>
            <w:proofErr w:type="spellStart"/>
            <w:r w:rsidRPr="00376F4B">
              <w:rPr>
                <w:highlight w:val="yellow"/>
              </w:rPr>
              <w:t>Grafiker</w:t>
            </w:r>
            <w:proofErr w:type="spellEnd"/>
          </w:p>
        </w:tc>
      </w:tr>
      <w:tr w:rsidR="00376F4B" w:rsidRPr="00843E20" w14:paraId="7D7FE19C" w14:textId="77777777" w:rsidTr="00376F4B">
        <w:trPr>
          <w:trHeight w:val="720"/>
        </w:trPr>
        <w:tc>
          <w:tcPr>
            <w:cnfStyle w:val="001000000000" w:firstRow="0" w:lastRow="0" w:firstColumn="1" w:lastColumn="0" w:oddVBand="0" w:evenVBand="0" w:oddHBand="0" w:evenHBand="0" w:firstRowFirstColumn="0" w:firstRowLastColumn="0" w:lastRowFirstColumn="0" w:lastRowLastColumn="0"/>
            <w:tcW w:w="1418" w:type="dxa"/>
            <w:tcBorders>
              <w:top w:val="nil"/>
              <w:bottom w:val="nil"/>
              <w:right w:val="single" w:sz="4" w:space="0" w:color="FFFFFF" w:themeColor="background1"/>
            </w:tcBorders>
            <w:vAlign w:val="center"/>
          </w:tcPr>
          <w:p w14:paraId="36404D5E" w14:textId="28611496" w:rsidR="00376F4B" w:rsidRPr="003141B6" w:rsidRDefault="00376F4B" w:rsidP="004F6CA2">
            <w:pPr>
              <w:pStyle w:val="16Tabellelinks"/>
              <w:rPr>
                <w:b w:val="0"/>
              </w:rPr>
            </w:pPr>
            <w:proofErr w:type="spellStart"/>
            <w:r w:rsidRPr="00897931">
              <w:rPr>
                <w:b w:val="0"/>
              </w:rPr>
              <w:t>Sch</w:t>
            </w:r>
            <w:r>
              <w:rPr>
                <w:b w:val="0"/>
              </w:rPr>
              <w:t>rift</w:t>
            </w:r>
            <w:proofErr w:type="spellEnd"/>
            <w:r>
              <w:rPr>
                <w:b w:val="0"/>
              </w:rPr>
              <w:t xml:space="preserve"> </w:t>
            </w:r>
            <w:r w:rsidRPr="00897931">
              <w:rPr>
                <w:b w:val="0"/>
              </w:rPr>
              <w:t>«</w:t>
            </w:r>
            <w:r>
              <w:rPr>
                <w:b w:val="0"/>
              </w:rPr>
              <w:t>PÄRKE</w:t>
            </w:r>
            <w:r w:rsidRPr="00897931">
              <w:rPr>
                <w:b w:val="0"/>
              </w:rPr>
              <w:t>»</w:t>
            </w:r>
            <w:r>
              <w:rPr>
                <w:b w:val="0"/>
              </w:rPr>
              <w:t xml:space="preserve">, </w:t>
            </w:r>
            <w:r>
              <w:rPr>
                <w:b w:val="0"/>
                <w:lang w:val="fr-CH"/>
              </w:rPr>
              <w:t>«</w:t>
            </w:r>
            <w:r w:rsidRPr="00B2086C">
              <w:rPr>
                <w:b w:val="0"/>
                <w:lang w:val="fr-CH"/>
              </w:rPr>
              <w:t>PARCS</w:t>
            </w:r>
            <w:r>
              <w:rPr>
                <w:b w:val="0"/>
                <w:lang w:val="fr-CH"/>
              </w:rPr>
              <w:t>»</w:t>
            </w:r>
            <w:r w:rsidRPr="00B2086C">
              <w:rPr>
                <w:b w:val="0"/>
                <w:lang w:val="fr-CH"/>
              </w:rPr>
              <w:t xml:space="preserve">, </w:t>
            </w:r>
            <w:r>
              <w:rPr>
                <w:b w:val="0"/>
                <w:lang w:val="fr-CH"/>
              </w:rPr>
              <w:t>«</w:t>
            </w:r>
            <w:r w:rsidRPr="00B2086C">
              <w:rPr>
                <w:b w:val="0"/>
                <w:lang w:val="fr-CH"/>
              </w:rPr>
              <w:t>PARCHI</w:t>
            </w:r>
            <w:r>
              <w:rPr>
                <w:b w:val="0"/>
                <w:lang w:val="fr-CH"/>
              </w:rPr>
              <w:t>»</w:t>
            </w:r>
            <w:r w:rsidRPr="00B2086C">
              <w:rPr>
                <w:b w:val="0"/>
                <w:lang w:val="fr-CH"/>
              </w:rPr>
              <w:t xml:space="preserve">, </w:t>
            </w:r>
            <w:r>
              <w:rPr>
                <w:b w:val="0"/>
                <w:lang w:val="fr-CH"/>
              </w:rPr>
              <w:t>«</w:t>
            </w:r>
            <w:r w:rsidRPr="00B2086C">
              <w:rPr>
                <w:b w:val="0"/>
                <w:lang w:val="fr-CH"/>
              </w:rPr>
              <w:t>PARCS</w:t>
            </w:r>
            <w:r>
              <w:rPr>
                <w:b w:val="0"/>
                <w:lang w:val="fr-CH"/>
              </w:rPr>
              <w:t>»</w:t>
            </w:r>
            <w:r w:rsidRPr="00B2086C">
              <w:rPr>
                <w:b w:val="0"/>
                <w:lang w:val="fr-CH"/>
              </w:rPr>
              <w:t xml:space="preserve">, </w:t>
            </w:r>
            <w:r>
              <w:rPr>
                <w:b w:val="0"/>
                <w:lang w:val="fr-CH"/>
              </w:rPr>
              <w:t>«</w:t>
            </w:r>
            <w:r w:rsidRPr="00B2086C">
              <w:rPr>
                <w:b w:val="0"/>
                <w:lang w:val="fr-CH"/>
              </w:rPr>
              <w:t>PAR</w:t>
            </w:r>
            <w:r>
              <w:rPr>
                <w:b w:val="0"/>
                <w:lang w:val="fr-CH"/>
              </w:rPr>
              <w:t>KS»</w:t>
            </w:r>
          </w:p>
        </w:tc>
        <w:tc>
          <w:tcPr>
            <w:tcW w:w="1385" w:type="dxa"/>
            <w:gridSpan w:val="2"/>
            <w:tcBorders>
              <w:top w:val="nil"/>
              <w:bottom w:val="nil"/>
              <w:right w:val="single" w:sz="4" w:space="0" w:color="FFFFFF" w:themeColor="background1"/>
            </w:tcBorders>
            <w:vAlign w:val="center"/>
          </w:tcPr>
          <w:p w14:paraId="34231903" w14:textId="3C0C3428" w:rsidR="00376F4B" w:rsidRPr="000E0C62" w:rsidRDefault="00376F4B" w:rsidP="004F6CA2">
            <w:pPr>
              <w:pStyle w:val="16Tabellelinks"/>
              <w:jc w:val="center"/>
              <w:cnfStyle w:val="000000000000" w:firstRow="0" w:lastRow="0" w:firstColumn="0" w:lastColumn="0" w:oddVBand="0" w:evenVBand="0" w:oddHBand="0" w:evenHBand="0" w:firstRowFirstColumn="0" w:firstRowLastColumn="0" w:lastRowFirstColumn="0" w:lastRowLastColumn="0"/>
            </w:pPr>
            <w:r>
              <w:rPr>
                <w:noProof/>
              </w:rPr>
              <w:t>Weiss 100% deckend</w:t>
            </w:r>
          </w:p>
        </w:tc>
        <w:tc>
          <w:tcPr>
            <w:tcW w:w="1617" w:type="dxa"/>
            <w:tcBorders>
              <w:top w:val="nil"/>
              <w:left w:val="single" w:sz="4" w:space="0" w:color="FFFFFF" w:themeColor="background1"/>
              <w:bottom w:val="nil"/>
              <w:right w:val="single" w:sz="4" w:space="0" w:color="FFFFFF" w:themeColor="background1"/>
            </w:tcBorders>
            <w:vAlign w:val="center"/>
          </w:tcPr>
          <w:p w14:paraId="5BE4D01C" w14:textId="6FEAD624" w:rsidR="00376F4B" w:rsidRPr="000E0C62" w:rsidRDefault="00376F4B" w:rsidP="004F6CA2">
            <w:pPr>
              <w:pStyle w:val="16Tabellelinks"/>
              <w:jc w:val="center"/>
              <w:cnfStyle w:val="000000000000" w:firstRow="0" w:lastRow="0" w:firstColumn="0" w:lastColumn="0" w:oddVBand="0" w:evenVBand="0" w:oddHBand="0" w:evenHBand="0" w:firstRowFirstColumn="0" w:firstRowLastColumn="0" w:lastRowFirstColumn="0" w:lastRowLastColumn="0"/>
            </w:pPr>
            <w:r w:rsidRPr="00376F4B">
              <w:rPr>
                <w:highlight w:val="yellow"/>
              </w:rPr>
              <w:t xml:space="preserve">Definition </w:t>
            </w:r>
            <w:proofErr w:type="spellStart"/>
            <w:r w:rsidRPr="00376F4B">
              <w:rPr>
                <w:highlight w:val="yellow"/>
              </w:rPr>
              <w:t>durch</w:t>
            </w:r>
            <w:proofErr w:type="spellEnd"/>
            <w:r w:rsidRPr="00376F4B">
              <w:rPr>
                <w:highlight w:val="yellow"/>
              </w:rPr>
              <w:t xml:space="preserve"> </w:t>
            </w:r>
            <w:proofErr w:type="spellStart"/>
            <w:r w:rsidRPr="00376F4B">
              <w:rPr>
                <w:highlight w:val="yellow"/>
              </w:rPr>
              <w:t>Grafiker</w:t>
            </w:r>
            <w:proofErr w:type="spellEnd"/>
          </w:p>
        </w:tc>
        <w:tc>
          <w:tcPr>
            <w:tcW w:w="1676" w:type="dxa"/>
            <w:tcBorders>
              <w:top w:val="nil"/>
              <w:left w:val="single" w:sz="4" w:space="0" w:color="FFFFFF" w:themeColor="background1"/>
              <w:bottom w:val="nil"/>
              <w:right w:val="single" w:sz="4" w:space="0" w:color="FFFFFF" w:themeColor="background1"/>
            </w:tcBorders>
            <w:vAlign w:val="center"/>
          </w:tcPr>
          <w:p w14:paraId="3F03F0D2" w14:textId="3A6C8303" w:rsidR="00376F4B" w:rsidRPr="000E0C62" w:rsidRDefault="00376F4B" w:rsidP="004F6CA2">
            <w:pPr>
              <w:pStyle w:val="16Tabellelinks"/>
              <w:jc w:val="center"/>
              <w:cnfStyle w:val="000000000000" w:firstRow="0" w:lastRow="0" w:firstColumn="0" w:lastColumn="0" w:oddVBand="0" w:evenVBand="0" w:oddHBand="0" w:evenHBand="0" w:firstRowFirstColumn="0" w:firstRowLastColumn="0" w:lastRowFirstColumn="0" w:lastRowLastColumn="0"/>
            </w:pPr>
            <w:r w:rsidRPr="00376F4B">
              <w:rPr>
                <w:highlight w:val="yellow"/>
              </w:rPr>
              <w:t xml:space="preserve">Definition </w:t>
            </w:r>
            <w:proofErr w:type="spellStart"/>
            <w:r w:rsidRPr="00376F4B">
              <w:rPr>
                <w:highlight w:val="yellow"/>
              </w:rPr>
              <w:t>durch</w:t>
            </w:r>
            <w:proofErr w:type="spellEnd"/>
            <w:r w:rsidRPr="00376F4B">
              <w:rPr>
                <w:highlight w:val="yellow"/>
              </w:rPr>
              <w:t xml:space="preserve"> </w:t>
            </w:r>
            <w:proofErr w:type="spellStart"/>
            <w:r w:rsidRPr="00376F4B">
              <w:rPr>
                <w:highlight w:val="yellow"/>
              </w:rPr>
              <w:t>Grafiker</w:t>
            </w:r>
            <w:proofErr w:type="spellEnd"/>
          </w:p>
        </w:tc>
      </w:tr>
    </w:tbl>
    <w:p w14:paraId="17D517CC" w14:textId="47ACFDE5" w:rsidR="00F6224B" w:rsidRDefault="00F6224B" w:rsidP="00F6224B">
      <w:pPr>
        <w:pStyle w:val="03Untertitelnummeriert"/>
      </w:pPr>
      <w:r>
        <w:t>Erlaubte Abweichungen von den Standardfarben beim Parklabel</w:t>
      </w:r>
    </w:p>
    <w:p w14:paraId="637CD0A1" w14:textId="53948F7F" w:rsidR="00F6224B" w:rsidRDefault="00A63DBF" w:rsidP="00F6224B">
      <w:pPr>
        <w:pStyle w:val="00Grundtext"/>
      </w:pPr>
      <w:r>
        <w:t xml:space="preserve">Für die </w:t>
      </w:r>
      <w:r w:rsidR="0034480A">
        <w:t>Basism</w:t>
      </w:r>
      <w:r>
        <w:t xml:space="preserve">arke SCHWEIZER PÄRKE ist gemäss Kapitel </w:t>
      </w:r>
      <w:r>
        <w:fldChar w:fldCharType="begin"/>
      </w:r>
      <w:r>
        <w:instrText xml:space="preserve"> REF _Ref160525858 \r \h </w:instrText>
      </w:r>
      <w:r>
        <w:fldChar w:fldCharType="separate"/>
      </w:r>
      <w:r w:rsidR="00C505EA">
        <w:t>4.1.2</w:t>
      </w:r>
      <w:r>
        <w:fldChar w:fldCharType="end"/>
      </w:r>
      <w:r>
        <w:t xml:space="preserve"> </w:t>
      </w:r>
      <w:r w:rsidR="0034480A">
        <w:t>eine</w:t>
      </w:r>
      <w:r>
        <w:t xml:space="preserve"> Schutzzone definiert. </w:t>
      </w:r>
      <w:r w:rsidR="0034480A">
        <w:t xml:space="preserve">Auf </w:t>
      </w:r>
      <w:r w:rsidR="0026794C">
        <w:t xml:space="preserve">kontrastarmem Hintergrund muss diese Schutzzone weiss sein. </w:t>
      </w:r>
      <w:r w:rsidR="00376F4B">
        <w:t>Auch b</w:t>
      </w:r>
      <w:r w:rsidR="0026794C">
        <w:t xml:space="preserve">ei der Anwendung des Parklabels kann der Fall eintreten, dass sich die Bezeichnung der Parkkategorie in schwarzer Schrift zu schwach vom Hintergrund abhebt. In diesem Fall sind folgende Anwendungen </w:t>
      </w:r>
      <w:r w:rsidR="0034480A">
        <w:t>zulässig</w:t>
      </w:r>
      <w:r w:rsidR="00376F4B">
        <w:t xml:space="preserve"> (vgl. </w:t>
      </w:r>
      <w:r w:rsidR="00376F4B">
        <w:fldChar w:fldCharType="begin"/>
      </w:r>
      <w:r w:rsidR="00376F4B">
        <w:instrText xml:space="preserve"> REF _Ref163647420 \h </w:instrText>
      </w:r>
      <w:r w:rsidR="00376F4B">
        <w:fldChar w:fldCharType="separate"/>
      </w:r>
      <w:r w:rsidR="00C505EA">
        <w:t xml:space="preserve">Tab. </w:t>
      </w:r>
      <w:r w:rsidR="00C505EA">
        <w:rPr>
          <w:noProof/>
        </w:rPr>
        <w:t>6</w:t>
      </w:r>
      <w:r w:rsidR="00376F4B">
        <w:fldChar w:fldCharType="end"/>
      </w:r>
      <w:r w:rsidR="00376F4B">
        <w:t>)</w:t>
      </w:r>
      <w:r w:rsidR="0026794C">
        <w:t>:</w:t>
      </w:r>
    </w:p>
    <w:p w14:paraId="310C7155" w14:textId="355B8CAA" w:rsidR="0026794C" w:rsidRDefault="0026794C" w:rsidP="00B14EA2">
      <w:pPr>
        <w:pStyle w:val="15TabelleTitel"/>
        <w:rPr>
          <w:b w:val="0"/>
          <w:szCs w:val="17"/>
        </w:rPr>
      </w:pPr>
      <w:bookmarkStart w:id="63" w:name="_Ref163647420"/>
      <w:r>
        <w:t>Tab</w:t>
      </w:r>
      <w:r w:rsidR="00B14EA2">
        <w:t>.</w:t>
      </w:r>
      <w:r>
        <w:t xml:space="preserve"> </w:t>
      </w:r>
      <w:fldSimple w:instr=" SEQ Tabelle \* ARABIC ">
        <w:r w:rsidR="00C505EA">
          <w:rPr>
            <w:noProof/>
          </w:rPr>
          <w:t>6</w:t>
        </w:r>
      </w:fldSimple>
      <w:bookmarkEnd w:id="63"/>
      <w:r w:rsidR="00B14EA2">
        <w:rPr>
          <w:noProof/>
        </w:rPr>
        <w:t xml:space="preserve">: </w:t>
      </w:r>
      <w:r>
        <w:rPr>
          <w:szCs w:val="17"/>
        </w:rPr>
        <w:t>Anwendung des Parklabels vor kontrastarmem Hintergrund</w:t>
      </w:r>
    </w:p>
    <w:tbl>
      <w:tblPr>
        <w:tblStyle w:val="Gitternetztabelle2"/>
        <w:tblW w:w="7655" w:type="dxa"/>
        <w:tblLayout w:type="fixed"/>
        <w:tblCellMar>
          <w:left w:w="57" w:type="dxa"/>
          <w:right w:w="57" w:type="dxa"/>
        </w:tblCellMar>
        <w:tblLook w:val="04A0" w:firstRow="1" w:lastRow="0" w:firstColumn="1" w:lastColumn="0" w:noHBand="0" w:noVBand="1"/>
      </w:tblPr>
      <w:tblGrid>
        <w:gridCol w:w="1424"/>
        <w:gridCol w:w="3115"/>
        <w:gridCol w:w="3116"/>
      </w:tblGrid>
      <w:tr w:rsidR="0026794C" w14:paraId="475B51EF" w14:textId="77777777" w:rsidTr="0026794C">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1424" w:type="dxa"/>
            <w:tcBorders>
              <w:bottom w:val="nil"/>
              <w:right w:val="single" w:sz="4" w:space="0" w:color="FFFFFF" w:themeColor="background1"/>
            </w:tcBorders>
          </w:tcPr>
          <w:p w14:paraId="59AE9CA4" w14:textId="19B4D086" w:rsidR="0026794C" w:rsidRPr="0026794C" w:rsidRDefault="0026794C" w:rsidP="0026794C">
            <w:pPr>
              <w:pStyle w:val="16Tabellelinks"/>
              <w:rPr>
                <w:lang w:val="de-CH"/>
              </w:rPr>
            </w:pPr>
            <w:r w:rsidRPr="0026794C">
              <w:rPr>
                <w:lang w:val="de-CH"/>
              </w:rPr>
              <w:t>Variante</w:t>
            </w:r>
          </w:p>
        </w:tc>
        <w:tc>
          <w:tcPr>
            <w:tcW w:w="3115" w:type="dxa"/>
            <w:tcBorders>
              <w:left w:val="single" w:sz="4" w:space="0" w:color="FFFFFF" w:themeColor="background1"/>
              <w:bottom w:val="nil"/>
              <w:right w:val="single" w:sz="4" w:space="0" w:color="FFFFFF" w:themeColor="background1"/>
            </w:tcBorders>
          </w:tcPr>
          <w:p w14:paraId="1E956370" w14:textId="77777777" w:rsidR="0026794C" w:rsidRDefault="0026794C" w:rsidP="0026794C">
            <w:pPr>
              <w:pStyle w:val="16Tabellelinks"/>
              <w:cnfStyle w:val="100000000000" w:firstRow="1" w:lastRow="0" w:firstColumn="0" w:lastColumn="0" w:oddVBand="0" w:evenVBand="0" w:oddHBand="0" w:evenHBand="0" w:firstRowFirstColumn="0" w:firstRowLastColumn="0" w:lastRowFirstColumn="0" w:lastRowLastColumn="0"/>
              <w:rPr>
                <w:b w:val="0"/>
                <w:lang w:val="de-CH"/>
              </w:rPr>
            </w:pPr>
            <w:r>
              <w:rPr>
                <w:bCs w:val="0"/>
                <w:lang w:val="de-CH"/>
              </w:rPr>
              <w:t>Variante A:</w:t>
            </w:r>
          </w:p>
          <w:p w14:paraId="1ABC2AE1" w14:textId="6414873E" w:rsidR="0026794C" w:rsidRPr="00B2086C" w:rsidRDefault="0026794C" w:rsidP="0026794C">
            <w:pPr>
              <w:pStyle w:val="16Tabellelinks"/>
              <w:cnfStyle w:val="100000000000" w:firstRow="1" w:lastRow="0" w:firstColumn="0" w:lastColumn="0" w:oddVBand="0" w:evenVBand="0" w:oddHBand="0" w:evenHBand="0" w:firstRowFirstColumn="0" w:firstRowLastColumn="0" w:lastRowFirstColumn="0" w:lastRowLastColumn="0"/>
              <w:rPr>
                <w:b w:val="0"/>
                <w:lang w:val="de-CH"/>
              </w:rPr>
            </w:pPr>
            <w:r>
              <w:rPr>
                <w:bCs w:val="0"/>
                <w:lang w:val="de-CH"/>
              </w:rPr>
              <w:t>Weisse Schutzzone um das gesamte Parklabel</w:t>
            </w:r>
          </w:p>
        </w:tc>
        <w:tc>
          <w:tcPr>
            <w:tcW w:w="3116" w:type="dxa"/>
            <w:tcBorders>
              <w:left w:val="single" w:sz="4" w:space="0" w:color="FFFFFF" w:themeColor="background1"/>
              <w:bottom w:val="nil"/>
              <w:right w:val="single" w:sz="4" w:space="0" w:color="FFFFFF" w:themeColor="background1"/>
            </w:tcBorders>
          </w:tcPr>
          <w:p w14:paraId="1C0E41C4" w14:textId="52680EFB" w:rsidR="0026794C" w:rsidRDefault="0026794C" w:rsidP="0026794C">
            <w:pPr>
              <w:pStyle w:val="16Tabellelinks"/>
              <w:cnfStyle w:val="100000000000" w:firstRow="1" w:lastRow="0" w:firstColumn="0" w:lastColumn="0" w:oddVBand="0" w:evenVBand="0" w:oddHBand="0" w:evenHBand="0" w:firstRowFirstColumn="0" w:firstRowLastColumn="0" w:lastRowFirstColumn="0" w:lastRowLastColumn="0"/>
              <w:rPr>
                <w:b w:val="0"/>
                <w:lang w:val="de-CH"/>
              </w:rPr>
            </w:pPr>
            <w:r>
              <w:rPr>
                <w:bCs w:val="0"/>
                <w:lang w:val="de-CH"/>
              </w:rPr>
              <w:t>Variante B:</w:t>
            </w:r>
          </w:p>
          <w:p w14:paraId="3FC5B169" w14:textId="1211CD8F" w:rsidR="0026794C" w:rsidRPr="0026794C" w:rsidRDefault="0026794C" w:rsidP="0026794C">
            <w:pPr>
              <w:pStyle w:val="16Tabellelinks"/>
              <w:cnfStyle w:val="100000000000" w:firstRow="1" w:lastRow="0" w:firstColumn="0" w:lastColumn="0" w:oddVBand="0" w:evenVBand="0" w:oddHBand="0" w:evenHBand="0" w:firstRowFirstColumn="0" w:firstRowLastColumn="0" w:lastRowFirstColumn="0" w:lastRowLastColumn="0"/>
              <w:rPr>
                <w:b w:val="0"/>
                <w:lang w:val="de-CH"/>
              </w:rPr>
            </w:pPr>
            <w:r>
              <w:rPr>
                <w:bCs w:val="0"/>
                <w:lang w:val="de-CH"/>
              </w:rPr>
              <w:t>Weisse Schutzzone um die Marke SCHWEIZER PÄRKE, Bezeichnung der Parkkategorie invers in weisser Schrift</w:t>
            </w:r>
          </w:p>
        </w:tc>
      </w:tr>
      <w:tr w:rsidR="0026794C" w14:paraId="222E4B3B" w14:textId="77777777" w:rsidTr="000B2C98">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1424" w:type="dxa"/>
            <w:tcBorders>
              <w:top w:val="nil"/>
              <w:bottom w:val="nil"/>
              <w:right w:val="single" w:sz="4" w:space="0" w:color="FFFFFF" w:themeColor="background1"/>
            </w:tcBorders>
          </w:tcPr>
          <w:p w14:paraId="1B5257B0" w14:textId="0112F7E4" w:rsidR="0026794C" w:rsidRPr="00F6224B" w:rsidRDefault="0026794C" w:rsidP="000B2C98">
            <w:pPr>
              <w:pStyle w:val="16Tabellelinks"/>
              <w:rPr>
                <w:lang w:val="de-CH"/>
              </w:rPr>
            </w:pPr>
            <w:r>
              <w:rPr>
                <w:bCs w:val="0"/>
                <w:lang w:val="de-CH"/>
              </w:rPr>
              <w:t>Grafische Darstellung</w:t>
            </w:r>
          </w:p>
        </w:tc>
        <w:tc>
          <w:tcPr>
            <w:tcW w:w="3115" w:type="dxa"/>
            <w:tcBorders>
              <w:top w:val="nil"/>
              <w:left w:val="single" w:sz="4" w:space="0" w:color="FFFFFF" w:themeColor="background1"/>
              <w:bottom w:val="nil"/>
              <w:right w:val="single" w:sz="4" w:space="0" w:color="FFFFFF" w:themeColor="background1"/>
            </w:tcBorders>
            <w:vAlign w:val="center"/>
          </w:tcPr>
          <w:p w14:paraId="40FAAB44" w14:textId="227876A2" w:rsidR="0026794C" w:rsidRPr="000E0C62" w:rsidRDefault="0026794C" w:rsidP="00780380">
            <w:pPr>
              <w:pStyle w:val="16Tabellelinks"/>
              <w:jc w:val="center"/>
              <w:cnfStyle w:val="000000100000" w:firstRow="0" w:lastRow="0" w:firstColumn="0" w:lastColumn="0" w:oddVBand="0" w:evenVBand="0" w:oddHBand="1" w:evenHBand="0" w:firstRowFirstColumn="0" w:firstRowLastColumn="0" w:lastRowFirstColumn="0" w:lastRowLastColumn="0"/>
            </w:pPr>
            <w:r w:rsidRPr="0026794C">
              <w:rPr>
                <w:noProof/>
              </w:rPr>
              <w:drawing>
                <wp:inline distT="0" distB="0" distL="0" distR="0" wp14:anchorId="026BE9F1" wp14:editId="28B533EE">
                  <wp:extent cx="1905635" cy="925195"/>
                  <wp:effectExtent l="0" t="0" r="0" b="8255"/>
                  <wp:docPr id="201" name="Grafik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1905635" cy="925195"/>
                          </a:xfrm>
                          <a:prstGeom prst="rect">
                            <a:avLst/>
                          </a:prstGeom>
                        </pic:spPr>
                      </pic:pic>
                    </a:graphicData>
                  </a:graphic>
                </wp:inline>
              </w:drawing>
            </w:r>
          </w:p>
        </w:tc>
        <w:tc>
          <w:tcPr>
            <w:tcW w:w="3116" w:type="dxa"/>
            <w:tcBorders>
              <w:top w:val="nil"/>
              <w:left w:val="single" w:sz="4" w:space="0" w:color="FFFFFF" w:themeColor="background1"/>
              <w:bottom w:val="nil"/>
              <w:right w:val="single" w:sz="4" w:space="0" w:color="FFFFFF" w:themeColor="background1"/>
            </w:tcBorders>
            <w:vAlign w:val="center"/>
          </w:tcPr>
          <w:p w14:paraId="6B892F9C" w14:textId="53CC8D36" w:rsidR="0026794C" w:rsidRPr="00897931" w:rsidRDefault="00B2086C" w:rsidP="00780380">
            <w:pPr>
              <w:pStyle w:val="16Tabellelinks"/>
              <w:jc w:val="center"/>
              <w:cnfStyle w:val="000000100000" w:firstRow="0" w:lastRow="0" w:firstColumn="0" w:lastColumn="0" w:oddVBand="0" w:evenVBand="0" w:oddHBand="1" w:evenHBand="0" w:firstRowFirstColumn="0" w:firstRowLastColumn="0" w:lastRowFirstColumn="0" w:lastRowLastColumn="0"/>
            </w:pPr>
            <w:r w:rsidRPr="00B2086C">
              <w:rPr>
                <w:noProof/>
              </w:rPr>
              <w:drawing>
                <wp:inline distT="0" distB="0" distL="0" distR="0" wp14:anchorId="69522DC0" wp14:editId="4A960C46">
                  <wp:extent cx="1669423" cy="906449"/>
                  <wp:effectExtent l="0" t="0" r="6985" b="8255"/>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1679757" cy="912060"/>
                          </a:xfrm>
                          <a:prstGeom prst="rect">
                            <a:avLst/>
                          </a:prstGeom>
                        </pic:spPr>
                      </pic:pic>
                    </a:graphicData>
                  </a:graphic>
                </wp:inline>
              </w:drawing>
            </w:r>
          </w:p>
        </w:tc>
      </w:tr>
      <w:tr w:rsidR="0026794C" w14:paraId="1BBDBDA3" w14:textId="77777777" w:rsidTr="000B2C98">
        <w:trPr>
          <w:trHeight w:val="720"/>
        </w:trPr>
        <w:tc>
          <w:tcPr>
            <w:cnfStyle w:val="001000000000" w:firstRow="0" w:lastRow="0" w:firstColumn="1" w:lastColumn="0" w:oddVBand="0" w:evenVBand="0" w:oddHBand="0" w:evenHBand="0" w:firstRowFirstColumn="0" w:firstRowLastColumn="0" w:lastRowFirstColumn="0" w:lastRowLastColumn="0"/>
            <w:tcW w:w="1424" w:type="dxa"/>
            <w:tcBorders>
              <w:top w:val="nil"/>
              <w:bottom w:val="nil"/>
              <w:right w:val="single" w:sz="4" w:space="0" w:color="FFFFFF" w:themeColor="background1"/>
            </w:tcBorders>
          </w:tcPr>
          <w:p w14:paraId="66756928" w14:textId="05DADBE4" w:rsidR="0026794C" w:rsidRDefault="0026794C" w:rsidP="000B2C98">
            <w:pPr>
              <w:pStyle w:val="16Tabellelinks"/>
              <w:rPr>
                <w:bCs w:val="0"/>
              </w:rPr>
            </w:pPr>
            <w:proofErr w:type="spellStart"/>
            <w:r>
              <w:rPr>
                <w:bCs w:val="0"/>
              </w:rPr>
              <w:t>Spezifikationen</w:t>
            </w:r>
            <w:proofErr w:type="spellEnd"/>
          </w:p>
        </w:tc>
        <w:tc>
          <w:tcPr>
            <w:tcW w:w="3115" w:type="dxa"/>
            <w:tcBorders>
              <w:top w:val="nil"/>
              <w:left w:val="single" w:sz="4" w:space="0" w:color="FFFFFF" w:themeColor="background1"/>
              <w:bottom w:val="nil"/>
              <w:right w:val="single" w:sz="4" w:space="0" w:color="FFFFFF" w:themeColor="background1"/>
            </w:tcBorders>
          </w:tcPr>
          <w:p w14:paraId="744B3D1C" w14:textId="4DE648A8" w:rsidR="0026794C" w:rsidRPr="00E8620A" w:rsidRDefault="00B2086C" w:rsidP="00B2086C">
            <w:pPr>
              <w:pStyle w:val="16Tabellelinks"/>
              <w:cnfStyle w:val="000000000000" w:firstRow="0" w:lastRow="0" w:firstColumn="0" w:lastColumn="0" w:oddVBand="0" w:evenVBand="0" w:oddHBand="0" w:evenHBand="0" w:firstRowFirstColumn="0" w:firstRowLastColumn="0" w:lastRowFirstColumn="0" w:lastRowLastColumn="0"/>
              <w:rPr>
                <w:lang w:val="de-CH"/>
              </w:rPr>
            </w:pPr>
            <w:r w:rsidRPr="00E8620A">
              <w:rPr>
                <w:lang w:val="de-CH"/>
              </w:rPr>
              <w:t xml:space="preserve">Schutzzone: </w:t>
            </w:r>
            <w:r w:rsidR="000B2C98" w:rsidRPr="00E8620A">
              <w:rPr>
                <w:lang w:val="de-CH"/>
              </w:rPr>
              <w:t xml:space="preserve">gemäss Rastersystem </w:t>
            </w:r>
            <w:r w:rsidR="000B2C98">
              <w:fldChar w:fldCharType="begin"/>
            </w:r>
            <w:r w:rsidR="000B2C98" w:rsidRPr="00E8620A">
              <w:rPr>
                <w:lang w:val="de-CH"/>
              </w:rPr>
              <w:instrText xml:space="preserve"> REF _Ref160532049 \h  \* MERGEFORMAT </w:instrText>
            </w:r>
            <w:r w:rsidR="000B2C98">
              <w:fldChar w:fldCharType="separate"/>
            </w:r>
            <w:r w:rsidR="00C505EA" w:rsidRPr="00C505EA">
              <w:rPr>
                <w:lang w:val="de-CH"/>
              </w:rPr>
              <w:t>Abb.</w:t>
            </w:r>
            <w:r w:rsidR="00C505EA" w:rsidRPr="00C505EA">
              <w:rPr>
                <w:noProof/>
                <w:lang w:val="de-CH"/>
              </w:rPr>
              <w:t xml:space="preserve"> 11</w:t>
            </w:r>
            <w:r w:rsidR="000B2C98">
              <w:fldChar w:fldCharType="end"/>
            </w:r>
          </w:p>
          <w:p w14:paraId="4D8C14EE" w14:textId="708873B6" w:rsidR="000B2C98" w:rsidRPr="000B2C98" w:rsidRDefault="000B2C98" w:rsidP="00B2086C">
            <w:pPr>
              <w:pStyle w:val="16Tabellelinks"/>
              <w:cnfStyle w:val="000000000000" w:firstRow="0" w:lastRow="0" w:firstColumn="0" w:lastColumn="0" w:oddVBand="0" w:evenVBand="0" w:oddHBand="0" w:evenHBand="0" w:firstRowFirstColumn="0" w:firstRowLastColumn="0" w:lastRowFirstColumn="0" w:lastRowLastColumn="0"/>
              <w:rPr>
                <w:lang w:val="de-CH"/>
              </w:rPr>
            </w:pPr>
            <w:r w:rsidRPr="000B2C98">
              <w:rPr>
                <w:lang w:val="de-CH"/>
              </w:rPr>
              <w:t xml:space="preserve">Schrift Parkkategorie: Schwarz </w:t>
            </w:r>
            <w:r>
              <w:rPr>
                <w:lang w:val="de-CH"/>
              </w:rPr>
              <w:t xml:space="preserve">100 </w:t>
            </w:r>
            <w:r w:rsidRPr="000B2C98">
              <w:rPr>
                <w:lang w:val="de-CH"/>
              </w:rPr>
              <w:t>K b</w:t>
            </w:r>
            <w:r>
              <w:rPr>
                <w:lang w:val="de-CH"/>
              </w:rPr>
              <w:t>zw. R0 G0 B0</w:t>
            </w:r>
          </w:p>
          <w:p w14:paraId="4150174C" w14:textId="6B1734A3" w:rsidR="000B2C98" w:rsidRPr="000B2C98" w:rsidRDefault="000B2C98" w:rsidP="00B2086C">
            <w:pPr>
              <w:pStyle w:val="16Tabellelinks"/>
              <w:cnfStyle w:val="000000000000" w:firstRow="0" w:lastRow="0" w:firstColumn="0" w:lastColumn="0" w:oddVBand="0" w:evenVBand="0" w:oddHBand="0" w:evenHBand="0" w:firstRowFirstColumn="0" w:firstRowLastColumn="0" w:lastRowFirstColumn="0" w:lastRowLastColumn="0"/>
              <w:rPr>
                <w:lang w:val="de-CH"/>
              </w:rPr>
            </w:pPr>
          </w:p>
        </w:tc>
        <w:tc>
          <w:tcPr>
            <w:tcW w:w="3116" w:type="dxa"/>
            <w:tcBorders>
              <w:top w:val="nil"/>
              <w:left w:val="single" w:sz="4" w:space="0" w:color="FFFFFF" w:themeColor="background1"/>
              <w:bottom w:val="nil"/>
              <w:right w:val="single" w:sz="4" w:space="0" w:color="FFFFFF" w:themeColor="background1"/>
            </w:tcBorders>
            <w:vAlign w:val="center"/>
          </w:tcPr>
          <w:p w14:paraId="1CCA314A" w14:textId="5F6716D3" w:rsidR="000B2C98" w:rsidRPr="000B2C98" w:rsidRDefault="000B2C98" w:rsidP="000B2C98">
            <w:pPr>
              <w:pStyle w:val="16Tabellelinks"/>
              <w:cnfStyle w:val="000000000000" w:firstRow="0" w:lastRow="0" w:firstColumn="0" w:lastColumn="0" w:oddVBand="0" w:evenVBand="0" w:oddHBand="0" w:evenHBand="0" w:firstRowFirstColumn="0" w:firstRowLastColumn="0" w:lastRowFirstColumn="0" w:lastRowLastColumn="0"/>
              <w:rPr>
                <w:lang w:val="de-CH"/>
              </w:rPr>
            </w:pPr>
            <w:r w:rsidRPr="000B2C98">
              <w:rPr>
                <w:lang w:val="de-CH"/>
              </w:rPr>
              <w:t xml:space="preserve">Schutzzone: gemäss Rastersystem </w:t>
            </w:r>
            <w:r>
              <w:fldChar w:fldCharType="begin"/>
            </w:r>
            <w:r w:rsidRPr="000B2C98">
              <w:rPr>
                <w:lang w:val="de-CH"/>
              </w:rPr>
              <w:instrText xml:space="preserve"> REF _Ref160532049 \h  \* MERGEFORMAT </w:instrText>
            </w:r>
            <w:r>
              <w:fldChar w:fldCharType="separate"/>
            </w:r>
            <w:r w:rsidR="00C505EA" w:rsidRPr="00C505EA">
              <w:rPr>
                <w:lang w:val="de-CH"/>
              </w:rPr>
              <w:t>Abb.</w:t>
            </w:r>
            <w:r w:rsidR="00C505EA" w:rsidRPr="00C505EA">
              <w:rPr>
                <w:noProof/>
                <w:lang w:val="de-CH"/>
              </w:rPr>
              <w:t xml:space="preserve"> 11</w:t>
            </w:r>
            <w:r>
              <w:fldChar w:fldCharType="end"/>
            </w:r>
          </w:p>
          <w:p w14:paraId="13D1933E" w14:textId="3F383802" w:rsidR="000B2C98" w:rsidRPr="000B2C98" w:rsidRDefault="000B2C98" w:rsidP="000B2C98">
            <w:pPr>
              <w:pStyle w:val="16Tabellelinks"/>
              <w:cnfStyle w:val="000000000000" w:firstRow="0" w:lastRow="0" w:firstColumn="0" w:lastColumn="0" w:oddVBand="0" w:evenVBand="0" w:oddHBand="0" w:evenHBand="0" w:firstRowFirstColumn="0" w:firstRowLastColumn="0" w:lastRowFirstColumn="0" w:lastRowLastColumn="0"/>
              <w:rPr>
                <w:lang w:val="de-CH"/>
              </w:rPr>
            </w:pPr>
            <w:r w:rsidRPr="000B2C98">
              <w:rPr>
                <w:lang w:val="de-CH"/>
              </w:rPr>
              <w:t xml:space="preserve">Schrift Parkkategorie: </w:t>
            </w:r>
            <w:r>
              <w:rPr>
                <w:lang w:val="de-CH"/>
              </w:rPr>
              <w:t>weiss</w:t>
            </w:r>
            <w:r w:rsidRPr="000B2C98">
              <w:rPr>
                <w:lang w:val="de-CH"/>
              </w:rPr>
              <w:t xml:space="preserve"> 0</w:t>
            </w:r>
            <w:r>
              <w:rPr>
                <w:lang w:val="de-CH"/>
              </w:rPr>
              <w:t xml:space="preserve"> </w:t>
            </w:r>
            <w:r w:rsidRPr="000B2C98">
              <w:rPr>
                <w:lang w:val="de-CH"/>
              </w:rPr>
              <w:t>K b</w:t>
            </w:r>
            <w:r>
              <w:rPr>
                <w:lang w:val="de-CH"/>
              </w:rPr>
              <w:t>zw. R 255 G 255 B 255</w:t>
            </w:r>
          </w:p>
          <w:p w14:paraId="389A8A70" w14:textId="77777777" w:rsidR="0026794C" w:rsidRPr="000B2C98" w:rsidRDefault="0026794C" w:rsidP="00B2086C">
            <w:pPr>
              <w:pStyle w:val="16Tabellelinks"/>
              <w:cnfStyle w:val="000000000000" w:firstRow="0" w:lastRow="0" w:firstColumn="0" w:lastColumn="0" w:oddVBand="0" w:evenVBand="0" w:oddHBand="0" w:evenHBand="0" w:firstRowFirstColumn="0" w:firstRowLastColumn="0" w:lastRowFirstColumn="0" w:lastRowLastColumn="0"/>
              <w:rPr>
                <w:lang w:val="de-CH"/>
              </w:rPr>
            </w:pPr>
          </w:p>
        </w:tc>
      </w:tr>
    </w:tbl>
    <w:p w14:paraId="36E43366" w14:textId="45F30A0B" w:rsidR="00F05BDD" w:rsidRDefault="00F6224B" w:rsidP="00F6224B">
      <w:pPr>
        <w:pStyle w:val="03Untertitelnummeriert"/>
      </w:pPr>
      <w:r>
        <w:t>Erlaubte Abweichungen von den Standardfarben beim Produktelabel</w:t>
      </w:r>
    </w:p>
    <w:p w14:paraId="550CB32B" w14:textId="7ACDCA1C" w:rsidR="00361741" w:rsidRDefault="00247DB1" w:rsidP="00E12852">
      <w:pPr>
        <w:pStyle w:val="00Grundtext"/>
      </w:pPr>
      <w:r>
        <w:t xml:space="preserve">In bestimmten Fällen ist eine monochrome Anwendung </w:t>
      </w:r>
      <w:r w:rsidR="00711F2A">
        <w:t>in schwarz</w:t>
      </w:r>
      <w:r w:rsidR="00602127">
        <w:t>, weiss</w:t>
      </w:r>
      <w:r w:rsidR="00711F2A">
        <w:t xml:space="preserve"> </w:t>
      </w:r>
      <w:r>
        <w:t xml:space="preserve">oder </w:t>
      </w:r>
      <w:r w:rsidR="00711F2A">
        <w:t xml:space="preserve">in </w:t>
      </w:r>
      <w:r>
        <w:t xml:space="preserve">einer </w:t>
      </w:r>
      <w:r w:rsidR="00711F2A">
        <w:t xml:space="preserve">anderen </w:t>
      </w:r>
      <w:r>
        <w:t>Farbe notwendig. Dies ist z.B. der Fall bei einfarbigem Druck auf eine Oberfläche, die selbst eine Farbigkeit hat</w:t>
      </w:r>
      <w:r w:rsidR="00376F4B">
        <w:t xml:space="preserve">, wie Verpackungsmaterialien. </w:t>
      </w:r>
      <w:r w:rsidR="00711F2A">
        <w:t xml:space="preserve">Eine solche </w:t>
      </w:r>
      <w:r w:rsidR="00376F4B">
        <w:t xml:space="preserve">monochrome </w:t>
      </w:r>
      <w:r w:rsidR="00711F2A">
        <w:t>Verwendung</w:t>
      </w:r>
      <w:r>
        <w:t xml:space="preserve"> </w:t>
      </w:r>
      <w:r w:rsidR="00711F2A">
        <w:t xml:space="preserve">ist </w:t>
      </w:r>
      <w:r>
        <w:t xml:space="preserve">grundsätzlich </w:t>
      </w:r>
      <w:r w:rsidR="00F6224B">
        <w:t>erlaubt</w:t>
      </w:r>
      <w:r w:rsidR="00376F4B">
        <w:t>, sofern die gesamte Etiketten- bzw. Verpackungsgestaltung monochrom gehalten wird.</w:t>
      </w:r>
    </w:p>
    <w:p w14:paraId="5DE89D38" w14:textId="18083E38" w:rsidR="00461B3A" w:rsidRDefault="00F6224B" w:rsidP="00E12852">
      <w:pPr>
        <w:pStyle w:val="00Grundtext"/>
      </w:pPr>
      <w:r>
        <w:t>Bei</w:t>
      </w:r>
      <w:r w:rsidR="00376F4B">
        <w:t>m</w:t>
      </w:r>
      <w:r>
        <w:t xml:space="preserve"> </w:t>
      </w:r>
      <w:proofErr w:type="spellStart"/>
      <w:r>
        <w:t>Einfarbendruck</w:t>
      </w:r>
      <w:proofErr w:type="spellEnd"/>
      <w:r>
        <w:t xml:space="preserve"> wird d</w:t>
      </w:r>
      <w:r w:rsidR="00711F2A">
        <w:t>er Schriftzug des gesamten Balkenkreuzes ausgespart</w:t>
      </w:r>
      <w:r>
        <w:t xml:space="preserve">. </w:t>
      </w:r>
      <w:r w:rsidR="00376F4B">
        <w:t>Die</w:t>
      </w:r>
      <w:r>
        <w:t xml:space="preserve"> Farbe</w:t>
      </w:r>
      <w:r w:rsidR="00711F2A">
        <w:t xml:space="preserve"> </w:t>
      </w:r>
      <w:r w:rsidR="00376F4B">
        <w:t xml:space="preserve">des Balkenkreuzes </w:t>
      </w:r>
      <w:r w:rsidR="00711F2A">
        <w:t>entspricht somit dem Hintergrund bzw. der Farbe des Trägermaterials. Ist der Hintergrund hell, wird die Farbfläche in schwarz oder einer anderen kontrastreichen dunklen Farbe aufgedruckt</w:t>
      </w:r>
      <w:r w:rsidR="00376F4B">
        <w:t xml:space="preserve"> (Parklabel monochrom regulär, vgl. </w:t>
      </w:r>
      <w:r w:rsidR="00376F4B">
        <w:fldChar w:fldCharType="begin"/>
      </w:r>
      <w:r w:rsidR="00376F4B">
        <w:instrText xml:space="preserve"> REF _Ref163648031 \h </w:instrText>
      </w:r>
      <w:r w:rsidR="00376F4B">
        <w:fldChar w:fldCharType="separate"/>
      </w:r>
      <w:r w:rsidR="00C505EA">
        <w:t xml:space="preserve">Tab. </w:t>
      </w:r>
      <w:r w:rsidR="00C505EA">
        <w:rPr>
          <w:noProof/>
        </w:rPr>
        <w:t>7</w:t>
      </w:r>
      <w:r w:rsidR="00376F4B">
        <w:fldChar w:fldCharType="end"/>
      </w:r>
      <w:r w:rsidR="00376F4B">
        <w:t>)</w:t>
      </w:r>
      <w:r w:rsidR="00711F2A">
        <w:t>. Ist der Hintergrund dunkel, wird die Farbfläche in weiss oder einer anderen hellen Farbe aufgedruckt</w:t>
      </w:r>
      <w:r w:rsidR="00376F4B">
        <w:t xml:space="preserve"> (Parklabel monochrom invers)</w:t>
      </w:r>
      <w:r w:rsidR="00711F2A">
        <w:t>. Die Schutzzone ist dort notwendig, wo der Kontrast zu schwach ist.</w:t>
      </w:r>
    </w:p>
    <w:p w14:paraId="1A6E3992" w14:textId="3D171E1A" w:rsidR="00EF2F5F" w:rsidRDefault="0034480A" w:rsidP="00E12852">
      <w:pPr>
        <w:pStyle w:val="00Grundtext"/>
      </w:pPr>
      <w:r>
        <w:lastRenderedPageBreak/>
        <w:t>Bei der</w:t>
      </w:r>
      <w:r w:rsidR="00EF2F5F">
        <w:t xml:space="preserve"> </w:t>
      </w:r>
      <w:r>
        <w:t>Farbgebung</w:t>
      </w:r>
      <w:r w:rsidR="00EF2F5F">
        <w:t xml:space="preserve"> der Marke </w:t>
      </w:r>
      <w:r>
        <w:t>werden schwarz bz</w:t>
      </w:r>
      <w:r w:rsidR="00D4778A">
        <w:t>w</w:t>
      </w:r>
      <w:r>
        <w:t xml:space="preserve">. weiss bevorzugt. Die Wahl einer anderen Farbe </w:t>
      </w:r>
      <w:r w:rsidR="00EF2F5F">
        <w:t>soll den Prinzipien einer guten Gestaltung folgen</w:t>
      </w:r>
      <w:r>
        <w:t>.</w:t>
      </w:r>
    </w:p>
    <w:p w14:paraId="06556F11" w14:textId="441F090A" w:rsidR="00EF2F5F" w:rsidRDefault="00EF2F5F" w:rsidP="00A473BD">
      <w:pPr>
        <w:pStyle w:val="15TabelleTitel"/>
        <w:rPr>
          <w:b w:val="0"/>
          <w:szCs w:val="17"/>
        </w:rPr>
      </w:pPr>
      <w:bookmarkStart w:id="64" w:name="_Ref163648031"/>
      <w:r>
        <w:t>Tab</w:t>
      </w:r>
      <w:r w:rsidR="00A473BD">
        <w:t>.</w:t>
      </w:r>
      <w:r>
        <w:t xml:space="preserve"> </w:t>
      </w:r>
      <w:fldSimple w:instr=" SEQ Tabelle \* ARABIC ">
        <w:r w:rsidR="00C505EA">
          <w:rPr>
            <w:noProof/>
          </w:rPr>
          <w:t>7</w:t>
        </w:r>
      </w:fldSimple>
      <w:bookmarkEnd w:id="64"/>
      <w:r w:rsidR="00A473BD">
        <w:rPr>
          <w:noProof/>
        </w:rPr>
        <w:t xml:space="preserve">: </w:t>
      </w:r>
      <w:r>
        <w:rPr>
          <w:szCs w:val="17"/>
        </w:rPr>
        <w:t>Beispiele de</w:t>
      </w:r>
      <w:r w:rsidR="0034480A">
        <w:rPr>
          <w:szCs w:val="17"/>
        </w:rPr>
        <w:t>s</w:t>
      </w:r>
      <w:r>
        <w:rPr>
          <w:szCs w:val="17"/>
        </w:rPr>
        <w:t xml:space="preserve"> </w:t>
      </w:r>
      <w:r w:rsidR="0034480A">
        <w:rPr>
          <w:szCs w:val="17"/>
        </w:rPr>
        <w:t xml:space="preserve">Produktelabels </w:t>
      </w:r>
      <w:r>
        <w:rPr>
          <w:szCs w:val="17"/>
        </w:rPr>
        <w:t>Schweizer Pärke bei monochromer Anwendung</w:t>
      </w:r>
    </w:p>
    <w:tbl>
      <w:tblPr>
        <w:tblStyle w:val="Gitternetztabelle2"/>
        <w:tblW w:w="7655" w:type="dxa"/>
        <w:tblLayout w:type="fixed"/>
        <w:tblCellMar>
          <w:left w:w="57" w:type="dxa"/>
          <w:right w:w="57" w:type="dxa"/>
        </w:tblCellMar>
        <w:tblLook w:val="04A0" w:firstRow="1" w:lastRow="0" w:firstColumn="1" w:lastColumn="0" w:noHBand="0" w:noVBand="1"/>
      </w:tblPr>
      <w:tblGrid>
        <w:gridCol w:w="1424"/>
        <w:gridCol w:w="2077"/>
        <w:gridCol w:w="2077"/>
        <w:gridCol w:w="2077"/>
      </w:tblGrid>
      <w:tr w:rsidR="00602127" w14:paraId="577956CF" w14:textId="77777777" w:rsidTr="00602127">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1424" w:type="dxa"/>
            <w:tcBorders>
              <w:bottom w:val="nil"/>
              <w:right w:val="single" w:sz="4" w:space="0" w:color="FFFFFF" w:themeColor="background1"/>
            </w:tcBorders>
            <w:vAlign w:val="center"/>
          </w:tcPr>
          <w:p w14:paraId="5747A2FA" w14:textId="29748800" w:rsidR="00F6224B" w:rsidRPr="00F6224B" w:rsidRDefault="00376F4B" w:rsidP="00D37162">
            <w:pPr>
              <w:pStyle w:val="16Tabellelinks"/>
              <w:rPr>
                <w:bCs w:val="0"/>
                <w:lang w:val="de-CH"/>
              </w:rPr>
            </w:pPr>
            <w:r>
              <w:rPr>
                <w:bCs w:val="0"/>
                <w:lang w:val="de-CH"/>
              </w:rPr>
              <w:t>Produktelabel monochrom</w:t>
            </w:r>
            <w:r w:rsidR="00F6224B" w:rsidRPr="00F6224B">
              <w:rPr>
                <w:bCs w:val="0"/>
                <w:lang w:val="de-CH"/>
              </w:rPr>
              <w:t xml:space="preserve"> regulär</w:t>
            </w:r>
          </w:p>
          <w:p w14:paraId="41818050" w14:textId="3F3B0BFC" w:rsidR="00602127" w:rsidRPr="00F6224B" w:rsidRDefault="00602127" w:rsidP="00D37162">
            <w:pPr>
              <w:pStyle w:val="16Tabellelinks"/>
              <w:rPr>
                <w:bCs w:val="0"/>
                <w:lang w:val="de-CH"/>
              </w:rPr>
            </w:pPr>
            <w:r w:rsidRPr="00F6224B">
              <w:rPr>
                <w:lang w:val="de-CH"/>
              </w:rPr>
              <w:t>Trägermaterial hell</w:t>
            </w:r>
          </w:p>
          <w:p w14:paraId="659EC666" w14:textId="6D0161F2" w:rsidR="00602127" w:rsidRPr="00F6224B" w:rsidRDefault="00602127" w:rsidP="00D37162">
            <w:pPr>
              <w:pStyle w:val="16Tabellelinks"/>
              <w:rPr>
                <w:b w:val="0"/>
                <w:lang w:val="de-CH"/>
              </w:rPr>
            </w:pPr>
            <w:r w:rsidRPr="00F6224B">
              <w:rPr>
                <w:lang w:val="de-CH"/>
              </w:rPr>
              <w:t>Marke dunkel</w:t>
            </w:r>
          </w:p>
        </w:tc>
        <w:tc>
          <w:tcPr>
            <w:tcW w:w="2077" w:type="dxa"/>
            <w:tcBorders>
              <w:left w:val="single" w:sz="4" w:space="0" w:color="FFFFFF" w:themeColor="background1"/>
              <w:bottom w:val="nil"/>
              <w:right w:val="single" w:sz="4" w:space="0" w:color="FFFFFF" w:themeColor="background1"/>
            </w:tcBorders>
            <w:vAlign w:val="center"/>
          </w:tcPr>
          <w:p w14:paraId="172E32D7" w14:textId="2813A406" w:rsidR="00602127" w:rsidRPr="00897931" w:rsidRDefault="00602127" w:rsidP="00D37162">
            <w:pPr>
              <w:pStyle w:val="16Tabellelinks"/>
              <w:jc w:val="center"/>
              <w:cnfStyle w:val="100000000000" w:firstRow="1" w:lastRow="0" w:firstColumn="0" w:lastColumn="0" w:oddVBand="0" w:evenVBand="0" w:oddHBand="0" w:evenHBand="0" w:firstRowFirstColumn="0" w:firstRowLastColumn="0" w:lastRowFirstColumn="0" w:lastRowLastColumn="0"/>
              <w:rPr>
                <w:b w:val="0"/>
              </w:rPr>
            </w:pPr>
            <w:r w:rsidRPr="00DE0AC0">
              <w:rPr>
                <w:noProof/>
              </w:rPr>
              <w:drawing>
                <wp:inline distT="0" distB="0" distL="0" distR="0" wp14:anchorId="14883514" wp14:editId="7961B8F6">
                  <wp:extent cx="599704" cy="601695"/>
                  <wp:effectExtent l="0" t="0" r="0" b="8255"/>
                  <wp:docPr id="208" name="Grafik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clrChange>
                              <a:clrFrom>
                                <a:srgbClr val="0C0D0D"/>
                              </a:clrFrom>
                              <a:clrTo>
                                <a:srgbClr val="0C0D0D">
                                  <a:alpha val="0"/>
                                </a:srgbClr>
                              </a:clrTo>
                            </a:clrChange>
                            <a:duotone>
                              <a:prstClr val="black"/>
                              <a:schemeClr val="tx1">
                                <a:tint val="45000"/>
                                <a:satMod val="400000"/>
                              </a:schemeClr>
                            </a:duotone>
                            <a:alphaModFix/>
                            <a:extLst>
                              <a:ext uri="{BEBA8EAE-BF5A-486C-A8C5-ECC9F3942E4B}">
                                <a14:imgProps xmlns:a14="http://schemas.microsoft.com/office/drawing/2010/main">
                                  <a14:imgLayer r:embed="rId41">
                                    <a14:imgEffect>
                                      <a14:sharpenSoften amount="50000"/>
                                    </a14:imgEffect>
                                    <a14:imgEffect>
                                      <a14:colorTemperature colorTemp="6769"/>
                                    </a14:imgEffect>
                                    <a14:imgEffect>
                                      <a14:saturation sat="0"/>
                                    </a14:imgEffect>
                                    <a14:imgEffect>
                                      <a14:brightnessContrast bright="40000" contrast="-40000"/>
                                    </a14:imgEffect>
                                  </a14:imgLayer>
                                </a14:imgProps>
                              </a:ext>
                            </a:extLst>
                          </a:blip>
                          <a:srcRect l="2507" t="2349" r="2507" b="2349"/>
                          <a:stretch/>
                        </pic:blipFill>
                        <pic:spPr bwMode="auto">
                          <a:xfrm>
                            <a:off x="0" y="0"/>
                            <a:ext cx="605775" cy="607787"/>
                          </a:xfrm>
                          <a:prstGeom prst="rect">
                            <a:avLst/>
                          </a:prstGeom>
                          <a:ln>
                            <a:noFill/>
                          </a:ln>
                          <a:extLst>
                            <a:ext uri="{53640926-AAD7-44D8-BBD7-CCE9431645EC}">
                              <a14:shadowObscured xmlns:a14="http://schemas.microsoft.com/office/drawing/2010/main"/>
                            </a:ext>
                          </a:extLst>
                        </pic:spPr>
                      </pic:pic>
                    </a:graphicData>
                  </a:graphic>
                </wp:inline>
              </w:drawing>
            </w:r>
          </w:p>
        </w:tc>
        <w:tc>
          <w:tcPr>
            <w:tcW w:w="2077" w:type="dxa"/>
            <w:tcBorders>
              <w:left w:val="single" w:sz="4" w:space="0" w:color="FFFFFF" w:themeColor="background1"/>
              <w:bottom w:val="nil"/>
              <w:right w:val="single" w:sz="4" w:space="0" w:color="FFFFFF" w:themeColor="background1"/>
            </w:tcBorders>
            <w:vAlign w:val="center"/>
          </w:tcPr>
          <w:p w14:paraId="62611847" w14:textId="5EB564BD" w:rsidR="00602127" w:rsidRPr="00897931" w:rsidRDefault="00602127" w:rsidP="00D37162">
            <w:pPr>
              <w:pStyle w:val="16Tabellelinks"/>
              <w:jc w:val="center"/>
              <w:cnfStyle w:val="100000000000" w:firstRow="1" w:lastRow="0" w:firstColumn="0" w:lastColumn="0" w:oddVBand="0" w:evenVBand="0" w:oddHBand="0" w:evenHBand="0" w:firstRowFirstColumn="0" w:firstRowLastColumn="0" w:lastRowFirstColumn="0" w:lastRowLastColumn="0"/>
              <w:rPr>
                <w:b w:val="0"/>
              </w:rPr>
            </w:pPr>
            <w:r w:rsidRPr="00DE0AC0">
              <w:rPr>
                <w:noProof/>
              </w:rPr>
              <w:drawing>
                <wp:inline distT="0" distB="0" distL="0" distR="0" wp14:anchorId="6FE696FA" wp14:editId="3501A5E9">
                  <wp:extent cx="587829" cy="587829"/>
                  <wp:effectExtent l="0" t="0" r="3175" b="3175"/>
                  <wp:docPr id="47" name="Grafik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90498" cy="590498"/>
                          </a:xfrm>
                          <a:prstGeom prst="rect">
                            <a:avLst/>
                          </a:prstGeom>
                        </pic:spPr>
                      </pic:pic>
                    </a:graphicData>
                  </a:graphic>
                </wp:inline>
              </w:drawing>
            </w:r>
          </w:p>
        </w:tc>
        <w:tc>
          <w:tcPr>
            <w:tcW w:w="2077" w:type="dxa"/>
            <w:tcBorders>
              <w:left w:val="single" w:sz="4" w:space="0" w:color="FFFFFF" w:themeColor="background1"/>
              <w:bottom w:val="nil"/>
              <w:right w:val="single" w:sz="4" w:space="0" w:color="FFFFFF" w:themeColor="background1"/>
            </w:tcBorders>
            <w:vAlign w:val="center"/>
          </w:tcPr>
          <w:p w14:paraId="41ED4225" w14:textId="46CF71FD" w:rsidR="00602127" w:rsidRPr="00897931" w:rsidRDefault="00602127" w:rsidP="00D37162">
            <w:pPr>
              <w:pStyle w:val="16Tabellelinks"/>
              <w:jc w:val="center"/>
              <w:cnfStyle w:val="100000000000" w:firstRow="1" w:lastRow="0" w:firstColumn="0" w:lastColumn="0" w:oddVBand="0" w:evenVBand="0" w:oddHBand="0" w:evenHBand="0" w:firstRowFirstColumn="0" w:firstRowLastColumn="0" w:lastRowFirstColumn="0" w:lastRowLastColumn="0"/>
            </w:pPr>
            <w:r w:rsidRPr="00DE0AC0">
              <w:rPr>
                <w:noProof/>
              </w:rPr>
              <w:drawing>
                <wp:inline distT="0" distB="0" distL="0" distR="0" wp14:anchorId="1F54C9EF" wp14:editId="1B46AEE4">
                  <wp:extent cx="599704" cy="601695"/>
                  <wp:effectExtent l="0" t="0" r="0" b="8255"/>
                  <wp:docPr id="256" name="Grafik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clrChange>
                              <a:clrFrom>
                                <a:srgbClr val="0C0D0D"/>
                              </a:clrFrom>
                              <a:clrTo>
                                <a:srgbClr val="0C0D0D">
                                  <a:alpha val="0"/>
                                </a:srgbClr>
                              </a:clrTo>
                            </a:clrChange>
                            <a:alphaModFix/>
                            <a:duotone>
                              <a:schemeClr val="accent5">
                                <a:shade val="45000"/>
                                <a:satMod val="135000"/>
                              </a:schemeClr>
                              <a:prstClr val="white"/>
                            </a:duotone>
                            <a:extLst>
                              <a:ext uri="{BEBA8EAE-BF5A-486C-A8C5-ECC9F3942E4B}">
                                <a14:imgProps xmlns:a14="http://schemas.microsoft.com/office/drawing/2010/main">
                                  <a14:imgLayer r:embed="rId41">
                                    <a14:imgEffect>
                                      <a14:sharpenSoften amount="50000"/>
                                    </a14:imgEffect>
                                    <a14:imgEffect>
                                      <a14:colorTemperature colorTemp="6769"/>
                                    </a14:imgEffect>
                                    <a14:imgEffect>
                                      <a14:saturation sat="200000"/>
                                    </a14:imgEffect>
                                    <a14:imgEffect>
                                      <a14:brightnessContrast bright="40000" contrast="-40000"/>
                                    </a14:imgEffect>
                                  </a14:imgLayer>
                                </a14:imgProps>
                              </a:ext>
                            </a:extLst>
                          </a:blip>
                          <a:srcRect l="2507" t="2349" r="2507" b="2349"/>
                          <a:stretch/>
                        </pic:blipFill>
                        <pic:spPr bwMode="auto">
                          <a:xfrm>
                            <a:off x="0" y="0"/>
                            <a:ext cx="605775" cy="607787"/>
                          </a:xfrm>
                          <a:prstGeom prst="rect">
                            <a:avLst/>
                          </a:prstGeom>
                          <a:ln>
                            <a:noFill/>
                          </a:ln>
                          <a:extLst>
                            <a:ext uri="{53640926-AAD7-44D8-BBD7-CCE9431645EC}">
                              <a14:shadowObscured xmlns:a14="http://schemas.microsoft.com/office/drawing/2010/main"/>
                            </a:ext>
                          </a:extLst>
                        </pic:spPr>
                      </pic:pic>
                    </a:graphicData>
                  </a:graphic>
                </wp:inline>
              </w:drawing>
            </w:r>
          </w:p>
        </w:tc>
      </w:tr>
      <w:tr w:rsidR="00602127" w14:paraId="1FAC8170" w14:textId="77777777" w:rsidTr="00602127">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1424" w:type="dxa"/>
            <w:tcBorders>
              <w:top w:val="nil"/>
              <w:bottom w:val="nil"/>
              <w:right w:val="single" w:sz="4" w:space="0" w:color="FFFFFF" w:themeColor="background1"/>
            </w:tcBorders>
            <w:vAlign w:val="center"/>
          </w:tcPr>
          <w:p w14:paraId="170D4706" w14:textId="7F9B70F3" w:rsidR="00F6224B" w:rsidRPr="00F6224B" w:rsidRDefault="00376F4B" w:rsidP="00D37162">
            <w:pPr>
              <w:pStyle w:val="16Tabellelinks"/>
              <w:rPr>
                <w:bCs w:val="0"/>
                <w:lang w:val="de-CH"/>
              </w:rPr>
            </w:pPr>
            <w:r>
              <w:rPr>
                <w:bCs w:val="0"/>
                <w:lang w:val="de-CH"/>
              </w:rPr>
              <w:t>Produktelabel monochrom</w:t>
            </w:r>
            <w:r w:rsidR="00F6224B" w:rsidRPr="00F6224B">
              <w:rPr>
                <w:bCs w:val="0"/>
                <w:lang w:val="de-CH"/>
              </w:rPr>
              <w:t xml:space="preserve"> invers</w:t>
            </w:r>
          </w:p>
          <w:p w14:paraId="76FBEF50" w14:textId="46ED4217" w:rsidR="00602127" w:rsidRPr="00F6224B" w:rsidRDefault="00602127" w:rsidP="00D37162">
            <w:pPr>
              <w:pStyle w:val="16Tabellelinks"/>
              <w:rPr>
                <w:b w:val="0"/>
                <w:bCs w:val="0"/>
                <w:lang w:val="de-CH"/>
              </w:rPr>
            </w:pPr>
            <w:r w:rsidRPr="00F6224B">
              <w:rPr>
                <w:lang w:val="de-CH"/>
              </w:rPr>
              <w:t>Trägermaterial dunkel</w:t>
            </w:r>
          </w:p>
          <w:p w14:paraId="650429A0" w14:textId="71133AED" w:rsidR="00602127" w:rsidRPr="00F6224B" w:rsidRDefault="00602127" w:rsidP="00D37162">
            <w:pPr>
              <w:pStyle w:val="16Tabellelinks"/>
              <w:rPr>
                <w:lang w:val="de-CH"/>
              </w:rPr>
            </w:pPr>
            <w:r w:rsidRPr="00F6224B">
              <w:rPr>
                <w:lang w:val="de-CH"/>
              </w:rPr>
              <w:t>Marke hell</w:t>
            </w:r>
          </w:p>
        </w:tc>
        <w:tc>
          <w:tcPr>
            <w:tcW w:w="2077" w:type="dxa"/>
            <w:tcBorders>
              <w:top w:val="nil"/>
              <w:left w:val="single" w:sz="4" w:space="0" w:color="FFFFFF" w:themeColor="background1"/>
              <w:bottom w:val="nil"/>
              <w:right w:val="single" w:sz="4" w:space="0" w:color="FFFFFF" w:themeColor="background1"/>
            </w:tcBorders>
            <w:vAlign w:val="center"/>
          </w:tcPr>
          <w:p w14:paraId="6BBDC493" w14:textId="791127C4" w:rsidR="00602127" w:rsidRPr="000E0C62" w:rsidRDefault="00602127" w:rsidP="00D37162">
            <w:pPr>
              <w:pStyle w:val="16Tabellelinks"/>
              <w:jc w:val="center"/>
              <w:cnfStyle w:val="000000100000" w:firstRow="0" w:lastRow="0" w:firstColumn="0" w:lastColumn="0" w:oddVBand="0" w:evenVBand="0" w:oddHBand="1" w:evenHBand="0" w:firstRowFirstColumn="0" w:firstRowLastColumn="0" w:lastRowFirstColumn="0" w:lastRowLastColumn="0"/>
            </w:pPr>
            <w:r w:rsidRPr="00DE0AC0">
              <w:rPr>
                <w:noProof/>
              </w:rPr>
              <w:drawing>
                <wp:inline distT="0" distB="0" distL="0" distR="0" wp14:anchorId="4F6B82AF" wp14:editId="01B0331B">
                  <wp:extent cx="599704" cy="601695"/>
                  <wp:effectExtent l="0" t="0" r="0" b="8255"/>
                  <wp:docPr id="257" name="Grafik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clrChange>
                              <a:clrFrom>
                                <a:srgbClr val="0C0D0D"/>
                              </a:clrFrom>
                              <a:clrTo>
                                <a:srgbClr val="0C0D0D">
                                  <a:alpha val="0"/>
                                </a:srgbClr>
                              </a:clrTo>
                            </a:clrChange>
                            <a:duotone>
                              <a:prstClr val="black"/>
                              <a:schemeClr val="tx1">
                                <a:tint val="45000"/>
                                <a:satMod val="400000"/>
                              </a:schemeClr>
                            </a:duotone>
                            <a:alphaModFix/>
                            <a:extLst>
                              <a:ext uri="{BEBA8EAE-BF5A-486C-A8C5-ECC9F3942E4B}">
                                <a14:imgProps xmlns:a14="http://schemas.microsoft.com/office/drawing/2010/main">
                                  <a14:imgLayer r:embed="rId41">
                                    <a14:imgEffect>
                                      <a14:sharpenSoften amount="50000"/>
                                    </a14:imgEffect>
                                    <a14:imgEffect>
                                      <a14:colorTemperature colorTemp="6769"/>
                                    </a14:imgEffect>
                                    <a14:imgEffect>
                                      <a14:saturation sat="33000"/>
                                    </a14:imgEffect>
                                    <a14:imgEffect>
                                      <a14:brightnessContrast bright="-20000" contrast="-20000"/>
                                    </a14:imgEffect>
                                  </a14:imgLayer>
                                </a14:imgProps>
                              </a:ext>
                            </a:extLst>
                          </a:blip>
                          <a:srcRect l="2507" t="2349" r="2507" b="2349"/>
                          <a:stretch/>
                        </pic:blipFill>
                        <pic:spPr bwMode="auto">
                          <a:xfrm>
                            <a:off x="0" y="0"/>
                            <a:ext cx="605775" cy="607787"/>
                          </a:xfrm>
                          <a:prstGeom prst="rect">
                            <a:avLst/>
                          </a:prstGeom>
                          <a:ln>
                            <a:noFill/>
                          </a:ln>
                          <a:extLst>
                            <a:ext uri="{53640926-AAD7-44D8-BBD7-CCE9431645EC}">
                              <a14:shadowObscured xmlns:a14="http://schemas.microsoft.com/office/drawing/2010/main"/>
                            </a:ext>
                          </a:extLst>
                        </pic:spPr>
                      </pic:pic>
                    </a:graphicData>
                  </a:graphic>
                </wp:inline>
              </w:drawing>
            </w:r>
          </w:p>
        </w:tc>
        <w:tc>
          <w:tcPr>
            <w:tcW w:w="2077" w:type="dxa"/>
            <w:tcBorders>
              <w:top w:val="nil"/>
              <w:left w:val="single" w:sz="4" w:space="0" w:color="FFFFFF" w:themeColor="background1"/>
              <w:bottom w:val="nil"/>
              <w:right w:val="single" w:sz="4" w:space="0" w:color="FFFFFF" w:themeColor="background1"/>
            </w:tcBorders>
            <w:vAlign w:val="center"/>
          </w:tcPr>
          <w:p w14:paraId="6A2B395B" w14:textId="292213DB" w:rsidR="00602127" w:rsidRPr="00897931" w:rsidRDefault="00602127" w:rsidP="00D37162">
            <w:pPr>
              <w:pStyle w:val="16Tabellelinks"/>
              <w:jc w:val="center"/>
              <w:cnfStyle w:val="000000100000" w:firstRow="0" w:lastRow="0" w:firstColumn="0" w:lastColumn="0" w:oddVBand="0" w:evenVBand="0" w:oddHBand="1" w:evenHBand="0" w:firstRowFirstColumn="0" w:firstRowLastColumn="0" w:lastRowFirstColumn="0" w:lastRowLastColumn="0"/>
            </w:pPr>
            <w:r w:rsidRPr="00DE0AC0">
              <w:rPr>
                <w:noProof/>
              </w:rPr>
              <w:drawing>
                <wp:inline distT="0" distB="0" distL="0" distR="0" wp14:anchorId="1B6075DA" wp14:editId="5FA530DA">
                  <wp:extent cx="599704" cy="601695"/>
                  <wp:effectExtent l="0" t="0" r="0" b="8255"/>
                  <wp:docPr id="258" name="Grafik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clrChange>
                              <a:clrFrom>
                                <a:srgbClr val="0D0D0D"/>
                              </a:clrFrom>
                              <a:clrTo>
                                <a:srgbClr val="0D0D0D">
                                  <a:alpha val="0"/>
                                </a:srgbClr>
                              </a:clrTo>
                            </a:clrChange>
                            <a:alphaModFix/>
                            <a:duotone>
                              <a:prstClr val="black"/>
                              <a:schemeClr val="accent4">
                                <a:tint val="45000"/>
                                <a:satMod val="400000"/>
                              </a:schemeClr>
                            </a:duotone>
                            <a:extLst>
                              <a:ext uri="{BEBA8EAE-BF5A-486C-A8C5-ECC9F3942E4B}">
                                <a14:imgProps xmlns:a14="http://schemas.microsoft.com/office/drawing/2010/main">
                                  <a14:imgLayer r:embed="rId41">
                                    <a14:imgEffect>
                                      <a14:sharpenSoften amount="50000"/>
                                    </a14:imgEffect>
                                    <a14:imgEffect>
                                      <a14:colorTemperature colorTemp="6769"/>
                                    </a14:imgEffect>
                                    <a14:imgEffect>
                                      <a14:saturation sat="33000"/>
                                    </a14:imgEffect>
                                    <a14:imgEffect>
                                      <a14:brightnessContrast bright="-20000" contrast="-20000"/>
                                    </a14:imgEffect>
                                  </a14:imgLayer>
                                </a14:imgProps>
                              </a:ext>
                            </a:extLst>
                          </a:blip>
                          <a:srcRect l="2507" t="2349" r="2507" b="2349"/>
                          <a:stretch/>
                        </pic:blipFill>
                        <pic:spPr bwMode="auto">
                          <a:xfrm>
                            <a:off x="0" y="0"/>
                            <a:ext cx="605775" cy="607787"/>
                          </a:xfrm>
                          <a:prstGeom prst="rect">
                            <a:avLst/>
                          </a:prstGeom>
                          <a:ln>
                            <a:noFill/>
                          </a:ln>
                          <a:extLst>
                            <a:ext uri="{53640926-AAD7-44D8-BBD7-CCE9431645EC}">
                              <a14:shadowObscured xmlns:a14="http://schemas.microsoft.com/office/drawing/2010/main"/>
                            </a:ext>
                          </a:extLst>
                        </pic:spPr>
                      </pic:pic>
                    </a:graphicData>
                  </a:graphic>
                </wp:inline>
              </w:drawing>
            </w:r>
          </w:p>
        </w:tc>
        <w:tc>
          <w:tcPr>
            <w:tcW w:w="2077" w:type="dxa"/>
            <w:tcBorders>
              <w:top w:val="nil"/>
              <w:left w:val="single" w:sz="4" w:space="0" w:color="FFFFFF" w:themeColor="background1"/>
              <w:bottom w:val="nil"/>
              <w:right w:val="single" w:sz="4" w:space="0" w:color="FFFFFF" w:themeColor="background1"/>
            </w:tcBorders>
            <w:vAlign w:val="center"/>
          </w:tcPr>
          <w:p w14:paraId="17443EF0" w14:textId="07725663" w:rsidR="00602127" w:rsidRPr="000E0C62" w:rsidRDefault="00602127" w:rsidP="00D37162">
            <w:pPr>
              <w:pStyle w:val="16Tabellelinks"/>
              <w:jc w:val="center"/>
              <w:cnfStyle w:val="000000100000" w:firstRow="0" w:lastRow="0" w:firstColumn="0" w:lastColumn="0" w:oddVBand="0" w:evenVBand="0" w:oddHBand="1" w:evenHBand="0" w:firstRowFirstColumn="0" w:firstRowLastColumn="0" w:lastRowFirstColumn="0" w:lastRowLastColumn="0"/>
            </w:pPr>
            <w:r w:rsidRPr="00DE0AC0">
              <w:rPr>
                <w:noProof/>
              </w:rPr>
              <w:drawing>
                <wp:inline distT="0" distB="0" distL="0" distR="0" wp14:anchorId="4868D215" wp14:editId="5F50152E">
                  <wp:extent cx="599704" cy="601695"/>
                  <wp:effectExtent l="0" t="0" r="0" b="8255"/>
                  <wp:docPr id="259" name="Grafik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clrChange>
                              <a:clrFrom>
                                <a:srgbClr val="0C0D0D"/>
                              </a:clrFrom>
                              <a:clrTo>
                                <a:srgbClr val="0C0D0D">
                                  <a:alpha val="0"/>
                                </a:srgbClr>
                              </a:clrTo>
                            </a:clrChange>
                            <a:alphaModFix/>
                            <a:duotone>
                              <a:schemeClr val="accent5">
                                <a:shade val="45000"/>
                                <a:satMod val="135000"/>
                              </a:schemeClr>
                              <a:prstClr val="white"/>
                            </a:duotone>
                            <a:extLst>
                              <a:ext uri="{BEBA8EAE-BF5A-486C-A8C5-ECC9F3942E4B}">
                                <a14:imgProps xmlns:a14="http://schemas.microsoft.com/office/drawing/2010/main">
                                  <a14:imgLayer r:embed="rId41">
                                    <a14:imgEffect>
                                      <a14:sharpenSoften amount="50000"/>
                                    </a14:imgEffect>
                                    <a14:imgEffect>
                                      <a14:colorTemperature colorTemp="6769"/>
                                    </a14:imgEffect>
                                    <a14:imgEffect>
                                      <a14:saturation sat="33000"/>
                                    </a14:imgEffect>
                                    <a14:imgEffect>
                                      <a14:brightnessContrast bright="-20000" contrast="-20000"/>
                                    </a14:imgEffect>
                                  </a14:imgLayer>
                                </a14:imgProps>
                              </a:ext>
                            </a:extLst>
                          </a:blip>
                          <a:srcRect l="2507" t="2349" r="2507" b="2349"/>
                          <a:stretch/>
                        </pic:blipFill>
                        <pic:spPr bwMode="auto">
                          <a:xfrm>
                            <a:off x="0" y="0"/>
                            <a:ext cx="605775" cy="607787"/>
                          </a:xfrm>
                          <a:prstGeom prst="rect">
                            <a:avLst/>
                          </a:prstGeom>
                          <a:ln>
                            <a:noFill/>
                          </a:ln>
                          <a:extLst>
                            <a:ext uri="{53640926-AAD7-44D8-BBD7-CCE9431645EC}">
                              <a14:shadowObscured xmlns:a14="http://schemas.microsoft.com/office/drawing/2010/main"/>
                            </a:ext>
                          </a:extLst>
                        </pic:spPr>
                      </pic:pic>
                    </a:graphicData>
                  </a:graphic>
                </wp:inline>
              </w:drawing>
            </w:r>
          </w:p>
        </w:tc>
      </w:tr>
    </w:tbl>
    <w:p w14:paraId="587A402E" w14:textId="5B0A9765" w:rsidR="00D4778A" w:rsidRDefault="00D4778A" w:rsidP="00D4778A">
      <w:pPr>
        <w:pStyle w:val="03Untertitelnummeriert"/>
      </w:pPr>
      <w:r>
        <w:t>Abweichung von der Standardform der Basismarke</w:t>
      </w:r>
      <w:r w:rsidR="00376F4B">
        <w:t xml:space="preserve"> SCHWEIZER PÄRKE</w:t>
      </w:r>
    </w:p>
    <w:p w14:paraId="28D19210" w14:textId="1FA752C5" w:rsidR="00D4778A" w:rsidRDefault="00D4778A" w:rsidP="00D4778A">
      <w:pPr>
        <w:pStyle w:val="00Grundtext"/>
      </w:pPr>
      <w:r>
        <w:t xml:space="preserve">Bei der Verwendung der Basismarke SCHWEIZER PÄRKE für die Bekanntmachung kann der Fall eintreten, dass sich in einem bestimmten Kommunikationskanal die quadratische Form der Basismarke nicht abbilden lässt. Dies ist beispielsweise in sozialen Medien der Fall, </w:t>
      </w:r>
      <w:r w:rsidR="00376F4B">
        <w:t>wenn</w:t>
      </w:r>
      <w:r>
        <w:t xml:space="preserve"> </w:t>
      </w:r>
      <w:proofErr w:type="gramStart"/>
      <w:r>
        <w:t>ausschliesslich die kreisrunde Form</w:t>
      </w:r>
      <w:proofErr w:type="gramEnd"/>
      <w:r>
        <w:t xml:space="preserve"> des Absenderlogos möglich ist. Liegen solche übergeordneten, nicht beeinflussbare Auflagen vor, darf von der quadratischen Form abgewichen werden. Das BAFU ist </w:t>
      </w:r>
      <w:proofErr w:type="gramStart"/>
      <w:r>
        <w:t>über solche formbezogene Abweichungen</w:t>
      </w:r>
      <w:proofErr w:type="gramEnd"/>
      <w:r>
        <w:t xml:space="preserve"> zu informieren. Die</w:t>
      </w:r>
      <w:r w:rsidR="007930F0">
        <w:t>se</w:t>
      </w:r>
      <w:r>
        <w:t xml:space="preserve"> </w:t>
      </w:r>
      <w:r w:rsidR="007930F0">
        <w:t>Ausnahmebestimmung gilt ausdrücklich nicht für das Produktelabel.</w:t>
      </w:r>
    </w:p>
    <w:p w14:paraId="5583BB97" w14:textId="3AEAB04D" w:rsidR="008F1D4C" w:rsidRDefault="008F1D4C" w:rsidP="008F1D4C">
      <w:pPr>
        <w:pStyle w:val="02Titelnummeriert"/>
      </w:pPr>
      <w:bookmarkStart w:id="65" w:name="_Ref163642001"/>
      <w:bookmarkStart w:id="66" w:name="_Toc163810174"/>
      <w:r>
        <w:t>Definition der Schrift</w:t>
      </w:r>
      <w:bookmarkEnd w:id="65"/>
      <w:bookmarkEnd w:id="66"/>
    </w:p>
    <w:p w14:paraId="2B47ACBC" w14:textId="0373AB73" w:rsidR="008F1D4C" w:rsidRDefault="008F1D4C" w:rsidP="008F1D4C">
      <w:pPr>
        <w:pStyle w:val="00Grundtext"/>
      </w:pPr>
      <w:r>
        <w:t xml:space="preserve">Das Balkenkreuz wird in der Schrift Neue Helvetica 77 </w:t>
      </w:r>
      <w:proofErr w:type="spellStart"/>
      <w:r>
        <w:t>Bold</w:t>
      </w:r>
      <w:proofErr w:type="spellEnd"/>
      <w:r>
        <w:t xml:space="preserve"> Condensed dargestellt. Die Schriftgrösse ist 7 </w:t>
      </w:r>
      <w:proofErr w:type="spellStart"/>
      <w:r>
        <w:t>pt</w:t>
      </w:r>
      <w:proofErr w:type="spellEnd"/>
      <w:r>
        <w:t xml:space="preserve"> bei der Standardgrösse der Marke </w:t>
      </w:r>
      <w:r w:rsidR="00FB5F74">
        <w:t>SCHWEIZER PÄRKE</w:t>
      </w:r>
      <w:r>
        <w:t xml:space="preserve"> von 16 mm Kantenlänge, 14 </w:t>
      </w:r>
      <w:proofErr w:type="spellStart"/>
      <w:r>
        <w:t>pt</w:t>
      </w:r>
      <w:proofErr w:type="spellEnd"/>
      <w:r>
        <w:t xml:space="preserve"> bei 32 mm und 5 </w:t>
      </w:r>
      <w:proofErr w:type="spellStart"/>
      <w:r>
        <w:t>pt</w:t>
      </w:r>
      <w:proofErr w:type="spellEnd"/>
      <w:r>
        <w:t xml:space="preserve"> bei 12 mm Kantenlänge</w:t>
      </w:r>
      <w:r w:rsidR="00241736">
        <w:t xml:space="preserve"> (vgl. </w:t>
      </w:r>
      <w:r w:rsidR="00241736">
        <w:fldChar w:fldCharType="begin"/>
      </w:r>
      <w:r w:rsidR="00241736">
        <w:instrText xml:space="preserve"> REF _Ref163659666 \h </w:instrText>
      </w:r>
      <w:r w:rsidR="00241736">
        <w:fldChar w:fldCharType="separate"/>
      </w:r>
      <w:r w:rsidR="00C505EA">
        <w:t xml:space="preserve">Abb. </w:t>
      </w:r>
      <w:r w:rsidR="00C505EA">
        <w:rPr>
          <w:noProof/>
        </w:rPr>
        <w:t>14</w:t>
      </w:r>
      <w:r w:rsidR="00241736">
        <w:fldChar w:fldCharType="end"/>
      </w:r>
      <w:r w:rsidR="00241736">
        <w:t>)</w:t>
      </w:r>
      <w:r>
        <w:t>. Bei der Darstellung der Schrift im Balkenkreuz sind einzelne Buchstaben aus Platzgründen</w:t>
      </w:r>
      <w:r w:rsidR="001C3773">
        <w:t xml:space="preserve"> angepasst. </w:t>
      </w:r>
      <w:r w:rsidR="0034480A">
        <w:t xml:space="preserve">Deshalb sind immer die </w:t>
      </w:r>
      <w:r w:rsidR="001C3773">
        <w:t xml:space="preserve">vom BAFU zur Verfügung gestellten Dateien </w:t>
      </w:r>
      <w:r w:rsidR="0034480A">
        <w:t xml:space="preserve">der </w:t>
      </w:r>
      <w:r w:rsidR="001C3773">
        <w:t xml:space="preserve">Marke </w:t>
      </w:r>
      <w:r w:rsidR="0034480A">
        <w:t>zu verwenden</w:t>
      </w:r>
      <w:r w:rsidR="001C3773">
        <w:t>.</w:t>
      </w:r>
      <w:r w:rsidR="0034480A">
        <w:t xml:space="preserve"> </w:t>
      </w:r>
    </w:p>
    <w:p w14:paraId="1A89C81E" w14:textId="14A7E925" w:rsidR="001C3773" w:rsidRDefault="001C3773" w:rsidP="008F1D4C">
      <w:pPr>
        <w:pStyle w:val="00Grundtext"/>
      </w:pPr>
      <w:r>
        <w:t>Die Parkkategorie wird in der Schrift Neue Helvetica 47 Light Condensed verwendet.</w:t>
      </w:r>
    </w:p>
    <w:p w14:paraId="39B95616" w14:textId="3C50EBEE" w:rsidR="003A41F9" w:rsidRDefault="003A41F9" w:rsidP="003A41F9">
      <w:pPr>
        <w:pStyle w:val="15TabelleTitel"/>
      </w:pPr>
      <w:bookmarkStart w:id="67" w:name="_Ref163659666"/>
      <w:r>
        <w:t xml:space="preserve">Abb. </w:t>
      </w:r>
      <w:fldSimple w:instr=" SEQ Abbildung \* ARABIC ">
        <w:r w:rsidR="00C505EA">
          <w:rPr>
            <w:noProof/>
          </w:rPr>
          <w:t>14</w:t>
        </w:r>
      </w:fldSimple>
      <w:bookmarkEnd w:id="67"/>
      <w:r>
        <w:rPr>
          <w:noProof/>
        </w:rPr>
        <w:t>: Schriften der Basismarke SCHWEIZER PÄRKE und des Parklabels</w:t>
      </w:r>
    </w:p>
    <w:p w14:paraId="12CAA5C3" w14:textId="405EE159" w:rsidR="005632D0" w:rsidRPr="00376F4B" w:rsidRDefault="008F1D4C" w:rsidP="00376F4B">
      <w:pPr>
        <w:pStyle w:val="00Grundtext"/>
      </w:pPr>
      <w:r w:rsidRPr="008F1D4C">
        <w:rPr>
          <w:noProof/>
        </w:rPr>
        <w:drawing>
          <wp:inline distT="0" distB="0" distL="0" distR="0" wp14:anchorId="1B21B9A8" wp14:editId="1E496B77">
            <wp:extent cx="4770755" cy="2654413"/>
            <wp:effectExtent l="0" t="0" r="0" b="0"/>
            <wp:docPr id="58" name="Grafik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srcRect t="24314"/>
                    <a:stretch/>
                  </pic:blipFill>
                  <pic:spPr bwMode="auto">
                    <a:xfrm>
                      <a:off x="0" y="0"/>
                      <a:ext cx="4770755" cy="2654413"/>
                    </a:xfrm>
                    <a:prstGeom prst="rect">
                      <a:avLst/>
                    </a:prstGeom>
                    <a:ln>
                      <a:noFill/>
                    </a:ln>
                    <a:extLst>
                      <a:ext uri="{53640926-AAD7-44D8-BBD7-CCE9431645EC}">
                        <a14:shadowObscured xmlns:a14="http://schemas.microsoft.com/office/drawing/2010/main"/>
                      </a:ext>
                    </a:extLst>
                  </pic:spPr>
                </pic:pic>
              </a:graphicData>
            </a:graphic>
          </wp:inline>
        </w:drawing>
      </w:r>
      <w:r w:rsidR="005632D0">
        <w:br w:type="page"/>
      </w:r>
    </w:p>
    <w:p w14:paraId="2F1B97F6" w14:textId="1D698C03" w:rsidR="001C3773" w:rsidRDefault="001C3773" w:rsidP="001C3773">
      <w:pPr>
        <w:pStyle w:val="02Titelnummeriert"/>
      </w:pPr>
      <w:bookmarkStart w:id="68" w:name="_Ref161231369"/>
      <w:bookmarkStart w:id="69" w:name="_Toc163810175"/>
      <w:bookmarkStart w:id="70" w:name="_Hlk163569196"/>
      <w:proofErr w:type="spellStart"/>
      <w:r>
        <w:lastRenderedPageBreak/>
        <w:t>Signaletik</w:t>
      </w:r>
      <w:bookmarkEnd w:id="68"/>
      <w:proofErr w:type="spellEnd"/>
      <w:r w:rsidR="004D36BA">
        <w:t>-Design</w:t>
      </w:r>
      <w:bookmarkEnd w:id="69"/>
    </w:p>
    <w:p w14:paraId="4EC8A186" w14:textId="21668539" w:rsidR="00BC1E7A" w:rsidRDefault="00BC1E7A" w:rsidP="00BC1E7A">
      <w:pPr>
        <w:pStyle w:val="00Grundtext"/>
      </w:pPr>
      <w:r>
        <w:t xml:space="preserve">Dieses Kapitel </w:t>
      </w:r>
      <w:r w:rsidR="00E8620A">
        <w:t>zur</w:t>
      </w:r>
      <w:r>
        <w:t xml:space="preserve"> </w:t>
      </w:r>
      <w:proofErr w:type="spellStart"/>
      <w:r>
        <w:t>Signaletik</w:t>
      </w:r>
      <w:proofErr w:type="spellEnd"/>
      <w:r>
        <w:t xml:space="preserve"> definiert die korrekte Verwendung der </w:t>
      </w:r>
      <w:proofErr w:type="spellStart"/>
      <w:r>
        <w:t>Signaletik</w:t>
      </w:r>
      <w:proofErr w:type="spellEnd"/>
      <w:r>
        <w:t>-Elemente</w:t>
      </w:r>
      <w:r w:rsidR="00E8620A">
        <w:t>. Dies ist</w:t>
      </w:r>
      <w:r>
        <w:t xml:space="preserve"> aus zwei Gründen</w:t>
      </w:r>
      <w:r w:rsidR="00E8620A">
        <w:t xml:space="preserve"> wichtig</w:t>
      </w:r>
      <w:r>
        <w:t>:</w:t>
      </w:r>
    </w:p>
    <w:p w14:paraId="162471E2" w14:textId="4AAAF21D" w:rsidR="00BC1E7A" w:rsidRDefault="00E8620A" w:rsidP="00BC1E7A">
      <w:pPr>
        <w:pStyle w:val="Listenabsatz"/>
      </w:pPr>
      <w:r>
        <w:t xml:space="preserve">Die </w:t>
      </w:r>
      <w:r w:rsidR="00BC1E7A">
        <w:t xml:space="preserve">Gewährung von Finanzhilfen an Leistungen im Bereich der </w:t>
      </w:r>
      <w:proofErr w:type="spellStart"/>
      <w:r w:rsidR="00BC1E7A">
        <w:t>Signaletik</w:t>
      </w:r>
      <w:proofErr w:type="spellEnd"/>
      <w:r w:rsidR="00BC1E7A">
        <w:t xml:space="preserve"> gemäss Art. 2 </w:t>
      </w:r>
      <w:proofErr w:type="spellStart"/>
      <w:r w:rsidR="00BC1E7A">
        <w:t>PäV</w:t>
      </w:r>
      <w:proofErr w:type="spellEnd"/>
      <w:r>
        <w:t xml:space="preserve"> ist an die korrekte Verwendung </w:t>
      </w:r>
      <w:r w:rsidR="00FC10F8">
        <w:t xml:space="preserve">des </w:t>
      </w:r>
      <w:proofErr w:type="spellStart"/>
      <w:r w:rsidR="00FC10F8">
        <w:t>Signaletik</w:t>
      </w:r>
      <w:proofErr w:type="spellEnd"/>
      <w:r w:rsidR="00FC10F8">
        <w:t xml:space="preserve">-Designs </w:t>
      </w:r>
      <w:r>
        <w:t>gebunden</w:t>
      </w:r>
      <w:r w:rsidR="00BC1E7A">
        <w:t>.</w:t>
      </w:r>
    </w:p>
    <w:p w14:paraId="3451D787" w14:textId="048705B7" w:rsidR="00BC1E7A" w:rsidRDefault="00BC1E7A" w:rsidP="004F5723">
      <w:pPr>
        <w:pStyle w:val="Listenabsatz"/>
      </w:pPr>
      <w:r>
        <w:t>Designschutz.</w:t>
      </w:r>
      <w:r w:rsidR="00E8620A">
        <w:t xml:space="preserve"> </w:t>
      </w:r>
      <w:r w:rsidRPr="008C1E41">
        <w:t xml:space="preserve">Das </w:t>
      </w:r>
      <w:proofErr w:type="spellStart"/>
      <w:r w:rsidRPr="008C1E41">
        <w:t>Signaletik</w:t>
      </w:r>
      <w:proofErr w:type="spellEnd"/>
      <w:r w:rsidRPr="008C1E41">
        <w:t>-</w:t>
      </w:r>
      <w:r>
        <w:t>Design</w:t>
      </w:r>
      <w:r w:rsidRPr="008C1E41">
        <w:t xml:space="preserve"> mit den nachstehend beschriebenen Gestaltungsmerkmalen ist</w:t>
      </w:r>
      <w:r>
        <w:t xml:space="preserve"> </w:t>
      </w:r>
      <w:r w:rsidRPr="008C1E41">
        <w:t>durch das BAFU beim Institut für geistiges Eigentum IGE hinterlegt und somit geschützt.</w:t>
      </w:r>
      <w:r>
        <w:t xml:space="preserve"> </w:t>
      </w:r>
      <w:r w:rsidR="00FC10F8" w:rsidRPr="008C1E41">
        <w:t xml:space="preserve">Für die Nutzung dieses </w:t>
      </w:r>
      <w:r w:rsidR="00FC10F8">
        <w:t>Designs</w:t>
      </w:r>
      <w:r w:rsidR="00FC10F8" w:rsidRPr="008C1E41">
        <w:t xml:space="preserve"> schliesst das BAFU eine Vereinbarung mit den </w:t>
      </w:r>
      <w:r w:rsidR="00241736">
        <w:t>einzelnen</w:t>
      </w:r>
      <w:r w:rsidR="00FC10F8">
        <w:t xml:space="preserve"> Pärken </w:t>
      </w:r>
      <w:r w:rsidR="00FC10F8" w:rsidRPr="008C1E41">
        <w:t>ab.</w:t>
      </w:r>
    </w:p>
    <w:p w14:paraId="4F4DA92E" w14:textId="77777777" w:rsidR="00E8620A" w:rsidRDefault="00E8620A" w:rsidP="00E8620A"/>
    <w:p w14:paraId="48F2DE8B" w14:textId="4DB98CBE" w:rsidR="001C3773" w:rsidRDefault="001C3773" w:rsidP="001C3773">
      <w:pPr>
        <w:pStyle w:val="00Grundtext"/>
      </w:pPr>
      <w:r>
        <w:t xml:space="preserve">Die </w:t>
      </w:r>
      <w:proofErr w:type="spellStart"/>
      <w:r>
        <w:t>Signaletik</w:t>
      </w:r>
      <w:proofErr w:type="spellEnd"/>
      <w:r>
        <w:t xml:space="preserve"> dient der physischen Präsenz und Erkennung der Schweizer Pärke vor Ort.</w:t>
      </w:r>
      <w:r w:rsidR="008C1E41">
        <w:t xml:space="preserve"> Das </w:t>
      </w:r>
      <w:proofErr w:type="spellStart"/>
      <w:r w:rsidR="008C1E41">
        <w:t>Signaletik</w:t>
      </w:r>
      <w:proofErr w:type="spellEnd"/>
      <w:r w:rsidR="008C1E41">
        <w:t>-System hat folgende Funktion und Aufgabe:</w:t>
      </w:r>
    </w:p>
    <w:p w14:paraId="5FB1FF98" w14:textId="0E7C6700" w:rsidR="008C1E41" w:rsidRDefault="008C1E41" w:rsidP="008C1E41">
      <w:pPr>
        <w:pStyle w:val="Listenabsatz"/>
      </w:pPr>
      <w:r>
        <w:t>die Markierung bzw. Kennzeichnung von Zielorten,</w:t>
      </w:r>
    </w:p>
    <w:p w14:paraId="2F7EE53B" w14:textId="646484B4" w:rsidR="008C1E41" w:rsidRDefault="008C1E41" w:rsidP="008C1E41">
      <w:pPr>
        <w:pStyle w:val="Listenabsatz"/>
      </w:pPr>
      <w:r>
        <w:t>die Weg- und Verkehrsführung und</w:t>
      </w:r>
    </w:p>
    <w:p w14:paraId="55878076" w14:textId="68193EC4" w:rsidR="008C1E41" w:rsidRDefault="008C1E41" w:rsidP="008C1E41">
      <w:pPr>
        <w:pStyle w:val="Listenabsatz"/>
      </w:pPr>
      <w:r>
        <w:t>die Vermittlung von Information.</w:t>
      </w:r>
    </w:p>
    <w:p w14:paraId="3C92FE12" w14:textId="1627C450" w:rsidR="00A473BD" w:rsidRDefault="00A473BD" w:rsidP="006A6D95">
      <w:pPr>
        <w:pStyle w:val="03Untertitelnummeriert"/>
      </w:pPr>
      <w:r>
        <w:t xml:space="preserve">Verhältnis </w:t>
      </w:r>
      <w:r w:rsidR="0081672A">
        <w:t xml:space="preserve">der </w:t>
      </w:r>
      <w:proofErr w:type="spellStart"/>
      <w:r w:rsidR="0081672A">
        <w:t>Signaletik</w:t>
      </w:r>
      <w:proofErr w:type="spellEnd"/>
      <w:r w:rsidR="0081672A">
        <w:t xml:space="preserve"> </w:t>
      </w:r>
      <w:r w:rsidR="004C4EE7">
        <w:t xml:space="preserve">Schweizer Pärke </w:t>
      </w:r>
      <w:r>
        <w:t xml:space="preserve">zu anderen </w:t>
      </w:r>
      <w:proofErr w:type="spellStart"/>
      <w:r>
        <w:t>Signalisations</w:t>
      </w:r>
      <w:proofErr w:type="spellEnd"/>
      <w:r>
        <w:t>- und Informationssystemen</w:t>
      </w:r>
    </w:p>
    <w:p w14:paraId="0C17E881" w14:textId="495E3208" w:rsidR="00A473BD" w:rsidRDefault="0081672A" w:rsidP="00A473BD">
      <w:pPr>
        <w:pStyle w:val="00Grundtext"/>
      </w:pPr>
      <w:r>
        <w:t xml:space="preserve">Die </w:t>
      </w:r>
      <w:proofErr w:type="spellStart"/>
      <w:r>
        <w:t>Signaletik</w:t>
      </w:r>
      <w:proofErr w:type="spellEnd"/>
      <w:r>
        <w:t xml:space="preserve"> Schweizer Pärke ist ein umfassendes Kennzeichnungs-, Lenkungs- und Informationssystem im öffentlichen Raum. Verantwortlich für die Umsetzung der </w:t>
      </w:r>
      <w:proofErr w:type="spellStart"/>
      <w:r>
        <w:t>Signaletik</w:t>
      </w:r>
      <w:proofErr w:type="spellEnd"/>
      <w:r>
        <w:t xml:space="preserve"> </w:t>
      </w:r>
      <w:r w:rsidR="00FC10F8">
        <w:t xml:space="preserve">sind einerseits die Parkträgerschaften und damit die Parkgemeinden, </w:t>
      </w:r>
      <w:r>
        <w:t xml:space="preserve">anderseits </w:t>
      </w:r>
      <w:r w:rsidR="00181DE0">
        <w:t>die</w:t>
      </w:r>
      <w:r>
        <w:t xml:space="preserve"> Kanton</w:t>
      </w:r>
      <w:r w:rsidR="00181DE0">
        <w:t>e</w:t>
      </w:r>
      <w:r>
        <w:t xml:space="preserve"> </w:t>
      </w:r>
      <w:r w:rsidR="007D2926">
        <w:t>durch den</w:t>
      </w:r>
      <w:r>
        <w:t xml:space="preserve"> Mitteleinsatz über die Finanzhilfen. Für die Planung der </w:t>
      </w:r>
      <w:proofErr w:type="spellStart"/>
      <w:r>
        <w:t>Signaletik</w:t>
      </w:r>
      <w:proofErr w:type="spellEnd"/>
      <w:r>
        <w:t xml:space="preserve"> sind deshalb zwingend die Vorgaben von Bund und Kantonen als Strasseneigentümer</w:t>
      </w:r>
      <w:r w:rsidR="00FC10F8">
        <w:t xml:space="preserve"> sowie als</w:t>
      </w:r>
      <w:r>
        <w:t xml:space="preserve"> Bewilligungs</w:t>
      </w:r>
      <w:r w:rsidR="007D2926">
        <w:t>-</w:t>
      </w:r>
      <w:r>
        <w:t xml:space="preserve"> und Vollzugsbehörde von anderen </w:t>
      </w:r>
      <w:proofErr w:type="spellStart"/>
      <w:r>
        <w:t>Signalisations</w:t>
      </w:r>
      <w:proofErr w:type="spellEnd"/>
      <w:r>
        <w:t xml:space="preserve">- und Informationssystemen </w:t>
      </w:r>
      <w:r w:rsidR="007D2926">
        <w:t>einzuhalten</w:t>
      </w:r>
      <w:r>
        <w:t>.</w:t>
      </w:r>
      <w:r w:rsidR="00181DE0">
        <w:t xml:space="preserve"> Ebenso sind die </w:t>
      </w:r>
      <w:r w:rsidR="00FC10F8">
        <w:t xml:space="preserve">kantonalen und </w:t>
      </w:r>
      <w:r w:rsidR="00181DE0">
        <w:t>kommunalen Vorschriften für Bauvorhaben und die zivilrechtlichen Ansprüche von privaten Grundeigentümern zu berücksichtigen.</w:t>
      </w:r>
    </w:p>
    <w:p w14:paraId="39A245A8" w14:textId="60BBDB3B" w:rsidR="0081672A" w:rsidRPr="0081672A" w:rsidRDefault="007D2926" w:rsidP="00A473BD">
      <w:pPr>
        <w:pStyle w:val="00Grundtext"/>
        <w:contextualSpacing/>
        <w:rPr>
          <w:rStyle w:val="Fett"/>
        </w:rPr>
      </w:pPr>
      <w:r>
        <w:rPr>
          <w:rStyle w:val="Fett"/>
        </w:rPr>
        <w:t xml:space="preserve">Touristische Signalisation an </w:t>
      </w:r>
      <w:r w:rsidR="0081672A">
        <w:rPr>
          <w:rStyle w:val="Fett"/>
        </w:rPr>
        <w:t>Autobahnen und Autostrassen</w:t>
      </w:r>
    </w:p>
    <w:p w14:paraId="4F2A2B10" w14:textId="4AF2E172" w:rsidR="00A473BD" w:rsidRDefault="007D2926" w:rsidP="00A473BD">
      <w:pPr>
        <w:pStyle w:val="00Grundtext"/>
      </w:pPr>
      <w:r>
        <w:t xml:space="preserve">Die </w:t>
      </w:r>
      <w:r w:rsidR="00181DE0">
        <w:t xml:space="preserve">Kantone sind für die </w:t>
      </w:r>
      <w:r>
        <w:t xml:space="preserve">Umsetzung der touristischen Signalisation </w:t>
      </w:r>
      <w:r w:rsidR="00181DE0">
        <w:t>verantwortlich</w:t>
      </w:r>
      <w:r w:rsidR="00327DCB">
        <w:t xml:space="preserve">. Sie </w:t>
      </w:r>
      <w:r>
        <w:t>haben</w:t>
      </w:r>
      <w:r w:rsidR="00327DCB">
        <w:t xml:space="preserve"> damit die Möglichkeit, Verkehrsteilnehmende auf touristisch bedeutsame Ziele </w:t>
      </w:r>
      <w:r w:rsidR="00327DCB" w:rsidRPr="00181DE0">
        <w:t xml:space="preserve">oder Regionen hinzuweisen. </w:t>
      </w:r>
      <w:r w:rsidRPr="00181DE0">
        <w:t>Es gelten die «Weisungen über die touristische</w:t>
      </w:r>
      <w:r w:rsidRPr="0081672A">
        <w:t xml:space="preserve"> Signalisation an Autobahnen und Autostrassen</w:t>
      </w:r>
      <w:r>
        <w:t>»</w:t>
      </w:r>
      <w:r w:rsidRPr="0081672A">
        <w:t xml:space="preserve"> (ASTRA 14.05.2012)</w:t>
      </w:r>
      <w:r>
        <w:rPr>
          <w:rStyle w:val="Funotenzeichen"/>
        </w:rPr>
        <w:footnoteReference w:id="4"/>
      </w:r>
      <w:r w:rsidRPr="0081672A">
        <w:t xml:space="preserve">. </w:t>
      </w:r>
      <w:r w:rsidR="00327DCB">
        <w:t xml:space="preserve">Das System kennt Ankündigungstafeln und Willkommenstafeln. Wegen ihrer überragenden Bedeutung für die Schweiz </w:t>
      </w:r>
      <w:r w:rsidR="00181DE0">
        <w:t>dürfen</w:t>
      </w:r>
      <w:r w:rsidR="00327DCB">
        <w:t xml:space="preserve"> die Pärke von nationaler Bedeutung</w:t>
      </w:r>
      <w:r>
        <w:t xml:space="preserve"> mit einer eigenen Signaltafel signalisiert werden, sofern sich </w:t>
      </w:r>
      <w:r w:rsidR="00181DE0">
        <w:t>der Park</w:t>
      </w:r>
      <w:r>
        <w:t xml:space="preserve"> nicht weiter als 30 km von der nächsten Ausfahrt entfernt befindet. Als Signet darf ausschliesslich die Basismarke </w:t>
      </w:r>
      <w:r w:rsidR="00BA473F">
        <w:t>SCHWEIZER PÄRKE</w:t>
      </w:r>
      <w:r>
        <w:t xml:space="preserve"> verwendet werden. </w:t>
      </w:r>
      <w:r w:rsidR="00A473BD" w:rsidRPr="0081672A">
        <w:t xml:space="preserve">Diese </w:t>
      </w:r>
      <w:r>
        <w:t xml:space="preserve">touristische </w:t>
      </w:r>
      <w:r w:rsidR="00A473BD" w:rsidRPr="0081672A">
        <w:t xml:space="preserve">Signalisation ist nicht Bestandteil des </w:t>
      </w:r>
      <w:proofErr w:type="spellStart"/>
      <w:r w:rsidR="00A473BD" w:rsidRPr="0081672A">
        <w:t>Signaletik</w:t>
      </w:r>
      <w:proofErr w:type="spellEnd"/>
      <w:r w:rsidR="00A473BD" w:rsidRPr="0081672A">
        <w:t>-Systems der Pärke</w:t>
      </w:r>
      <w:r>
        <w:t xml:space="preserve"> und entsprechend nicht berechtigt für Finanzhilfen</w:t>
      </w:r>
      <w:r w:rsidR="00FC10F8">
        <w:t xml:space="preserve"> aus den Programmvereinbarungen im Umweltbereich</w:t>
      </w:r>
      <w:r>
        <w:t>.</w:t>
      </w:r>
    </w:p>
    <w:p w14:paraId="44D989B8" w14:textId="3D807273" w:rsidR="00A473BD" w:rsidRPr="00D141D8" w:rsidRDefault="00D141D8" w:rsidP="00A473BD">
      <w:pPr>
        <w:pStyle w:val="00Grundtext"/>
        <w:contextualSpacing/>
        <w:rPr>
          <w:rStyle w:val="Fett"/>
        </w:rPr>
      </w:pPr>
      <w:r w:rsidRPr="00D141D8">
        <w:rPr>
          <w:rStyle w:val="Fett"/>
        </w:rPr>
        <w:t>Wegweiser</w:t>
      </w:r>
    </w:p>
    <w:p w14:paraId="377665C5" w14:textId="1C9BB88A" w:rsidR="00D141D8" w:rsidRPr="00181DE0" w:rsidRDefault="00D141D8" w:rsidP="00181DE0">
      <w:pPr>
        <w:pStyle w:val="00Grundtext"/>
      </w:pPr>
      <w:r w:rsidRPr="00181DE0">
        <w:t xml:space="preserve">Zur Erfüllung der Funktion «Weg- und Verkehrsführung» zu den Zielorten in einem Park bedarf es an den Weggabelungen die immer wiederkehrende Information </w:t>
      </w:r>
      <w:r w:rsidR="00181DE0">
        <w:t>«</w:t>
      </w:r>
      <w:r w:rsidRPr="00181DE0">
        <w:t>Zielort + Richtungsangabe</w:t>
      </w:r>
      <w:r w:rsidR="00181DE0">
        <w:t>»</w:t>
      </w:r>
      <w:r w:rsidRPr="00181DE0">
        <w:t xml:space="preserve">, fachterminologisch «Informationskette» genannt. Oftmals sind diese </w:t>
      </w:r>
      <w:r w:rsidRPr="00181DE0">
        <w:lastRenderedPageBreak/>
        <w:t xml:space="preserve">Informationsketten bereits existent in Form bestehender </w:t>
      </w:r>
      <w:proofErr w:type="spellStart"/>
      <w:r w:rsidRPr="00181DE0">
        <w:t>Signaletik</w:t>
      </w:r>
      <w:proofErr w:type="spellEnd"/>
      <w:r w:rsidRPr="00181DE0">
        <w:t xml:space="preserve">-Systeme wie der </w:t>
      </w:r>
      <w:proofErr w:type="spellStart"/>
      <w:r w:rsidRPr="00181DE0">
        <w:t>Strassenverkehrssignalisation</w:t>
      </w:r>
      <w:proofErr w:type="spellEnd"/>
      <w:r w:rsidRPr="00181DE0">
        <w:t xml:space="preserve"> (</w:t>
      </w:r>
      <w:r w:rsidR="00FC10F8">
        <w:t xml:space="preserve">nach </w:t>
      </w:r>
      <w:proofErr w:type="spellStart"/>
      <w:r w:rsidR="00683A29">
        <w:t>Signalisationsverordnung</w:t>
      </w:r>
      <w:proofErr w:type="spellEnd"/>
      <w:r w:rsidRPr="00181DE0">
        <w:t xml:space="preserve"> SSV) oder den Systemen von </w:t>
      </w:r>
      <w:r w:rsidR="00683A29">
        <w:t xml:space="preserve">Wanderwege Schweiz und </w:t>
      </w:r>
      <w:r w:rsidRPr="00181DE0">
        <w:t>Schweiz Mobil.</w:t>
      </w:r>
      <w:r w:rsidR="00683A29">
        <w:t xml:space="preserve"> </w:t>
      </w:r>
    </w:p>
    <w:p w14:paraId="408960F2" w14:textId="1D666169" w:rsidR="00D141D8" w:rsidRPr="00181DE0" w:rsidRDefault="00D141D8" w:rsidP="00181DE0">
      <w:pPr>
        <w:pStyle w:val="00Grundtext"/>
      </w:pPr>
      <w:r w:rsidRPr="00181DE0">
        <w:t>Wegweiser</w:t>
      </w:r>
      <w:r w:rsidR="00BA473F">
        <w:t xml:space="preserve"> im </w:t>
      </w:r>
      <w:proofErr w:type="spellStart"/>
      <w:r w:rsidR="00BA473F">
        <w:t>Signaletik</w:t>
      </w:r>
      <w:proofErr w:type="spellEnd"/>
      <w:r w:rsidR="00BA473F">
        <w:t xml:space="preserve">-Design der Schweizer Pärke </w:t>
      </w:r>
      <w:r w:rsidRPr="00181DE0">
        <w:t>komm</w:t>
      </w:r>
      <w:r w:rsidR="00FC10F8">
        <w:t>en</w:t>
      </w:r>
      <w:r w:rsidRPr="00181DE0">
        <w:t xml:space="preserve"> nur dann </w:t>
      </w:r>
      <w:proofErr w:type="spellStart"/>
      <w:r w:rsidRPr="00181DE0">
        <w:t>ergänzenderweise</w:t>
      </w:r>
      <w:proofErr w:type="spellEnd"/>
      <w:r w:rsidRPr="00181DE0">
        <w:t xml:space="preserve"> zum Einsatz, wenn ein Park-Zielort von den etablierten Systemen nicht bedient ist oder </w:t>
      </w:r>
      <w:r w:rsidR="00FC10F8">
        <w:t xml:space="preserve">die Informationskette </w:t>
      </w:r>
      <w:r w:rsidRPr="00181DE0">
        <w:t>allenfalls lückenhaft</w:t>
      </w:r>
      <w:r w:rsidR="00683A29">
        <w:t xml:space="preserve"> ist</w:t>
      </w:r>
      <w:r w:rsidRPr="00181DE0">
        <w:t xml:space="preserve">. Daher sind entsprechende Bestandesaufnahmen </w:t>
      </w:r>
      <w:r w:rsidR="00683A29">
        <w:t>immer</w:t>
      </w:r>
      <w:r w:rsidRPr="00181DE0">
        <w:t xml:space="preserve"> Bestandteil der Bedarfsanalyse.</w:t>
      </w:r>
    </w:p>
    <w:p w14:paraId="0CAE4302" w14:textId="04D50E67" w:rsidR="00D141D8" w:rsidRPr="00181DE0" w:rsidRDefault="00D141D8" w:rsidP="00181DE0">
      <w:pPr>
        <w:pStyle w:val="00Grundtext"/>
        <w:contextualSpacing/>
        <w:rPr>
          <w:rStyle w:val="Fett"/>
        </w:rPr>
      </w:pPr>
      <w:r w:rsidRPr="00181DE0">
        <w:rPr>
          <w:rStyle w:val="Fett"/>
        </w:rPr>
        <w:t>Markierung Schweizer Schutzgebiete</w:t>
      </w:r>
    </w:p>
    <w:p w14:paraId="7C964A93" w14:textId="3BD7690C" w:rsidR="00D141D8" w:rsidRDefault="0088104F" w:rsidP="00181DE0">
      <w:pPr>
        <w:pStyle w:val="00Grundtext"/>
      </w:pPr>
      <w:r>
        <w:t xml:space="preserve">Für die Kennzeichnung von Schutzgebieten der Ökologischen Infrastruktur und die </w:t>
      </w:r>
      <w:r w:rsidR="00FC10F8">
        <w:t xml:space="preserve">allenfalls damit verbundene </w:t>
      </w:r>
      <w:r>
        <w:t>Besucherlenkung besteht das national einheitliche System Markierung Schweizer Schutzgebiete</w:t>
      </w:r>
      <w:r w:rsidR="00037F4C">
        <w:rPr>
          <w:rStyle w:val="Funotenzeichen"/>
        </w:rPr>
        <w:footnoteReference w:id="5"/>
      </w:r>
      <w:r>
        <w:t xml:space="preserve">. Alle Pärke von nationaler Bedeutung weisen solche Schutzgebiete auf. Die Kennzeichnung der Schutzgebietsperimeter </w:t>
      </w:r>
      <w:r w:rsidR="00241736">
        <w:t xml:space="preserve">und die Rechtsbelehrung </w:t>
      </w:r>
      <w:r>
        <w:t xml:space="preserve">darf nie </w:t>
      </w:r>
      <w:r w:rsidR="00FC10F8">
        <w:t>mit dem</w:t>
      </w:r>
      <w:r>
        <w:t xml:space="preserve"> </w:t>
      </w:r>
      <w:proofErr w:type="spellStart"/>
      <w:r>
        <w:t>Signaletik</w:t>
      </w:r>
      <w:proofErr w:type="spellEnd"/>
      <w:r>
        <w:t>-System der Schweizer Pärke erfolgen.</w:t>
      </w:r>
    </w:p>
    <w:p w14:paraId="4EF0DA36" w14:textId="698F79D9" w:rsidR="0088104F" w:rsidRPr="00181DE0" w:rsidRDefault="0088104F" w:rsidP="00181DE0">
      <w:pPr>
        <w:pStyle w:val="00Grundtext"/>
      </w:pPr>
      <w:r>
        <w:t xml:space="preserve">Für die Besucherinformation und -lenkung in den Schutzgebieten sind hingegen sowohl die Besucherinformationstafeln der Markierung Schweizer Schutzgebiete als auch die </w:t>
      </w:r>
      <w:proofErr w:type="spellStart"/>
      <w:r>
        <w:t>Signaletik</w:t>
      </w:r>
      <w:proofErr w:type="spellEnd"/>
      <w:r>
        <w:t xml:space="preserve"> Schweizer Pärke möglich. Da für beide Systeme die Kantone zuständig sind und vom BAFU Finanzhilfen erhalten, entscheidet der Kanton in Abstimmung mit den Betroffenen, welches Besucherinformationssystem als Leitsystem zur Anwendung kommt.</w:t>
      </w:r>
    </w:p>
    <w:p w14:paraId="249BB65D" w14:textId="50AD51F4" w:rsidR="006A6D95" w:rsidRDefault="006A6D95" w:rsidP="006A6D95">
      <w:pPr>
        <w:pStyle w:val="03Untertitelnummeriert"/>
      </w:pPr>
      <w:r>
        <w:t xml:space="preserve">Gestaltungskriterien der </w:t>
      </w:r>
      <w:proofErr w:type="spellStart"/>
      <w:r>
        <w:t>Signaletik</w:t>
      </w:r>
      <w:proofErr w:type="spellEnd"/>
      <w:r w:rsidR="004C4EE7">
        <w:t xml:space="preserve"> Schweizer Pärke</w:t>
      </w:r>
    </w:p>
    <w:p w14:paraId="3F7433F2" w14:textId="3E22C212" w:rsidR="008C1E41" w:rsidRDefault="008C1E41" w:rsidP="008C1E41">
      <w:pPr>
        <w:pStyle w:val="00Grundtext"/>
      </w:pPr>
      <w:r>
        <w:t xml:space="preserve">Die Wiedererkennbarkeit der </w:t>
      </w:r>
      <w:proofErr w:type="spellStart"/>
      <w:r>
        <w:t>Signaletik</w:t>
      </w:r>
      <w:proofErr w:type="spellEnd"/>
      <w:r>
        <w:t>-Elemente wird durch drei Gestaltungskriterien sichergestellt</w:t>
      </w:r>
      <w:r w:rsidR="00E8620A">
        <w:t>, die in der Summe erfüllt sein müssen</w:t>
      </w:r>
      <w:r>
        <w:t>:</w:t>
      </w:r>
    </w:p>
    <w:p w14:paraId="0C905EF8" w14:textId="0F8536C4" w:rsidR="008C1E41" w:rsidRPr="008C1E41" w:rsidRDefault="004C4EE7" w:rsidP="00241736">
      <w:pPr>
        <w:ind w:left="357" w:hanging="357"/>
      </w:pPr>
      <w:r w:rsidRPr="008D3303">
        <w:rPr>
          <w:b/>
        </w:rPr>
        <w:t xml:space="preserve">a. </w:t>
      </w:r>
      <w:r w:rsidR="008C1E41" w:rsidRPr="008D3303">
        <w:rPr>
          <w:b/>
        </w:rPr>
        <w:t>Proportionierung</w:t>
      </w:r>
      <w:r w:rsidR="008C1E41" w:rsidRPr="008C1E41">
        <w:t xml:space="preserve"> </w:t>
      </w:r>
      <w:r w:rsidR="00E8620A">
        <w:t xml:space="preserve">der </w:t>
      </w:r>
      <w:r w:rsidR="008D3303">
        <w:t xml:space="preserve">freistehenden </w:t>
      </w:r>
      <w:r w:rsidR="00E8620A">
        <w:t>Tafel im Goldenen Schnitt</w:t>
      </w:r>
      <w:r w:rsidR="008C1E41" w:rsidRPr="008C1E41">
        <w:t>,</w:t>
      </w:r>
    </w:p>
    <w:p w14:paraId="1997F6AF" w14:textId="7EAC4579" w:rsidR="008C1E41" w:rsidRPr="008C1E41" w:rsidRDefault="004C4EE7" w:rsidP="00241736">
      <w:pPr>
        <w:ind w:left="357" w:hanging="357"/>
      </w:pPr>
      <w:r w:rsidRPr="008D3303">
        <w:rPr>
          <w:b/>
        </w:rPr>
        <w:t xml:space="preserve">b. </w:t>
      </w:r>
      <w:r w:rsidR="008C1E41" w:rsidRPr="008D3303">
        <w:rPr>
          <w:b/>
        </w:rPr>
        <w:t>Farbgebung</w:t>
      </w:r>
      <w:r w:rsidR="008C1E41" w:rsidRPr="008C1E41">
        <w:t xml:space="preserve"> </w:t>
      </w:r>
      <w:r w:rsidR="008D3303">
        <w:t xml:space="preserve">von </w:t>
      </w:r>
      <w:r w:rsidR="008C1E41" w:rsidRPr="008C1E41">
        <w:t>Träger</w:t>
      </w:r>
      <w:r w:rsidR="00E8620A">
        <w:t xml:space="preserve"> und </w:t>
      </w:r>
      <w:r w:rsidR="008C1E41" w:rsidRPr="008C1E41">
        <w:t>Platte</w:t>
      </w:r>
    </w:p>
    <w:p w14:paraId="75DF5FF4" w14:textId="5A16637F" w:rsidR="008C1E41" w:rsidRDefault="004C4EE7" w:rsidP="00241736">
      <w:pPr>
        <w:ind w:left="357" w:hanging="357"/>
      </w:pPr>
      <w:r w:rsidRPr="008D3303">
        <w:rPr>
          <w:b/>
        </w:rPr>
        <w:t xml:space="preserve">c. </w:t>
      </w:r>
      <w:r w:rsidR="008C1E41" w:rsidRPr="008D3303">
        <w:rPr>
          <w:b/>
        </w:rPr>
        <w:t>Grafik</w:t>
      </w:r>
      <w:r w:rsidR="008C1E41" w:rsidRPr="008C1E41">
        <w:t xml:space="preserve"> </w:t>
      </w:r>
      <w:r w:rsidR="00E8620A">
        <w:t xml:space="preserve">mit </w:t>
      </w:r>
      <w:r w:rsidR="008C1E41" w:rsidRPr="008C1E41">
        <w:t>Raster, Layout</w:t>
      </w:r>
      <w:r w:rsidR="00E8620A">
        <w:t xml:space="preserve"> und </w:t>
      </w:r>
      <w:r w:rsidR="008C1E41" w:rsidRPr="008C1E41">
        <w:t>Typografie</w:t>
      </w:r>
      <w:r w:rsidR="008C1E41">
        <w:t>.</w:t>
      </w:r>
    </w:p>
    <w:p w14:paraId="7800A8E7" w14:textId="77777777" w:rsidR="008C1E41" w:rsidRPr="008C1E41" w:rsidRDefault="008C1E41" w:rsidP="008C1E41"/>
    <w:p w14:paraId="450EC4B3" w14:textId="51E5D131" w:rsidR="008C1E41" w:rsidRDefault="008C1E41" w:rsidP="008C1E41">
      <w:pPr>
        <w:pStyle w:val="00Grundtext"/>
      </w:pPr>
      <w:r w:rsidRPr="008C1E41">
        <w:t xml:space="preserve">Eine Abweichung von </w:t>
      </w:r>
      <w:r w:rsidR="008D3303">
        <w:t>einzelnen</w:t>
      </w:r>
      <w:r w:rsidR="008D3303" w:rsidRPr="008C1E41">
        <w:t xml:space="preserve"> </w:t>
      </w:r>
      <w:r w:rsidRPr="008C1E41">
        <w:t>Gestaltungs</w:t>
      </w:r>
      <w:r w:rsidR="00D94819">
        <w:t xml:space="preserve">vorgaben </w:t>
      </w:r>
      <w:r w:rsidRPr="008C1E41">
        <w:t xml:space="preserve">ist </w:t>
      </w:r>
      <w:r w:rsidR="005632D0">
        <w:t xml:space="preserve">auf Gesuch hin </w:t>
      </w:r>
      <w:r w:rsidRPr="008C1E41">
        <w:t xml:space="preserve">möglich, wenn dies auf Grund zwingender </w:t>
      </w:r>
      <w:r w:rsidR="00D94819">
        <w:t xml:space="preserve">übergeordneter </w:t>
      </w:r>
      <w:r w:rsidRPr="008C1E41">
        <w:t>Vorgaben notwendig ist</w:t>
      </w:r>
      <w:r w:rsidR="00D94819">
        <w:t xml:space="preserve">. Dies ist insbesondere bei </w:t>
      </w:r>
      <w:proofErr w:type="spellStart"/>
      <w:r w:rsidR="00D94819">
        <w:t>Signaletik</w:t>
      </w:r>
      <w:proofErr w:type="spellEnd"/>
      <w:r w:rsidR="00D94819">
        <w:t xml:space="preserve">-Elementen der Fall, die an Orten </w:t>
      </w:r>
      <w:r w:rsidR="00B561E0">
        <w:t>platziert</w:t>
      </w:r>
      <w:r w:rsidR="00D94819">
        <w:t xml:space="preserve"> werden, wo Bund oder Kanton Strassen- bzw. Grundeigentümer </w:t>
      </w:r>
      <w:r w:rsidR="00037F4C">
        <w:t>sind</w:t>
      </w:r>
      <w:r w:rsidR="00D94819">
        <w:t>. Jede</w:t>
      </w:r>
      <w:r w:rsidRPr="008C1E41">
        <w:t xml:space="preserve"> Abweichung </w:t>
      </w:r>
      <w:r w:rsidR="008D3303">
        <w:t xml:space="preserve">von den Gestaltungskriterien </w:t>
      </w:r>
      <w:r w:rsidRPr="008C1E41">
        <w:t>bedarf einer Gutheissung durch das BAFU</w:t>
      </w:r>
      <w:r w:rsidR="00D94819">
        <w:t xml:space="preserve"> als Eigentümerin des </w:t>
      </w:r>
      <w:proofErr w:type="spellStart"/>
      <w:r w:rsidR="008D3303">
        <w:t>Signaletik</w:t>
      </w:r>
      <w:proofErr w:type="spellEnd"/>
      <w:r w:rsidR="008D3303">
        <w:t>-D</w:t>
      </w:r>
      <w:r w:rsidR="00D94819">
        <w:t>esigns und für die Gewährung von</w:t>
      </w:r>
      <w:r w:rsidRPr="008C1E41">
        <w:t xml:space="preserve"> Finanzhilfen.</w:t>
      </w:r>
    </w:p>
    <w:p w14:paraId="31CE6E71" w14:textId="77777777" w:rsidR="00AB2EE0" w:rsidRPr="008C1E41" w:rsidRDefault="00AB2EE0" w:rsidP="008C1E41">
      <w:pPr>
        <w:pStyle w:val="00Grundtext"/>
      </w:pPr>
    </w:p>
    <w:p w14:paraId="5D54039D" w14:textId="77777777" w:rsidR="00B3039B" w:rsidRDefault="00B3039B">
      <w:pPr>
        <w:rPr>
          <w:rFonts w:cstheme="minorBidi"/>
          <w:b/>
          <w:spacing w:val="-3"/>
          <w:szCs w:val="22"/>
        </w:rPr>
      </w:pPr>
      <w:r>
        <w:br w:type="page"/>
      </w:r>
    </w:p>
    <w:p w14:paraId="6D6EF79B" w14:textId="304BC421" w:rsidR="001C3773" w:rsidRDefault="00A473BD" w:rsidP="006A6D95">
      <w:pPr>
        <w:pStyle w:val="03Untertitelnummeriert"/>
        <w:numPr>
          <w:ilvl w:val="0"/>
          <w:numId w:val="0"/>
        </w:numPr>
        <w:ind w:left="567" w:hanging="567"/>
      </w:pPr>
      <w:r>
        <w:rPr>
          <w:noProof/>
        </w:rPr>
        <w:lastRenderedPageBreak/>
        <mc:AlternateContent>
          <mc:Choice Requires="wpg">
            <w:drawing>
              <wp:anchor distT="0" distB="0" distL="114300" distR="114300" simplePos="0" relativeHeight="251717632" behindDoc="0" locked="0" layoutInCell="1" allowOverlap="1" wp14:anchorId="179CBBB9" wp14:editId="01AC8156">
                <wp:simplePos x="0" y="0"/>
                <wp:positionH relativeFrom="column">
                  <wp:posOffset>2633345</wp:posOffset>
                </wp:positionH>
                <wp:positionV relativeFrom="paragraph">
                  <wp:posOffset>0</wp:posOffset>
                </wp:positionV>
                <wp:extent cx="2722880" cy="3328035"/>
                <wp:effectExtent l="0" t="0" r="1270" b="0"/>
                <wp:wrapSquare wrapText="bothSides"/>
                <wp:docPr id="231" name="Gruppieren 231"/>
                <wp:cNvGraphicFramePr/>
                <a:graphic xmlns:a="http://schemas.openxmlformats.org/drawingml/2006/main">
                  <a:graphicData uri="http://schemas.microsoft.com/office/word/2010/wordprocessingGroup">
                    <wpg:wgp>
                      <wpg:cNvGrpSpPr/>
                      <wpg:grpSpPr>
                        <a:xfrm>
                          <a:off x="0" y="0"/>
                          <a:ext cx="2722880" cy="3328035"/>
                          <a:chOff x="0" y="-274470"/>
                          <a:chExt cx="3924300" cy="4473078"/>
                        </a:xfrm>
                      </wpg:grpSpPr>
                      <pic:pic xmlns:pic="http://schemas.openxmlformats.org/drawingml/2006/picture">
                        <pic:nvPicPr>
                          <pic:cNvPr id="15" name="Grafik 15"/>
                          <pic:cNvPicPr>
                            <a:picLocks noChangeAspect="1"/>
                          </pic:cNvPicPr>
                        </pic:nvPicPr>
                        <pic:blipFill rotWithShape="1">
                          <a:blip r:embed="rId68">
                            <a:extLst>
                              <a:ext uri="{28A0092B-C50C-407E-A947-70E740481C1C}">
                                <a14:useLocalDpi xmlns:a14="http://schemas.microsoft.com/office/drawing/2010/main" val="0"/>
                              </a:ext>
                            </a:extLst>
                          </a:blip>
                          <a:srcRect l="269" t="3651" r="-269" b="-2014"/>
                          <a:stretch/>
                        </pic:blipFill>
                        <pic:spPr>
                          <a:xfrm>
                            <a:off x="0" y="68712"/>
                            <a:ext cx="3924300" cy="4129896"/>
                          </a:xfrm>
                          <a:prstGeom prst="rect">
                            <a:avLst/>
                          </a:prstGeom>
                        </pic:spPr>
                      </pic:pic>
                      <wps:wsp>
                        <wps:cNvPr id="230" name="Textfeld 230"/>
                        <wps:cNvSpPr txBox="1"/>
                        <wps:spPr>
                          <a:xfrm>
                            <a:off x="123309" y="-274470"/>
                            <a:ext cx="3599180" cy="355600"/>
                          </a:xfrm>
                          <a:prstGeom prst="rect">
                            <a:avLst/>
                          </a:prstGeom>
                          <a:solidFill>
                            <a:prstClr val="white"/>
                          </a:solidFill>
                          <a:ln>
                            <a:noFill/>
                          </a:ln>
                        </wps:spPr>
                        <wps:txbx>
                          <w:txbxContent>
                            <w:p w14:paraId="57B02444" w14:textId="5541A02D" w:rsidR="006C1A7E" w:rsidRPr="007A37A4" w:rsidRDefault="006C1A7E" w:rsidP="00103C9C">
                              <w:pPr>
                                <w:pStyle w:val="15TabelleTitel"/>
                                <w:rPr>
                                  <w:noProof/>
                                  <w:sz w:val="20"/>
                                </w:rPr>
                              </w:pPr>
                              <w:bookmarkStart w:id="71" w:name="_Ref161128885"/>
                              <w:r>
                                <w:t>Abb</w:t>
                              </w:r>
                              <w:r w:rsidR="00A473BD">
                                <w:t>.</w:t>
                              </w:r>
                              <w:r>
                                <w:t xml:space="preserve"> </w:t>
                              </w:r>
                              <w:fldSimple w:instr=" SEQ Abbildung \* ARABIC ">
                                <w:r w:rsidR="00C505EA">
                                  <w:rPr>
                                    <w:noProof/>
                                  </w:rPr>
                                  <w:t>15</w:t>
                                </w:r>
                              </w:fldSimple>
                              <w:bookmarkEnd w:id="71"/>
                              <w:r>
                                <w:t xml:space="preserve">: Die Proportionierung von Träger und Tafel im </w:t>
                              </w:r>
                              <w:r w:rsidR="00E8620A">
                                <w:t>G</w:t>
                              </w:r>
                              <w:r>
                                <w:t>oldenen Schnitt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79CBBB9" id="Gruppieren 231" o:spid="_x0000_s1052" style="position:absolute;left:0;text-align:left;margin-left:207.35pt;margin-top:0;width:214.4pt;height:262.05pt;z-index:251717632;mso-position-horizontal-relative:text;mso-position-vertical-relative:text;mso-width-relative:margin;mso-height-relative:margin" coordorigin=",-2744" coordsize="39243,447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">
                <v:shape id="Grafik 15" o:spid="_x0000_s1053" type="#_x0000_t75" style="position:absolute;top:687;width:39243;height:41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">
                  <v:imagedata r:id="rId69" o:title="" croptop="2393f" cropbottom="-1320f" cropleft="176f" cropright="-176f"/>
                </v:shape>
                <v:shape id="Textfeld 230" o:spid="_x0000_s1054" type="#_x0000_t202" style="position:absolute;left:1233;top:-2744;width:35991;height:3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" stroked="f">
                  <v:textbox inset="0,0,0,0">
                    <w:txbxContent>
                      <w:p w14:paraId="57B02444" w14:textId="5541A02D" w:rsidR="006C1A7E" w:rsidRPr="007A37A4" w:rsidRDefault="006C1A7E" w:rsidP="00103C9C">
                        <w:pPr>
                          <w:pStyle w:val="15TabelleTitel"/>
                          <w:rPr>
                            <w:noProof/>
                            <w:sz w:val="20"/>
                          </w:rPr>
                        </w:pPr>
                        <w:bookmarkStart w:id="72" w:name="_Ref161128885"/>
                        <w:r>
                          <w:t>Abb</w:t>
                        </w:r>
                        <w:r w:rsidR="00A473BD">
                          <w:t>.</w:t>
                        </w:r>
                        <w:r>
                          <w:t xml:space="preserve"> </w:t>
                        </w:r>
                        <w:fldSimple w:instr=" SEQ Abbildung \* ARABIC ">
                          <w:r w:rsidR="00C505EA">
                            <w:rPr>
                              <w:noProof/>
                            </w:rPr>
                            <w:t>15</w:t>
                          </w:r>
                        </w:fldSimple>
                        <w:bookmarkEnd w:id="72"/>
                        <w:r>
                          <w:t xml:space="preserve">: Die Proportionierung von Träger und Tafel im </w:t>
                        </w:r>
                        <w:r w:rsidR="00E8620A">
                          <w:t>G</w:t>
                        </w:r>
                        <w:r>
                          <w:t>oldenen Schnitt</w:t>
                        </w:r>
                      </w:p>
                    </w:txbxContent>
                  </v:textbox>
                </v:shape>
                <w10:wrap type="square"/>
              </v:group>
            </w:pict>
          </mc:Fallback>
        </mc:AlternateContent>
      </w:r>
      <w:r w:rsidR="004C4EE7">
        <w:t xml:space="preserve">a. </w:t>
      </w:r>
      <w:r w:rsidR="003955DA">
        <w:t>Proportionierung</w:t>
      </w:r>
    </w:p>
    <w:p w14:paraId="4DEAE0CC" w14:textId="6B322731" w:rsidR="00B3039B" w:rsidRDefault="00B3039B" w:rsidP="00B3039B">
      <w:pPr>
        <w:pStyle w:val="00Grundtext"/>
      </w:pPr>
      <w:r w:rsidRPr="00B3039B">
        <w:t xml:space="preserve">Die horizontale Proportionierung </w:t>
      </w:r>
      <w:r w:rsidR="009A669D">
        <w:t xml:space="preserve">des freistehenden </w:t>
      </w:r>
      <w:proofErr w:type="spellStart"/>
      <w:r w:rsidR="009A669D">
        <w:t>Signaletik</w:t>
      </w:r>
      <w:proofErr w:type="spellEnd"/>
      <w:r w:rsidR="00C845E9">
        <w:t>-E</w:t>
      </w:r>
      <w:r w:rsidR="009A669D">
        <w:t xml:space="preserve">lements </w:t>
      </w:r>
      <w:r w:rsidRPr="00B3039B">
        <w:t>basie</w:t>
      </w:r>
      <w:r w:rsidR="009A669D">
        <w:t>rt</w:t>
      </w:r>
      <w:r w:rsidRPr="00B3039B">
        <w:t xml:space="preserve"> auf dem</w:t>
      </w:r>
      <w:r>
        <w:t xml:space="preserve"> </w:t>
      </w:r>
      <w:r w:rsidRPr="00B3039B">
        <w:t>Goldenen Schnitt</w:t>
      </w:r>
      <w:r w:rsidR="00621E6B">
        <w:t xml:space="preserve"> </w:t>
      </w:r>
      <w:r w:rsidR="009A669D">
        <w:t xml:space="preserve">mit dem mathematischen Symbol </w:t>
      </w:r>
      <w:r w:rsidR="009A669D">
        <w:rPr>
          <w:rFonts w:ascii="Times New Roman" w:hAnsi="Times New Roman" w:cs="Times New Roman"/>
        </w:rPr>
        <w:t>Φ</w:t>
      </w:r>
      <w:r w:rsidR="009A669D">
        <w:t xml:space="preserve"> = Phi</w:t>
      </w:r>
      <w:r w:rsidR="00241736">
        <w:t xml:space="preserve"> </w:t>
      </w:r>
      <w:r w:rsidR="00621E6B">
        <w:t xml:space="preserve">(vgl. </w:t>
      </w:r>
      <w:r w:rsidR="003D45E1">
        <w:fldChar w:fldCharType="begin"/>
      </w:r>
      <w:r w:rsidR="003D45E1">
        <w:instrText xml:space="preserve"> REF _Ref161128885 \h </w:instrText>
      </w:r>
      <w:r w:rsidR="003D45E1">
        <w:fldChar w:fldCharType="separate"/>
      </w:r>
      <w:r w:rsidR="00C505EA">
        <w:t xml:space="preserve">Abb. </w:t>
      </w:r>
      <w:r w:rsidR="00C505EA">
        <w:rPr>
          <w:noProof/>
        </w:rPr>
        <w:t>15</w:t>
      </w:r>
      <w:r w:rsidR="003D45E1">
        <w:fldChar w:fldCharType="end"/>
      </w:r>
      <w:r w:rsidR="003D45E1">
        <w:t>)</w:t>
      </w:r>
      <w:r w:rsidR="009A669D">
        <w:t>:</w:t>
      </w:r>
    </w:p>
    <w:p w14:paraId="62CE712F" w14:textId="34A376CE" w:rsidR="009A669D" w:rsidRPr="00B3039B" w:rsidRDefault="009A669D" w:rsidP="00B3039B">
      <w:pPr>
        <w:pStyle w:val="00Grundtext"/>
      </w:pPr>
      <w:r w:rsidRPr="009A669D">
        <w:rPr>
          <w:noProof/>
        </w:rPr>
        <w:drawing>
          <wp:inline distT="0" distB="0" distL="0" distR="0" wp14:anchorId="53905405" wp14:editId="51EA7032">
            <wp:extent cx="1353687" cy="470848"/>
            <wp:effectExtent l="0" t="0" r="0" b="5715"/>
            <wp:docPr id="133" name="Grafik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1362882" cy="474046"/>
                    </a:xfrm>
                    <a:prstGeom prst="rect">
                      <a:avLst/>
                    </a:prstGeom>
                  </pic:spPr>
                </pic:pic>
              </a:graphicData>
            </a:graphic>
          </wp:inline>
        </w:drawing>
      </w:r>
    </w:p>
    <w:p w14:paraId="295A0651" w14:textId="0A2BAA3C" w:rsidR="00B3039B" w:rsidRDefault="00963136" w:rsidP="00B3039B">
      <w:pPr>
        <w:pStyle w:val="00Grundtext"/>
      </w:pPr>
      <w:r>
        <w:t>Der</w:t>
      </w:r>
      <w:r w:rsidR="00037F4C" w:rsidRPr="00B3039B">
        <w:t xml:space="preserve"> Goldene Schnitt</w:t>
      </w:r>
      <w:r>
        <w:t xml:space="preserve"> ist</w:t>
      </w:r>
      <w:r w:rsidR="00037F4C" w:rsidRPr="00B3039B">
        <w:t xml:space="preserve"> in der Natur (Botanik,</w:t>
      </w:r>
      <w:r w:rsidR="00037F4C">
        <w:t xml:space="preserve"> </w:t>
      </w:r>
      <w:r w:rsidR="00037F4C" w:rsidRPr="00B3039B">
        <w:t>Zoologie, menschliche Glieder- und Gesichtsproportionen)</w:t>
      </w:r>
      <w:r>
        <w:t xml:space="preserve"> auffallend häufig</w:t>
      </w:r>
      <w:r w:rsidR="00037F4C" w:rsidRPr="00B3039B">
        <w:t>.</w:t>
      </w:r>
      <w:r w:rsidR="00037F4C">
        <w:t xml:space="preserve"> </w:t>
      </w:r>
      <w:r w:rsidR="00B3039B" w:rsidRPr="00B3039B">
        <w:t>Die Streckenverhältnisse gelten seit der griechischen Antike als Inbegriff von Ästhetik</w:t>
      </w:r>
      <w:r w:rsidR="00B3039B">
        <w:t xml:space="preserve"> </w:t>
      </w:r>
      <w:r w:rsidR="00B3039B" w:rsidRPr="00B3039B">
        <w:t>und Harmonie</w:t>
      </w:r>
      <w:r w:rsidR="00B3039B">
        <w:t>.</w:t>
      </w:r>
    </w:p>
    <w:p w14:paraId="4790D726" w14:textId="13B463D2" w:rsidR="003955DA" w:rsidRDefault="000E6F46" w:rsidP="00B3039B">
      <w:pPr>
        <w:pStyle w:val="00Grundtext"/>
      </w:pPr>
      <w:r>
        <w:t xml:space="preserve">Die Höhe der </w:t>
      </w:r>
      <w:r w:rsidR="008D3303">
        <w:t xml:space="preserve">einzelnen </w:t>
      </w:r>
      <w:proofErr w:type="spellStart"/>
      <w:r w:rsidR="008D3303">
        <w:t>Signaletik</w:t>
      </w:r>
      <w:proofErr w:type="spellEnd"/>
      <w:r w:rsidR="00C845E9">
        <w:t>-T</w:t>
      </w:r>
      <w:r w:rsidR="008D3303">
        <w:t xml:space="preserve">afel </w:t>
      </w:r>
      <w:r>
        <w:t xml:space="preserve">und damit </w:t>
      </w:r>
      <w:r w:rsidR="00963136">
        <w:t xml:space="preserve">die </w:t>
      </w:r>
      <w:r w:rsidR="00B3039B" w:rsidRPr="00B3039B">
        <w:t>Proportionierung der Vertikalen folgt den ökonomischen Gegebenheiten der</w:t>
      </w:r>
      <w:r w:rsidR="00B3039B">
        <w:t xml:space="preserve"> Plattenformate</w:t>
      </w:r>
      <w:r w:rsidR="008D3303">
        <w:t xml:space="preserve"> (Zuschnitt von Grossplatten)</w:t>
      </w:r>
      <w:r w:rsidR="00B3039B">
        <w:t>.</w:t>
      </w:r>
      <w:r>
        <w:t xml:space="preserve"> Das Verhältnis </w:t>
      </w:r>
      <w:r w:rsidR="008D3303">
        <w:t xml:space="preserve">von </w:t>
      </w:r>
      <w:r>
        <w:t>Plattenbreite zu Plattenhöhe beträgt 0.5 – 0.55 für schmale Platten und 0.65 – 0.70 für normalbreite Platten.</w:t>
      </w:r>
    </w:p>
    <w:p w14:paraId="3DAE5614" w14:textId="0983226B" w:rsidR="003955DA" w:rsidRDefault="003C567A" w:rsidP="006A6D95">
      <w:pPr>
        <w:pStyle w:val="03Untertitelnummeriert"/>
        <w:numPr>
          <w:ilvl w:val="0"/>
          <w:numId w:val="0"/>
        </w:numPr>
        <w:ind w:left="567" w:hanging="567"/>
      </w:pPr>
      <w:r>
        <w:rPr>
          <w:noProof/>
        </w:rPr>
        <mc:AlternateContent>
          <mc:Choice Requires="wpg">
            <w:drawing>
              <wp:anchor distT="0" distB="0" distL="114300" distR="114300" simplePos="0" relativeHeight="251746304" behindDoc="0" locked="0" layoutInCell="1" allowOverlap="1" wp14:anchorId="06CC2363" wp14:editId="442DE244">
                <wp:simplePos x="0" y="0"/>
                <wp:positionH relativeFrom="column">
                  <wp:posOffset>2395146</wp:posOffset>
                </wp:positionH>
                <wp:positionV relativeFrom="paragraph">
                  <wp:posOffset>18415</wp:posOffset>
                </wp:positionV>
                <wp:extent cx="2790185" cy="2971800"/>
                <wp:effectExtent l="0" t="0" r="0" b="0"/>
                <wp:wrapSquare wrapText="bothSides"/>
                <wp:docPr id="62" name="Gruppieren 62"/>
                <wp:cNvGraphicFramePr/>
                <a:graphic xmlns:a="http://schemas.openxmlformats.org/drawingml/2006/main">
                  <a:graphicData uri="http://schemas.microsoft.com/office/word/2010/wordprocessingGroup">
                    <wpg:wgp>
                      <wpg:cNvGrpSpPr/>
                      <wpg:grpSpPr>
                        <a:xfrm>
                          <a:off x="0" y="0"/>
                          <a:ext cx="2790185" cy="2971800"/>
                          <a:chOff x="0" y="0"/>
                          <a:chExt cx="2790185" cy="2971800"/>
                        </a:xfrm>
                      </wpg:grpSpPr>
                      <wpg:grpSp>
                        <wpg:cNvPr id="233" name="Gruppieren 233"/>
                        <wpg:cNvGrpSpPr/>
                        <wpg:grpSpPr>
                          <a:xfrm>
                            <a:off x="0" y="0"/>
                            <a:ext cx="2779395" cy="2971800"/>
                            <a:chOff x="0" y="-235295"/>
                            <a:chExt cx="3712027" cy="3969095"/>
                          </a:xfrm>
                        </wpg:grpSpPr>
                        <pic:pic xmlns:pic="http://schemas.openxmlformats.org/drawingml/2006/picture">
                          <pic:nvPicPr>
                            <pic:cNvPr id="204" name="Grafik 204"/>
                            <pic:cNvPicPr>
                              <a:picLocks noChangeAspect="1"/>
                            </pic:cNvPicPr>
                          </pic:nvPicPr>
                          <pic:blipFill>
                            <a:blip r:embed="rId71">
                              <a:extLst>
                                <a:ext uri="{28A0092B-C50C-407E-A947-70E740481C1C}">
                                  <a14:useLocalDpi xmlns:a14="http://schemas.microsoft.com/office/drawing/2010/main" val="0"/>
                                </a:ext>
                              </a:extLst>
                            </a:blip>
                            <a:stretch>
                              <a:fillRect/>
                            </a:stretch>
                          </pic:blipFill>
                          <pic:spPr>
                            <a:xfrm>
                              <a:off x="0" y="0"/>
                              <a:ext cx="3703320" cy="3733800"/>
                            </a:xfrm>
                            <a:prstGeom prst="rect">
                              <a:avLst/>
                            </a:prstGeom>
                          </pic:spPr>
                        </pic:pic>
                        <wps:wsp>
                          <wps:cNvPr id="232" name="Textfeld 232"/>
                          <wps:cNvSpPr txBox="1"/>
                          <wps:spPr>
                            <a:xfrm>
                              <a:off x="112847" y="-235295"/>
                              <a:ext cx="3599180" cy="190500"/>
                            </a:xfrm>
                            <a:prstGeom prst="rect">
                              <a:avLst/>
                            </a:prstGeom>
                            <a:solidFill>
                              <a:prstClr val="white"/>
                            </a:solidFill>
                            <a:ln>
                              <a:noFill/>
                            </a:ln>
                          </wps:spPr>
                          <wps:txbx>
                            <w:txbxContent>
                              <w:p w14:paraId="5557B63B" w14:textId="6490F4F1" w:rsidR="006C1A7E" w:rsidRPr="007A37A4" w:rsidRDefault="006C1A7E" w:rsidP="00103C9C">
                                <w:pPr>
                                  <w:pStyle w:val="15TabelleTitel"/>
                                  <w:rPr>
                                    <w:noProof/>
                                    <w:sz w:val="20"/>
                                  </w:rPr>
                                </w:pPr>
                                <w:bookmarkStart w:id="72" w:name="_Ref161128952"/>
                                <w:r>
                                  <w:t>Abb</w:t>
                                </w:r>
                                <w:r w:rsidR="00A473BD">
                                  <w:t>.</w:t>
                                </w:r>
                                <w:r>
                                  <w:t xml:space="preserve"> </w:t>
                                </w:r>
                                <w:fldSimple w:instr=" SEQ Abbildung \* ARABIC ">
                                  <w:r w:rsidR="00C505EA">
                                    <w:rPr>
                                      <w:noProof/>
                                    </w:rPr>
                                    <w:t>16</w:t>
                                  </w:r>
                                </w:fldSimple>
                                <w:bookmarkEnd w:id="72"/>
                                <w:r>
                                  <w:t xml:space="preserve">: Die Farbgebung der </w:t>
                                </w:r>
                                <w:proofErr w:type="spellStart"/>
                                <w:r>
                                  <w:t>Signaletik</w:t>
                                </w:r>
                                <w:proofErr w:type="spellEnd"/>
                                <w:r>
                                  <w:t>-Elemente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s:wsp>
                        <wps:cNvPr id="141" name="Legende: Linie 141"/>
                        <wps:cNvSpPr/>
                        <wps:spPr>
                          <a:xfrm>
                            <a:off x="1875785" y="260224"/>
                            <a:ext cx="914400" cy="286385"/>
                          </a:xfrm>
                          <a:prstGeom prst="borderCallout1">
                            <a:avLst>
                              <a:gd name="adj1" fmla="val 49726"/>
                              <a:gd name="adj2" fmla="val 622"/>
                              <a:gd name="adj3" fmla="val 49850"/>
                              <a:gd name="adj4" fmla="val -96861"/>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BCB0718" w14:textId="489E48B2" w:rsidR="006F2763" w:rsidRPr="003C567A" w:rsidRDefault="006F2763" w:rsidP="00981A4C">
                              <w:pPr>
                                <w:jc w:val="center"/>
                                <w:rPr>
                                  <w:rFonts w:ascii="Arial Narrow" w:hAnsi="Arial Narrow"/>
                                  <w:color w:val="000000" w:themeColor="text1"/>
                                  <w:sz w:val="12"/>
                                  <w:szCs w:val="12"/>
                                </w:rPr>
                              </w:pPr>
                              <w:proofErr w:type="spellStart"/>
                              <w:r w:rsidRPr="003C567A">
                                <w:rPr>
                                  <w:rFonts w:ascii="Arial Narrow" w:hAnsi="Arial Narrow"/>
                                  <w:color w:val="000000" w:themeColor="text1"/>
                                  <w:sz w:val="12"/>
                                  <w:szCs w:val="12"/>
                                </w:rPr>
                                <w:t>Signaletikmarke</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6CC2363" id="Gruppieren 62" o:spid="_x0000_s1055" style="position:absolute;left:0;text-align:left;margin-left:188.6pt;margin-top:1.45pt;width:219.7pt;height:234pt;z-index:251746304;mso-position-horizontal-relative:text;mso-position-vertical-relative:text" coordsize="27901,297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">
                <v:group id="Gruppieren 233" o:spid="_x0000_s1056" style="position:absolute;width:27793;height:29718" coordorigin=",-2352" coordsize="37120,39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">
                  <v:shape id="Grafik 204" o:spid="_x0000_s1057" type="#_x0000_t75" style="position:absolute;width:37033;height:373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">
                    <v:imagedata r:id="rId72" o:title=""/>
                  </v:shape>
                  <v:shape id="Textfeld 232" o:spid="_x0000_s1058" type="#_x0000_t202" style="position:absolute;left:1128;top:-2352;width:35992;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" stroked="f">
                    <v:textbox inset="0,0,0,0">
                      <w:txbxContent>
                        <w:p w14:paraId="5557B63B" w14:textId="6490F4F1" w:rsidR="006C1A7E" w:rsidRPr="007A37A4" w:rsidRDefault="006C1A7E" w:rsidP="00103C9C">
                          <w:pPr>
                            <w:pStyle w:val="15TabelleTitel"/>
                            <w:rPr>
                              <w:noProof/>
                              <w:sz w:val="20"/>
                            </w:rPr>
                          </w:pPr>
                          <w:bookmarkStart w:id="74" w:name="_Ref161128952"/>
                          <w:r>
                            <w:t>Abb</w:t>
                          </w:r>
                          <w:r w:rsidR="00A473BD">
                            <w:t>.</w:t>
                          </w:r>
                          <w:r>
                            <w:t xml:space="preserve"> </w:t>
                          </w:r>
                          <w:fldSimple w:instr=" SEQ Abbildung \* ARABIC ">
                            <w:r w:rsidR="00C505EA">
                              <w:rPr>
                                <w:noProof/>
                              </w:rPr>
                              <w:t>16</w:t>
                            </w:r>
                          </w:fldSimple>
                          <w:bookmarkEnd w:id="74"/>
                          <w:r>
                            <w:t xml:space="preserve">: Die Farbgebung der </w:t>
                          </w:r>
                          <w:proofErr w:type="spellStart"/>
                          <w:r>
                            <w:t>Signaletik</w:t>
                          </w:r>
                          <w:proofErr w:type="spellEnd"/>
                          <w:r>
                            <w:t>-Elemente</w:t>
                          </w:r>
                        </w:p>
                      </w:txbxContent>
                    </v:textbox>
                  </v:shape>
                </v:group>
                <v:shapetype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Legende: Linie 141" o:spid="_x0000_s1059" type="#_x0000_t47" style="position:absolute;left:18757;top:2602;width:9144;height:28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" adj="-20922,10768,134,10741" filled="f" stroked="f" strokeweight="1pt">
                  <v:textbox>
                    <w:txbxContent>
                      <w:p w14:paraId="5BCB0718" w14:textId="489E48B2" w:rsidR="006F2763" w:rsidRPr="003C567A" w:rsidRDefault="006F2763" w:rsidP="00981A4C">
                        <w:pPr>
                          <w:jc w:val="center"/>
                          <w:rPr>
                            <w:rFonts w:ascii="Arial Narrow" w:hAnsi="Arial Narrow"/>
                            <w:color w:val="000000" w:themeColor="text1"/>
                            <w:sz w:val="12"/>
                            <w:szCs w:val="12"/>
                          </w:rPr>
                        </w:pPr>
                        <w:proofErr w:type="spellStart"/>
                        <w:r w:rsidRPr="003C567A">
                          <w:rPr>
                            <w:rFonts w:ascii="Arial Narrow" w:hAnsi="Arial Narrow"/>
                            <w:color w:val="000000" w:themeColor="text1"/>
                            <w:sz w:val="12"/>
                            <w:szCs w:val="12"/>
                          </w:rPr>
                          <w:t>Signaletikmarke</w:t>
                        </w:r>
                        <w:proofErr w:type="spellEnd"/>
                      </w:p>
                    </w:txbxContent>
                  </v:textbox>
                  <o:callout v:ext="edit" minusy="t"/>
                </v:shape>
                <w10:wrap type="square"/>
              </v:group>
            </w:pict>
          </mc:Fallback>
        </mc:AlternateContent>
      </w:r>
      <w:r w:rsidR="004C4EE7">
        <w:t xml:space="preserve">b. </w:t>
      </w:r>
      <w:r w:rsidR="00B3039B">
        <w:t>Farbgebung</w:t>
      </w:r>
    </w:p>
    <w:p w14:paraId="0CBA414B" w14:textId="766360C3" w:rsidR="005B0A57" w:rsidRDefault="003C567A" w:rsidP="005B0A57">
      <w:pPr>
        <w:pStyle w:val="00Grundtext"/>
      </w:pPr>
      <w:r>
        <w:rPr>
          <w:noProof/>
        </w:rPr>
        <mc:AlternateContent>
          <mc:Choice Requires="wps">
            <w:drawing>
              <wp:anchor distT="0" distB="0" distL="114300" distR="114300" simplePos="0" relativeHeight="251747328" behindDoc="0" locked="0" layoutInCell="1" allowOverlap="1" wp14:anchorId="7BA7FC30" wp14:editId="14A47064">
                <wp:simplePos x="0" y="0"/>
                <wp:positionH relativeFrom="column">
                  <wp:posOffset>3820946</wp:posOffset>
                </wp:positionH>
                <wp:positionV relativeFrom="paragraph">
                  <wp:posOffset>215161</wp:posOffset>
                </wp:positionV>
                <wp:extent cx="899943" cy="3614"/>
                <wp:effectExtent l="0" t="0" r="33655" b="34925"/>
                <wp:wrapNone/>
                <wp:docPr id="4" name="Gerader Verbinder 4"/>
                <wp:cNvGraphicFramePr/>
                <a:graphic xmlns:a="http://schemas.openxmlformats.org/drawingml/2006/main">
                  <a:graphicData uri="http://schemas.microsoft.com/office/word/2010/wordprocessingShape">
                    <wps:wsp>
                      <wps:cNvCnPr/>
                      <wps:spPr>
                        <a:xfrm flipV="1">
                          <a:off x="0" y="0"/>
                          <a:ext cx="899943" cy="3614"/>
                        </a:xfrm>
                        <a:prstGeom prst="line">
                          <a:avLst/>
                        </a:prstGeom>
                        <a:ln w="31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BFA3E0" id="Gerader Verbinder 4" o:spid="_x0000_s1026" style="position:absolute;flip: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0.85pt,16.95pt" to="371.7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" strokecolor="black [3213]" strokeweight=".25pt">
                <v:stroke joinstyle="miter"/>
              </v:line>
            </w:pict>
          </mc:Fallback>
        </mc:AlternateContent>
      </w:r>
      <w:r w:rsidR="005B0A57">
        <w:t>D</w:t>
      </w:r>
      <w:r w:rsidR="009A669D">
        <w:t>as</w:t>
      </w:r>
      <w:r w:rsidR="005B0A57">
        <w:t xml:space="preserve"> </w:t>
      </w:r>
      <w:proofErr w:type="spellStart"/>
      <w:r w:rsidR="005B0A57">
        <w:t>Signaletik</w:t>
      </w:r>
      <w:proofErr w:type="spellEnd"/>
      <w:r w:rsidR="009A669D">
        <w:t>-Design</w:t>
      </w:r>
      <w:r w:rsidR="005B0A57">
        <w:t xml:space="preserve"> ist durch </w:t>
      </w:r>
      <w:r w:rsidR="003A41F9">
        <w:t xml:space="preserve">die in </w:t>
      </w:r>
      <w:r w:rsidR="003A41F9">
        <w:fldChar w:fldCharType="begin"/>
      </w:r>
      <w:r w:rsidR="003A41F9">
        <w:instrText xml:space="preserve"> REF _Ref160545689 \h </w:instrText>
      </w:r>
      <w:r w:rsidR="003A41F9">
        <w:fldChar w:fldCharType="separate"/>
      </w:r>
      <w:r w:rsidR="00C505EA">
        <w:t xml:space="preserve">Tabelle </w:t>
      </w:r>
      <w:r w:rsidR="00C505EA">
        <w:rPr>
          <w:noProof/>
        </w:rPr>
        <w:t>8</w:t>
      </w:r>
      <w:r w:rsidR="003A41F9">
        <w:fldChar w:fldCharType="end"/>
      </w:r>
      <w:r w:rsidR="003A41F9">
        <w:t xml:space="preserve"> aufgeführten </w:t>
      </w:r>
      <w:r w:rsidR="005B0A57">
        <w:t>Farben</w:t>
      </w:r>
      <w:r w:rsidR="006F2763">
        <w:t xml:space="preserve"> </w:t>
      </w:r>
      <w:r w:rsidR="003A41F9">
        <w:t xml:space="preserve">des Trägers, der Platte </w:t>
      </w:r>
      <w:r w:rsidR="006F2763">
        <w:t xml:space="preserve">und </w:t>
      </w:r>
      <w:r w:rsidR="003A41F9">
        <w:t xml:space="preserve">der </w:t>
      </w:r>
      <w:proofErr w:type="spellStart"/>
      <w:r w:rsidR="006F2763">
        <w:t>Signaletikmarke</w:t>
      </w:r>
      <w:proofErr w:type="spellEnd"/>
      <w:r w:rsidR="003A41F9">
        <w:t xml:space="preserve"> (vgl. Kap. </w:t>
      </w:r>
      <w:r w:rsidR="003A41F9">
        <w:fldChar w:fldCharType="begin"/>
      </w:r>
      <w:r w:rsidR="003A41F9">
        <w:instrText xml:space="preserve"> REF _Ref160546144 \r \h </w:instrText>
      </w:r>
      <w:r w:rsidR="003A41F9">
        <w:fldChar w:fldCharType="separate"/>
      </w:r>
      <w:r w:rsidR="00C505EA">
        <w:t>4.4.1</w:t>
      </w:r>
      <w:r w:rsidR="003A41F9">
        <w:fldChar w:fldCharType="end"/>
      </w:r>
      <w:r w:rsidR="003A41F9">
        <w:t>)</w:t>
      </w:r>
      <w:r w:rsidR="005B0A57">
        <w:t xml:space="preserve"> definiert </w:t>
      </w:r>
      <w:r w:rsidR="003D45E1">
        <w:t>(vgl.</w:t>
      </w:r>
      <w:r w:rsidR="008D3303">
        <w:t xml:space="preserve"> auch</w:t>
      </w:r>
      <w:r w:rsidR="003D45E1">
        <w:t xml:space="preserve"> </w:t>
      </w:r>
      <w:r w:rsidR="003D45E1">
        <w:fldChar w:fldCharType="begin"/>
      </w:r>
      <w:r w:rsidR="003D45E1">
        <w:instrText xml:space="preserve"> REF _Ref161128952 \h </w:instrText>
      </w:r>
      <w:r w:rsidR="003D45E1">
        <w:fldChar w:fldCharType="separate"/>
      </w:r>
      <w:r w:rsidR="00C505EA">
        <w:t xml:space="preserve">Abb. </w:t>
      </w:r>
      <w:r w:rsidR="00C505EA">
        <w:rPr>
          <w:noProof/>
        </w:rPr>
        <w:t>16</w:t>
      </w:r>
      <w:r w:rsidR="003D45E1">
        <w:fldChar w:fldCharType="end"/>
      </w:r>
      <w:r w:rsidR="003D45E1">
        <w:t>)</w:t>
      </w:r>
      <w:r w:rsidR="003A41F9">
        <w:t>:</w:t>
      </w:r>
    </w:p>
    <w:p w14:paraId="46645FE9" w14:textId="40C81B88" w:rsidR="005B0A57" w:rsidRDefault="005B0A57" w:rsidP="00037F4C">
      <w:pPr>
        <w:pStyle w:val="15TabelleTitel"/>
        <w:rPr>
          <w:b w:val="0"/>
          <w:szCs w:val="17"/>
        </w:rPr>
      </w:pPr>
      <w:bookmarkStart w:id="73" w:name="_Ref160545689"/>
      <w:r>
        <w:t xml:space="preserve">Tabelle </w:t>
      </w:r>
      <w:fldSimple w:instr=" SEQ Tabelle \* ARABIC ">
        <w:r w:rsidR="00C505EA">
          <w:rPr>
            <w:noProof/>
          </w:rPr>
          <w:t>8</w:t>
        </w:r>
      </w:fldSimple>
      <w:bookmarkEnd w:id="73"/>
      <w:r w:rsidR="00037F4C">
        <w:rPr>
          <w:noProof/>
        </w:rPr>
        <w:t xml:space="preserve">: </w:t>
      </w:r>
      <w:r>
        <w:rPr>
          <w:szCs w:val="17"/>
        </w:rPr>
        <w:t xml:space="preserve">Farbdefinition der </w:t>
      </w:r>
      <w:proofErr w:type="spellStart"/>
      <w:r>
        <w:rPr>
          <w:szCs w:val="17"/>
        </w:rPr>
        <w:t>Signaletik</w:t>
      </w:r>
      <w:proofErr w:type="spellEnd"/>
      <w:r w:rsidR="00C845E9">
        <w:rPr>
          <w:szCs w:val="17"/>
        </w:rPr>
        <w:t>-E</w:t>
      </w:r>
      <w:r>
        <w:rPr>
          <w:szCs w:val="17"/>
        </w:rPr>
        <w:t>lemente</w:t>
      </w:r>
    </w:p>
    <w:tbl>
      <w:tblPr>
        <w:tblStyle w:val="Gitternetztabelle2"/>
        <w:tblW w:w="3544" w:type="dxa"/>
        <w:tblLayout w:type="fixed"/>
        <w:tblCellMar>
          <w:left w:w="57" w:type="dxa"/>
          <w:right w:w="57" w:type="dxa"/>
        </w:tblCellMar>
        <w:tblLook w:val="04A0" w:firstRow="1" w:lastRow="0" w:firstColumn="1" w:lastColumn="0" w:noHBand="0" w:noVBand="1"/>
      </w:tblPr>
      <w:tblGrid>
        <w:gridCol w:w="1985"/>
        <w:gridCol w:w="1559"/>
      </w:tblGrid>
      <w:tr w:rsidR="00037F4C" w14:paraId="482DEB83" w14:textId="16FBCFB0" w:rsidTr="00241736">
        <w:trPr>
          <w:cnfStyle w:val="100000000000" w:firstRow="1" w:lastRow="0" w:firstColumn="0" w:lastColumn="0" w:oddVBand="0" w:evenVBand="0" w:oddHBand="0"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1985" w:type="dxa"/>
            <w:tcBorders>
              <w:bottom w:val="nil"/>
              <w:right w:val="single" w:sz="4" w:space="0" w:color="FFFFFF" w:themeColor="background1"/>
            </w:tcBorders>
            <w:vAlign w:val="center"/>
          </w:tcPr>
          <w:p w14:paraId="0D9AC4CF" w14:textId="32E5043B" w:rsidR="00037F4C" w:rsidRPr="00F6224B" w:rsidRDefault="00037F4C" w:rsidP="008918FD">
            <w:pPr>
              <w:pStyle w:val="16Tabellelinks"/>
              <w:rPr>
                <w:b w:val="0"/>
                <w:lang w:val="de-CH"/>
              </w:rPr>
            </w:pPr>
            <w:r>
              <w:rPr>
                <w:bCs w:val="0"/>
                <w:lang w:val="de-CH"/>
              </w:rPr>
              <w:t xml:space="preserve">Grünes Trägerelement </w:t>
            </w:r>
          </w:p>
        </w:tc>
        <w:tc>
          <w:tcPr>
            <w:tcW w:w="1559" w:type="dxa"/>
            <w:tcBorders>
              <w:left w:val="single" w:sz="4" w:space="0" w:color="FFFFFF" w:themeColor="background1"/>
              <w:bottom w:val="nil"/>
              <w:right w:val="single" w:sz="4" w:space="0" w:color="FFFFFF" w:themeColor="background1"/>
            </w:tcBorders>
            <w:vAlign w:val="center"/>
          </w:tcPr>
          <w:p w14:paraId="057CF5BF" w14:textId="4C99B4BF" w:rsidR="00037F4C" w:rsidRPr="00897931" w:rsidRDefault="00241736" w:rsidP="003A41F9">
            <w:pPr>
              <w:pStyle w:val="16Tabellelinks"/>
              <w:jc w:val="center"/>
              <w:cnfStyle w:val="100000000000" w:firstRow="1" w:lastRow="0" w:firstColumn="0" w:lastColumn="0" w:oddVBand="0" w:evenVBand="0" w:oddHBand="0" w:evenHBand="0" w:firstRowFirstColumn="0" w:firstRowLastColumn="0" w:lastRowFirstColumn="0" w:lastRowLastColumn="0"/>
              <w:rPr>
                <w:b w:val="0"/>
              </w:rPr>
            </w:pPr>
            <w:r>
              <w:t xml:space="preserve">NCS </w:t>
            </w:r>
            <w:r w:rsidR="00037F4C" w:rsidRPr="005B0A57">
              <w:t>S 1075-G50Y</w:t>
            </w:r>
          </w:p>
        </w:tc>
      </w:tr>
      <w:tr w:rsidR="00037F4C" w14:paraId="659A66B0" w14:textId="29D1605F" w:rsidTr="0024173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985" w:type="dxa"/>
            <w:tcBorders>
              <w:top w:val="nil"/>
              <w:bottom w:val="nil"/>
              <w:right w:val="single" w:sz="4" w:space="0" w:color="FFFFFF" w:themeColor="background1"/>
            </w:tcBorders>
            <w:vAlign w:val="center"/>
          </w:tcPr>
          <w:p w14:paraId="2248F1B9" w14:textId="718AF4EC" w:rsidR="00037F4C" w:rsidRPr="00F6224B" w:rsidRDefault="00037F4C" w:rsidP="008918FD">
            <w:pPr>
              <w:pStyle w:val="16Tabellelinks"/>
              <w:rPr>
                <w:lang w:val="de-CH"/>
              </w:rPr>
            </w:pPr>
            <w:r>
              <w:rPr>
                <w:bCs w:val="0"/>
                <w:lang w:val="de-CH"/>
              </w:rPr>
              <w:t>Grundfarbton der Platte</w:t>
            </w:r>
          </w:p>
        </w:tc>
        <w:tc>
          <w:tcPr>
            <w:tcW w:w="1559" w:type="dxa"/>
            <w:tcBorders>
              <w:top w:val="nil"/>
              <w:left w:val="single" w:sz="4" w:space="0" w:color="FFFFFF" w:themeColor="background1"/>
              <w:bottom w:val="nil"/>
              <w:right w:val="single" w:sz="4" w:space="0" w:color="FFFFFF" w:themeColor="background1"/>
            </w:tcBorders>
            <w:vAlign w:val="center"/>
          </w:tcPr>
          <w:p w14:paraId="636E067E" w14:textId="16E01B03" w:rsidR="00037F4C" w:rsidRPr="000E0C62" w:rsidRDefault="00037F4C" w:rsidP="003A41F9">
            <w:pPr>
              <w:pStyle w:val="16Tabellelinks"/>
              <w:jc w:val="center"/>
              <w:cnfStyle w:val="000000100000" w:firstRow="0" w:lastRow="0" w:firstColumn="0" w:lastColumn="0" w:oddVBand="0" w:evenVBand="0" w:oddHBand="1" w:evenHBand="0" w:firstRowFirstColumn="0" w:firstRowLastColumn="0" w:lastRowFirstColumn="0" w:lastRowLastColumn="0"/>
            </w:pPr>
            <w:r w:rsidRPr="005B0A57">
              <w:t xml:space="preserve"> </w:t>
            </w:r>
            <w:r w:rsidR="00241736">
              <w:t xml:space="preserve">NCS </w:t>
            </w:r>
            <w:r w:rsidRPr="005B0A57">
              <w:t>S7000-N</w:t>
            </w:r>
          </w:p>
        </w:tc>
      </w:tr>
      <w:tr w:rsidR="006F2763" w:rsidRPr="000E0C62" w14:paraId="2836F19A" w14:textId="77777777" w:rsidTr="00241736">
        <w:trPr>
          <w:trHeight w:val="156"/>
        </w:trPr>
        <w:tc>
          <w:tcPr>
            <w:cnfStyle w:val="001000000000" w:firstRow="0" w:lastRow="0" w:firstColumn="1" w:lastColumn="0" w:oddVBand="0" w:evenVBand="0" w:oddHBand="0" w:evenHBand="0" w:firstRowFirstColumn="0" w:firstRowLastColumn="0" w:lastRowFirstColumn="0" w:lastRowLastColumn="0"/>
            <w:tcW w:w="1985" w:type="dxa"/>
            <w:tcBorders>
              <w:top w:val="nil"/>
              <w:bottom w:val="nil"/>
              <w:right w:val="single" w:sz="4" w:space="0" w:color="FFFFFF" w:themeColor="background1"/>
            </w:tcBorders>
            <w:vAlign w:val="center"/>
          </w:tcPr>
          <w:p w14:paraId="4095F731" w14:textId="4967752E" w:rsidR="006F2763" w:rsidRPr="00241736" w:rsidRDefault="006F2763" w:rsidP="00165FE4">
            <w:pPr>
              <w:pStyle w:val="16Tabellelinks"/>
              <w:rPr>
                <w:b w:val="0"/>
              </w:rPr>
            </w:pPr>
            <w:proofErr w:type="spellStart"/>
            <w:r w:rsidRPr="00241736">
              <w:t>Signaletikmarke</w:t>
            </w:r>
            <w:proofErr w:type="spellEnd"/>
          </w:p>
        </w:tc>
        <w:tc>
          <w:tcPr>
            <w:tcW w:w="1559" w:type="dxa"/>
            <w:tcBorders>
              <w:top w:val="nil"/>
              <w:bottom w:val="nil"/>
              <w:right w:val="single" w:sz="4" w:space="0" w:color="FFFFFF" w:themeColor="background1"/>
            </w:tcBorders>
            <w:vAlign w:val="center"/>
          </w:tcPr>
          <w:p w14:paraId="5438F5B5" w14:textId="101E3E81" w:rsidR="006F2763" w:rsidRPr="000E0C62" w:rsidRDefault="00241736" w:rsidP="003A41F9">
            <w:pPr>
              <w:pStyle w:val="16Tabellelinks"/>
              <w:jc w:val="center"/>
              <w:cnfStyle w:val="000000000000" w:firstRow="0" w:lastRow="0" w:firstColumn="0" w:lastColumn="0" w:oddVBand="0" w:evenVBand="0" w:oddHBand="0" w:evenHBand="0" w:firstRowFirstColumn="0" w:firstRowLastColumn="0" w:lastRowFirstColumn="0" w:lastRowLastColumn="0"/>
              <w:rPr>
                <w:noProof/>
              </w:rPr>
            </w:pPr>
            <w:r w:rsidRPr="00CA0696">
              <w:rPr>
                <w:noProof/>
              </w:rPr>
              <w:drawing>
                <wp:inline distT="0" distB="0" distL="0" distR="0" wp14:anchorId="7350A2CB" wp14:editId="0340FCF7">
                  <wp:extent cx="594119" cy="566305"/>
                  <wp:effectExtent l="0" t="0" r="0" b="5715"/>
                  <wp:docPr id="143" name="Grafik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612300" cy="583635"/>
                          </a:xfrm>
                          <a:prstGeom prst="rect">
                            <a:avLst/>
                          </a:prstGeom>
                        </pic:spPr>
                      </pic:pic>
                    </a:graphicData>
                  </a:graphic>
                </wp:inline>
              </w:drawing>
            </w:r>
          </w:p>
        </w:tc>
      </w:tr>
    </w:tbl>
    <w:p w14:paraId="7AE49CC7" w14:textId="54315D0F" w:rsidR="005B0A57" w:rsidRDefault="003A41F9" w:rsidP="00C31251">
      <w:pPr>
        <w:pStyle w:val="00Grundtext"/>
        <w:rPr>
          <w:b/>
        </w:rPr>
      </w:pPr>
      <w:r>
        <w:br/>
      </w:r>
      <w:r w:rsidR="00797E5B">
        <w:t xml:space="preserve">Die Verwendung der Basismarke </w:t>
      </w:r>
      <w:r w:rsidR="003C567A">
        <w:t xml:space="preserve">SCHWEIZER PÄRKE </w:t>
      </w:r>
      <w:r w:rsidR="00797E5B">
        <w:t xml:space="preserve">mit </w:t>
      </w:r>
      <w:r w:rsidR="009F6051">
        <w:t>radialem Farbv</w:t>
      </w:r>
      <w:r w:rsidR="00797E5B">
        <w:t xml:space="preserve">erlauf ist </w:t>
      </w:r>
      <w:r w:rsidR="00241736">
        <w:t xml:space="preserve">in </w:t>
      </w:r>
      <w:r w:rsidR="00797E5B">
        <w:t xml:space="preserve">der </w:t>
      </w:r>
      <w:proofErr w:type="spellStart"/>
      <w:r w:rsidR="00797E5B">
        <w:t>Signaletik</w:t>
      </w:r>
      <w:proofErr w:type="spellEnd"/>
      <w:r w:rsidR="00797E5B">
        <w:t xml:space="preserve"> </w:t>
      </w:r>
      <w:r>
        <w:t>verboten</w:t>
      </w:r>
      <w:r w:rsidR="00797E5B">
        <w:t>.</w:t>
      </w:r>
      <w:r w:rsidR="005B0A57">
        <w:br w:type="page"/>
      </w:r>
    </w:p>
    <w:p w14:paraId="6D379EA0" w14:textId="7AFAB2DE" w:rsidR="003955DA" w:rsidRDefault="004C4EE7" w:rsidP="006A6D95">
      <w:pPr>
        <w:pStyle w:val="03Untertitelnummeriert"/>
        <w:numPr>
          <w:ilvl w:val="0"/>
          <w:numId w:val="0"/>
        </w:numPr>
        <w:ind w:left="567" w:hanging="567"/>
      </w:pPr>
      <w:r>
        <w:lastRenderedPageBreak/>
        <w:t xml:space="preserve">c. </w:t>
      </w:r>
      <w:r w:rsidR="00B3039B">
        <w:t>Grafik</w:t>
      </w:r>
    </w:p>
    <w:p w14:paraId="060A6E77" w14:textId="7EACF2D2" w:rsidR="005B0A57" w:rsidRPr="005B0A57" w:rsidRDefault="004F54FA" w:rsidP="005B0A57">
      <w:pPr>
        <w:pStyle w:val="00Grundtext"/>
      </w:pPr>
      <w:r>
        <w:rPr>
          <w:noProof/>
        </w:rPr>
        <mc:AlternateContent>
          <mc:Choice Requires="wpg">
            <w:drawing>
              <wp:anchor distT="0" distB="0" distL="114300" distR="114300" simplePos="0" relativeHeight="251710464" behindDoc="0" locked="0" layoutInCell="1" allowOverlap="1" wp14:anchorId="23E245FF" wp14:editId="6A6FF823">
                <wp:simplePos x="0" y="0"/>
                <wp:positionH relativeFrom="column">
                  <wp:posOffset>2995295</wp:posOffset>
                </wp:positionH>
                <wp:positionV relativeFrom="paragraph">
                  <wp:posOffset>134620</wp:posOffset>
                </wp:positionV>
                <wp:extent cx="2950845" cy="3943350"/>
                <wp:effectExtent l="0" t="0" r="1905" b="0"/>
                <wp:wrapSquare wrapText="bothSides"/>
                <wp:docPr id="225" name="Gruppieren 225"/>
                <wp:cNvGraphicFramePr/>
                <a:graphic xmlns:a="http://schemas.openxmlformats.org/drawingml/2006/main">
                  <a:graphicData uri="http://schemas.microsoft.com/office/word/2010/wordprocessingGroup">
                    <wpg:wgp>
                      <wpg:cNvGrpSpPr/>
                      <wpg:grpSpPr>
                        <a:xfrm>
                          <a:off x="0" y="0"/>
                          <a:ext cx="2950845" cy="3943350"/>
                          <a:chOff x="0" y="-258793"/>
                          <a:chExt cx="2950845" cy="3943698"/>
                        </a:xfrm>
                      </wpg:grpSpPr>
                      <pic:pic xmlns:pic="http://schemas.openxmlformats.org/drawingml/2006/picture">
                        <pic:nvPicPr>
                          <pic:cNvPr id="205" name="Grafik 205"/>
                          <pic:cNvPicPr>
                            <a:picLocks noChangeAspect="1"/>
                          </pic:cNvPicPr>
                        </pic:nvPicPr>
                        <pic:blipFill rotWithShape="1">
                          <a:blip r:embed="rId74">
                            <a:extLst>
                              <a:ext uri="{28A0092B-C50C-407E-A947-70E740481C1C}">
                                <a14:useLocalDpi xmlns:a14="http://schemas.microsoft.com/office/drawing/2010/main" val="0"/>
                              </a:ext>
                            </a:extLst>
                          </a:blip>
                          <a:srcRect t="2421" b="-1"/>
                          <a:stretch/>
                        </pic:blipFill>
                        <pic:spPr bwMode="auto">
                          <a:xfrm>
                            <a:off x="0" y="0"/>
                            <a:ext cx="2950845" cy="3684905"/>
                          </a:xfrm>
                          <a:prstGeom prst="rect">
                            <a:avLst/>
                          </a:prstGeom>
                          <a:ln>
                            <a:noFill/>
                          </a:ln>
                          <a:extLst>
                            <a:ext uri="{53640926-AAD7-44D8-BBD7-CCE9431645EC}">
                              <a14:shadowObscured xmlns:a14="http://schemas.microsoft.com/office/drawing/2010/main"/>
                            </a:ext>
                          </a:extLst>
                        </pic:spPr>
                      </pic:pic>
                      <wps:wsp>
                        <wps:cNvPr id="218" name="Textfeld 218"/>
                        <wps:cNvSpPr txBox="1"/>
                        <wps:spPr>
                          <a:xfrm>
                            <a:off x="94891" y="-258793"/>
                            <a:ext cx="2596515" cy="200025"/>
                          </a:xfrm>
                          <a:prstGeom prst="rect">
                            <a:avLst/>
                          </a:prstGeom>
                          <a:solidFill>
                            <a:prstClr val="white"/>
                          </a:solidFill>
                          <a:ln>
                            <a:noFill/>
                          </a:ln>
                        </wps:spPr>
                        <wps:txbx>
                          <w:txbxContent>
                            <w:p w14:paraId="1FF19F15" w14:textId="19E77331" w:rsidR="00C27571" w:rsidRPr="007A37A4" w:rsidRDefault="00C27571" w:rsidP="00103C9C">
                              <w:pPr>
                                <w:pStyle w:val="15TabelleTitel"/>
                                <w:rPr>
                                  <w:noProof/>
                                  <w:sz w:val="20"/>
                                </w:rPr>
                              </w:pPr>
                              <w:bookmarkStart w:id="74" w:name="_Ref161128975"/>
                              <w:r>
                                <w:t>Abb</w:t>
                              </w:r>
                              <w:r w:rsidR="00A473BD">
                                <w:t>.</w:t>
                              </w:r>
                              <w:r>
                                <w:t xml:space="preserve"> </w:t>
                              </w:r>
                              <w:fldSimple w:instr=" SEQ Abbildung \* ARABIC ">
                                <w:r w:rsidR="00C505EA">
                                  <w:rPr>
                                    <w:noProof/>
                                  </w:rPr>
                                  <w:t>17</w:t>
                                </w:r>
                              </w:fldSimple>
                              <w:bookmarkEnd w:id="74"/>
                              <w:r>
                                <w:t xml:space="preserve">: </w:t>
                              </w:r>
                              <w:r w:rsidR="006C1A7E">
                                <w:t>Die drei Wirkungsfelder der Grafik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V relativeFrom="margin">
                  <wp14:pctHeight>0</wp14:pctHeight>
                </wp14:sizeRelV>
              </wp:anchor>
            </w:drawing>
          </mc:Choice>
          <mc:Fallback>
            <w:pict>
              <v:group w14:anchorId="23E245FF" id="Gruppieren 225" o:spid="_x0000_s1060" style="position:absolute;left:0;text-align:left;margin-left:235.85pt;margin-top:10.6pt;width:232.35pt;height:310.5pt;z-index:251710464;mso-position-horizontal-relative:text;mso-position-vertical-relative:text;mso-height-relative:margin" coordorigin=",-2587" coordsize="29508,394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">
                <v:shape id="Grafik 205" o:spid="_x0000_s1061" type="#_x0000_t75" style="position:absolute;width:29508;height:368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">
                  <v:imagedata r:id="rId75" o:title="" croptop="1587f" cropbottom="-1f"/>
                </v:shape>
                <v:shape id="Textfeld 218" o:spid="_x0000_s1062" type="#_x0000_t202" style="position:absolute;left:948;top:-2587;width:25966;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" stroked="f">
                  <v:textbox style="mso-fit-shape-to-text:t" inset="0,0,0,0">
                    <w:txbxContent>
                      <w:p w14:paraId="1FF19F15" w14:textId="19E77331" w:rsidR="00C27571" w:rsidRPr="007A37A4" w:rsidRDefault="00C27571" w:rsidP="00103C9C">
                        <w:pPr>
                          <w:pStyle w:val="15TabelleTitel"/>
                          <w:rPr>
                            <w:noProof/>
                            <w:sz w:val="20"/>
                          </w:rPr>
                        </w:pPr>
                        <w:bookmarkStart w:id="77" w:name="_Ref161128975"/>
                        <w:r>
                          <w:t>Abb</w:t>
                        </w:r>
                        <w:r w:rsidR="00A473BD">
                          <w:t>.</w:t>
                        </w:r>
                        <w:r>
                          <w:t xml:space="preserve"> </w:t>
                        </w:r>
                        <w:fldSimple w:instr=" SEQ Abbildung \* ARABIC ">
                          <w:r w:rsidR="00C505EA">
                            <w:rPr>
                              <w:noProof/>
                            </w:rPr>
                            <w:t>17</w:t>
                          </w:r>
                        </w:fldSimple>
                        <w:bookmarkEnd w:id="77"/>
                        <w:r>
                          <w:t xml:space="preserve">: </w:t>
                        </w:r>
                        <w:r w:rsidR="006C1A7E">
                          <w:t>Die drei Wirkungsfelder der Grafik</w:t>
                        </w:r>
                      </w:p>
                    </w:txbxContent>
                  </v:textbox>
                </v:shape>
                <w10:wrap type="square"/>
              </v:group>
            </w:pict>
          </mc:Fallback>
        </mc:AlternateContent>
      </w:r>
      <w:r w:rsidR="005B0A57" w:rsidRPr="005B0A57">
        <w:t xml:space="preserve">Die Grafik ist eine wesentliche Komponente für die funktionale Rezeption </w:t>
      </w:r>
      <w:r w:rsidR="005B0A57">
        <w:t xml:space="preserve">und </w:t>
      </w:r>
      <w:r w:rsidR="005B0A57" w:rsidRPr="005B0A57">
        <w:t xml:space="preserve">für die Ästhetik. </w:t>
      </w:r>
      <w:r w:rsidR="005B0A57">
        <w:t xml:space="preserve">Die Grafik umfasst folgende </w:t>
      </w:r>
      <w:r w:rsidR="005B0A57" w:rsidRPr="005B0A57">
        <w:t>drei Wirkungsfelder</w:t>
      </w:r>
      <w:r w:rsidR="003D45E1">
        <w:t xml:space="preserve"> (vgl. </w:t>
      </w:r>
      <w:r w:rsidR="003D45E1">
        <w:fldChar w:fldCharType="begin"/>
      </w:r>
      <w:r w:rsidR="003D45E1">
        <w:instrText xml:space="preserve"> REF _Ref161128975 \h </w:instrText>
      </w:r>
      <w:r w:rsidR="003D45E1">
        <w:fldChar w:fldCharType="separate"/>
      </w:r>
      <w:r w:rsidR="00C505EA">
        <w:t xml:space="preserve">Abb. </w:t>
      </w:r>
      <w:r w:rsidR="00C505EA">
        <w:rPr>
          <w:noProof/>
        </w:rPr>
        <w:t>17</w:t>
      </w:r>
      <w:r w:rsidR="003D45E1">
        <w:fldChar w:fldCharType="end"/>
      </w:r>
      <w:r w:rsidR="003D45E1">
        <w:t>)</w:t>
      </w:r>
      <w:r w:rsidR="005B0A57" w:rsidRPr="005B0A57">
        <w:t>:</w:t>
      </w:r>
    </w:p>
    <w:p w14:paraId="593C7F74" w14:textId="32DE2340" w:rsidR="005B0A57" w:rsidRPr="005B0A57" w:rsidRDefault="005B0A57" w:rsidP="00241736">
      <w:pPr>
        <w:pStyle w:val="Listenabsatz"/>
        <w:ind w:left="360" w:hanging="360"/>
      </w:pPr>
      <w:r w:rsidRPr="005B0A57">
        <w:t>Marken-Hierarchie</w:t>
      </w:r>
    </w:p>
    <w:p w14:paraId="00F27623" w14:textId="6608DAF3" w:rsidR="005B0A57" w:rsidRPr="005B0A57" w:rsidRDefault="005B0A57" w:rsidP="00241736">
      <w:pPr>
        <w:pStyle w:val="Listenabsatz"/>
        <w:ind w:left="360" w:hanging="360"/>
      </w:pPr>
      <w:r w:rsidRPr="005B0A57">
        <w:t>Raster und Layout</w:t>
      </w:r>
    </w:p>
    <w:p w14:paraId="673C6D91" w14:textId="7445EE78" w:rsidR="00935548" w:rsidRDefault="005B0A57" w:rsidP="00241736">
      <w:pPr>
        <w:pStyle w:val="Listenabsatz"/>
        <w:ind w:left="360" w:hanging="360"/>
      </w:pPr>
      <w:r w:rsidRPr="005B0A57">
        <w:t>Typografie</w:t>
      </w:r>
    </w:p>
    <w:p w14:paraId="2F97B059" w14:textId="3C746EE2" w:rsidR="005B0A57" w:rsidRDefault="005B0A57" w:rsidP="005B0A57">
      <w:pPr>
        <w:pStyle w:val="00Grundtext"/>
      </w:pPr>
    </w:p>
    <w:p w14:paraId="3C40BF46" w14:textId="0FFFBEB2" w:rsidR="00743515" w:rsidRPr="006A6D95" w:rsidRDefault="00743515" w:rsidP="00621E6B">
      <w:pPr>
        <w:rPr>
          <w:rStyle w:val="Fett"/>
        </w:rPr>
      </w:pPr>
      <w:r w:rsidRPr="006A6D95">
        <w:rPr>
          <w:rStyle w:val="Fett"/>
        </w:rPr>
        <w:t>Marken-</w:t>
      </w:r>
      <w:r w:rsidRPr="00621E6B">
        <w:rPr>
          <w:rStyle w:val="Fett"/>
        </w:rPr>
        <w:t>Hierarchie</w:t>
      </w:r>
    </w:p>
    <w:p w14:paraId="567287CE" w14:textId="779EBBB0" w:rsidR="00966B32" w:rsidRDefault="00966B32" w:rsidP="00966B32">
      <w:pPr>
        <w:pStyle w:val="00Grundtext"/>
      </w:pPr>
      <w:r w:rsidRPr="00966B32">
        <w:t xml:space="preserve">Die </w:t>
      </w:r>
      <w:proofErr w:type="spellStart"/>
      <w:r>
        <w:t>Signaletik</w:t>
      </w:r>
      <w:r w:rsidR="007B3A92">
        <w:t>m</w:t>
      </w:r>
      <w:r>
        <w:t>arke</w:t>
      </w:r>
      <w:proofErr w:type="spellEnd"/>
      <w:r>
        <w:t xml:space="preserve"> ist immer auf dem grünen Trägerelement anzubringen. Bei freistehenden Trägern ist die Marke oberhalb der Tafel angebracht</w:t>
      </w:r>
      <w:r w:rsidR="003A41F9">
        <w:t xml:space="preserve"> (vgl. </w:t>
      </w:r>
      <w:r w:rsidR="003A41F9">
        <w:fldChar w:fldCharType="begin"/>
      </w:r>
      <w:r w:rsidR="003A41F9">
        <w:instrText xml:space="preserve"> REF _Ref161128975 \h </w:instrText>
      </w:r>
      <w:r w:rsidR="003A41F9">
        <w:fldChar w:fldCharType="separate"/>
      </w:r>
      <w:r w:rsidR="00C505EA">
        <w:t xml:space="preserve">Abb. </w:t>
      </w:r>
      <w:r w:rsidR="00C505EA">
        <w:rPr>
          <w:noProof/>
        </w:rPr>
        <w:t>17</w:t>
      </w:r>
      <w:r w:rsidR="003A41F9">
        <w:fldChar w:fldCharType="end"/>
      </w:r>
      <w:r w:rsidR="003A41F9">
        <w:t>)</w:t>
      </w:r>
      <w:r>
        <w:t>. Bei Tafeln für die Wandmontage ist die Marke auf de</w:t>
      </w:r>
      <w:r w:rsidR="00E8620A">
        <w:t>m</w:t>
      </w:r>
      <w:r>
        <w:t xml:space="preserve"> grünen Trägerelement </w:t>
      </w:r>
      <w:r w:rsidR="00E8620A">
        <w:t>links</w:t>
      </w:r>
      <w:r>
        <w:t xml:space="preserve"> der Tafel</w:t>
      </w:r>
      <w:r w:rsidR="003A41F9">
        <w:t xml:space="preserve"> (vgl. </w:t>
      </w:r>
      <w:r w:rsidR="003A41F9">
        <w:fldChar w:fldCharType="begin"/>
      </w:r>
      <w:r w:rsidR="003A41F9">
        <w:instrText xml:space="preserve"> REF _Ref163655645 \h </w:instrText>
      </w:r>
      <w:r w:rsidR="003A41F9">
        <w:fldChar w:fldCharType="separate"/>
      </w:r>
      <w:r w:rsidR="00C505EA">
        <w:t xml:space="preserve">Abb. </w:t>
      </w:r>
      <w:r w:rsidR="00C505EA">
        <w:rPr>
          <w:noProof/>
        </w:rPr>
        <w:t>18</w:t>
      </w:r>
      <w:r w:rsidR="003A41F9">
        <w:fldChar w:fldCharType="end"/>
      </w:r>
      <w:r w:rsidR="003A41F9">
        <w:t>)</w:t>
      </w:r>
      <w:r>
        <w:t>.</w:t>
      </w:r>
    </w:p>
    <w:p w14:paraId="21609390" w14:textId="7670405C" w:rsidR="00743515" w:rsidRDefault="00C27571">
      <w:pPr>
        <w:rPr>
          <w:rStyle w:val="Fett"/>
        </w:rPr>
      </w:pPr>
      <w:r w:rsidRPr="00241736">
        <w:rPr>
          <w:rStyle w:val="Fett"/>
          <w:noProof/>
        </w:rPr>
        <mc:AlternateContent>
          <mc:Choice Requires="wps">
            <w:drawing>
              <wp:anchor distT="0" distB="0" distL="114300" distR="114300" simplePos="0" relativeHeight="251707392" behindDoc="0" locked="0" layoutInCell="1" allowOverlap="1" wp14:anchorId="57554094" wp14:editId="69321BFF">
                <wp:simplePos x="0" y="0"/>
                <wp:positionH relativeFrom="column">
                  <wp:posOffset>3263672</wp:posOffset>
                </wp:positionH>
                <wp:positionV relativeFrom="paragraph">
                  <wp:posOffset>135435</wp:posOffset>
                </wp:positionV>
                <wp:extent cx="2596551" cy="250166"/>
                <wp:effectExtent l="0" t="0" r="13335" b="0"/>
                <wp:wrapNone/>
                <wp:docPr id="214" name="Textfeld 214"/>
                <wp:cNvGraphicFramePr/>
                <a:graphic xmlns:a="http://schemas.openxmlformats.org/drawingml/2006/main">
                  <a:graphicData uri="http://schemas.microsoft.com/office/word/2010/wordprocessingShape">
                    <wps:wsp>
                      <wps:cNvSpPr txBox="1"/>
                      <wps:spPr bwMode="auto">
                        <a:xfrm>
                          <a:off x="0" y="0"/>
                          <a:ext cx="2596551" cy="250166"/>
                        </a:xfrm>
                        <a:prstGeom prst="rect">
                          <a:avLst/>
                        </a:prstGeom>
                        <a:noFill/>
                        <a:ln w="9525">
                          <a:noFill/>
                          <a:miter lim="800000"/>
                          <a:headEnd/>
                          <a:tailEnd/>
                        </a:ln>
                      </wps:spPr>
                      <wps:txbx>
                        <w:txbxContent>
                          <w:p w14:paraId="6638EC5D" w14:textId="77777777" w:rsidR="00C27571" w:rsidRDefault="00C27571"/>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554094" id="Textfeld 214" o:spid="_x0000_s1063" type="#_x0000_t202" style="position:absolute;margin-left:257pt;margin-top:10.65pt;width:204.45pt;height:19.7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" filled="f" stroked="f">
                <v:textbox style="mso-fit-shape-to-text:t" inset="0,0,0,0">
                  <w:txbxContent>
                    <w:p w14:paraId="6638EC5D" w14:textId="77777777" w:rsidR="00C27571" w:rsidRDefault="00C27571"/>
                  </w:txbxContent>
                </v:textbox>
              </v:shape>
            </w:pict>
          </mc:Fallback>
        </mc:AlternateContent>
      </w:r>
      <w:r w:rsidR="00966B32">
        <w:rPr>
          <w:rStyle w:val="Fett"/>
        </w:rPr>
        <w:t>Raster</w:t>
      </w:r>
      <w:r w:rsidR="00BA3B46">
        <w:rPr>
          <w:rStyle w:val="Fett"/>
        </w:rPr>
        <w:t xml:space="preserve"> und Layout</w:t>
      </w:r>
    </w:p>
    <w:p w14:paraId="2A9576F7" w14:textId="280B129C" w:rsidR="007B3A92" w:rsidRDefault="00966B32" w:rsidP="00966B32">
      <w:pPr>
        <w:pStyle w:val="00Grundtext"/>
        <w:rPr>
          <w:bCs/>
        </w:rPr>
      </w:pPr>
      <w:r w:rsidRPr="00966B32">
        <w:rPr>
          <w:bCs/>
        </w:rPr>
        <w:t xml:space="preserve">Die grafische Gestaltung </w:t>
      </w:r>
      <w:r w:rsidR="007B3A92">
        <w:rPr>
          <w:bCs/>
        </w:rPr>
        <w:t xml:space="preserve">der Tafel </w:t>
      </w:r>
      <w:r w:rsidRPr="00966B32">
        <w:rPr>
          <w:bCs/>
        </w:rPr>
        <w:t>(Layout) ist eine wesentliche Komponente für die erscheinungsbildliche</w:t>
      </w:r>
      <w:r>
        <w:rPr>
          <w:bCs/>
        </w:rPr>
        <w:t xml:space="preserve"> </w:t>
      </w:r>
      <w:r w:rsidRPr="00966B32">
        <w:rPr>
          <w:bCs/>
        </w:rPr>
        <w:t xml:space="preserve">Qualität der gesamten Installation. Die </w:t>
      </w:r>
      <w:r w:rsidR="007B3A92">
        <w:rPr>
          <w:bCs/>
        </w:rPr>
        <w:t xml:space="preserve">gestalterische </w:t>
      </w:r>
      <w:r w:rsidRPr="00966B32">
        <w:rPr>
          <w:bCs/>
        </w:rPr>
        <w:t xml:space="preserve">Grundlage </w:t>
      </w:r>
      <w:r w:rsidR="003A41F9">
        <w:rPr>
          <w:bCs/>
        </w:rPr>
        <w:t xml:space="preserve">des Satzspiegels </w:t>
      </w:r>
      <w:r w:rsidRPr="00966B32">
        <w:rPr>
          <w:bCs/>
        </w:rPr>
        <w:t>bildet ein Gestaltungsraster</w:t>
      </w:r>
      <w:r w:rsidR="007B3A92">
        <w:rPr>
          <w:bCs/>
        </w:rPr>
        <w:t xml:space="preserve"> mit folgender Unterteilung</w:t>
      </w:r>
      <w:r w:rsidR="004C4EE7">
        <w:rPr>
          <w:bCs/>
        </w:rPr>
        <w:t xml:space="preserve"> (vgl. </w:t>
      </w:r>
      <w:r w:rsidR="003A41F9">
        <w:rPr>
          <w:bCs/>
        </w:rPr>
        <w:fldChar w:fldCharType="begin"/>
      </w:r>
      <w:r w:rsidR="003A41F9">
        <w:rPr>
          <w:bCs/>
        </w:rPr>
        <w:instrText xml:space="preserve"> REF _Ref163655645 \h </w:instrText>
      </w:r>
      <w:r w:rsidR="003A41F9">
        <w:rPr>
          <w:bCs/>
        </w:rPr>
      </w:r>
      <w:r w:rsidR="003A41F9">
        <w:rPr>
          <w:bCs/>
        </w:rPr>
        <w:fldChar w:fldCharType="separate"/>
      </w:r>
      <w:r w:rsidR="00C505EA">
        <w:t xml:space="preserve">Abb. </w:t>
      </w:r>
      <w:r w:rsidR="00C505EA">
        <w:rPr>
          <w:noProof/>
        </w:rPr>
        <w:t>18</w:t>
      </w:r>
      <w:r w:rsidR="003A41F9">
        <w:rPr>
          <w:bCs/>
        </w:rPr>
        <w:fldChar w:fldCharType="end"/>
      </w:r>
      <w:r w:rsidR="003A41F9">
        <w:rPr>
          <w:bCs/>
        </w:rPr>
        <w:t>)</w:t>
      </w:r>
      <w:r w:rsidR="007B3A92">
        <w:rPr>
          <w:bCs/>
        </w:rPr>
        <w:t>:</w:t>
      </w:r>
    </w:p>
    <w:p w14:paraId="28C36E27" w14:textId="77777777" w:rsidR="00241736" w:rsidRDefault="00A75A2D" w:rsidP="007B3A92">
      <w:pPr>
        <w:pStyle w:val="00Grundtext"/>
      </w:pPr>
      <w:r>
        <w:rPr>
          <w:noProof/>
        </w:rPr>
        <mc:AlternateContent>
          <mc:Choice Requires="wpg">
            <w:drawing>
              <wp:anchor distT="0" distB="0" distL="114300" distR="114300" simplePos="0" relativeHeight="251744256" behindDoc="0" locked="0" layoutInCell="1" allowOverlap="1" wp14:anchorId="6D22C9D1" wp14:editId="1ADE0B97">
                <wp:simplePos x="0" y="0"/>
                <wp:positionH relativeFrom="margin">
                  <wp:posOffset>2917190</wp:posOffset>
                </wp:positionH>
                <wp:positionV relativeFrom="paragraph">
                  <wp:posOffset>39370</wp:posOffset>
                </wp:positionV>
                <wp:extent cx="3001645" cy="4189731"/>
                <wp:effectExtent l="0" t="0" r="8255" b="8890"/>
                <wp:wrapSquare wrapText="bothSides"/>
                <wp:docPr id="134" name="Gruppieren 134"/>
                <wp:cNvGraphicFramePr/>
                <a:graphic xmlns:a="http://schemas.openxmlformats.org/drawingml/2006/main">
                  <a:graphicData uri="http://schemas.microsoft.com/office/word/2010/wordprocessingGroup">
                    <wpg:wgp>
                      <wpg:cNvGrpSpPr/>
                      <wpg:grpSpPr>
                        <a:xfrm>
                          <a:off x="0" y="0"/>
                          <a:ext cx="3001645" cy="4189731"/>
                          <a:chOff x="20212" y="-145292"/>
                          <a:chExt cx="4704421" cy="6176966"/>
                        </a:xfrm>
                      </wpg:grpSpPr>
                      <wps:wsp>
                        <wps:cNvPr id="135" name="Textfeld 135"/>
                        <wps:cNvSpPr txBox="1"/>
                        <wps:spPr bwMode="auto">
                          <a:xfrm>
                            <a:off x="50069" y="-145292"/>
                            <a:ext cx="4396915" cy="379156"/>
                          </a:xfrm>
                          <a:prstGeom prst="rect">
                            <a:avLst/>
                          </a:prstGeom>
                          <a:noFill/>
                          <a:ln w="9525">
                            <a:noFill/>
                            <a:miter lim="800000"/>
                            <a:headEnd/>
                            <a:tailEnd/>
                          </a:ln>
                        </wps:spPr>
                        <wps:txbx>
                          <w:txbxContent>
                            <w:p w14:paraId="1693826F" w14:textId="386B2500" w:rsidR="00A75A2D" w:rsidRDefault="00A75A2D" w:rsidP="00A75A2D">
                              <w:pPr>
                                <w:pStyle w:val="15TabelleTitel"/>
                              </w:pPr>
                              <w:bookmarkStart w:id="75" w:name="_Ref163655645"/>
                              <w:r>
                                <w:t xml:space="preserve">Abb. </w:t>
                              </w:r>
                              <w:fldSimple w:instr=" SEQ Abbildung \* ARABIC ">
                                <w:r w:rsidR="00C505EA">
                                  <w:rPr>
                                    <w:noProof/>
                                  </w:rPr>
                                  <w:t>18</w:t>
                                </w:r>
                              </w:fldSimple>
                              <w:bookmarkEnd w:id="75"/>
                              <w:r>
                                <w:t xml:space="preserve">: Gestaltungsraster am Beispiel </w:t>
                              </w:r>
                              <w:r w:rsidR="004C4EE7">
                                <w:t>einer Tafel für die Wandmontage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136" name="Grafik 136"/>
                          <pic:cNvPicPr>
                            <a:picLocks noChangeAspect="1"/>
                          </pic:cNvPicPr>
                        </pic:nvPicPr>
                        <pic:blipFill>
                          <a:blip r:embed="rId76">
                            <a:extLst>
                              <a:ext uri="{28A0092B-C50C-407E-A947-70E740481C1C}">
                                <a14:useLocalDpi xmlns:a14="http://schemas.microsoft.com/office/drawing/2010/main" val="0"/>
                              </a:ext>
                            </a:extLst>
                          </a:blip>
                          <a:stretch>
                            <a:fillRect/>
                          </a:stretch>
                        </pic:blipFill>
                        <pic:spPr>
                          <a:xfrm>
                            <a:off x="20212" y="252747"/>
                            <a:ext cx="4704421" cy="577892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D22C9D1" id="Gruppieren 134" o:spid="_x0000_s1064" style="position:absolute;left:0;text-align:left;margin-left:229.7pt;margin-top:3.1pt;width:236.35pt;height:329.9pt;z-index:251744256;mso-position-horizontal-relative:margin;mso-position-vertical-relative:text;mso-width-relative:margin;mso-height-relative:margin" coordorigin="202,-1452" coordsize="47044,617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">
                <v:shape id="Textfeld 135" o:spid="_x0000_s1065" type="#_x0000_t202" style="position:absolute;left:500;top:-1452;width:43969;height:3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" filled="f" stroked="f">
                  <v:textbox inset="0,0,0,0">
                    <w:txbxContent>
                      <w:p w14:paraId="1693826F" w14:textId="386B2500" w:rsidR="00A75A2D" w:rsidRDefault="00A75A2D" w:rsidP="00A75A2D">
                        <w:pPr>
                          <w:pStyle w:val="15TabelleTitel"/>
                        </w:pPr>
                        <w:bookmarkStart w:id="79" w:name="_Ref163655645"/>
                        <w:r>
                          <w:t xml:space="preserve">Abb. </w:t>
                        </w:r>
                        <w:fldSimple w:instr=" SEQ Abbildung \* ARABIC ">
                          <w:r w:rsidR="00C505EA">
                            <w:rPr>
                              <w:noProof/>
                            </w:rPr>
                            <w:t>18</w:t>
                          </w:r>
                        </w:fldSimple>
                        <w:bookmarkEnd w:id="79"/>
                        <w:r>
                          <w:t xml:space="preserve">: Gestaltungsraster am Beispiel </w:t>
                        </w:r>
                        <w:r w:rsidR="004C4EE7">
                          <w:t>einer Tafel für die Wandmontage</w:t>
                        </w:r>
                      </w:p>
                    </w:txbxContent>
                  </v:textbox>
                </v:shape>
                <v:shape id="Grafik 136" o:spid="_x0000_s1066" type="#_x0000_t75" style="position:absolute;left:202;top:2527;width:47044;height:577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">
                  <v:imagedata r:id="rId77" o:title=""/>
                </v:shape>
                <w10:wrap type="square" anchorx="margin"/>
              </v:group>
            </w:pict>
          </mc:Fallback>
        </mc:AlternateContent>
      </w:r>
      <w:r w:rsidR="007B3A92">
        <w:t>Horizontale Unterteilung: Grundlinienraster mit einer Einteilung alle 50 Pt (=17.64 mm)</w:t>
      </w:r>
      <w:r w:rsidR="00241736">
        <w:t>.</w:t>
      </w:r>
    </w:p>
    <w:p w14:paraId="37BCB6FE" w14:textId="6C65A382" w:rsidR="007B3A92" w:rsidRDefault="007B3A92" w:rsidP="007B3A92">
      <w:pPr>
        <w:pStyle w:val="00Grundtext"/>
      </w:pPr>
      <w:r>
        <w:t>Vertikale Unterteilung: Raster aus abwechselnd Spalten à 40 mm und Stege à 20 mm</w:t>
      </w:r>
      <w:r w:rsidR="003A41F9">
        <w:t>. Je eine Spalte begrenzen den Satzspiegel links und rechts.</w:t>
      </w:r>
    </w:p>
    <w:p w14:paraId="24A95F61" w14:textId="6089E2AD" w:rsidR="007B3A92" w:rsidRDefault="007B3A92" w:rsidP="00966B32">
      <w:pPr>
        <w:pStyle w:val="00Grundtext"/>
        <w:rPr>
          <w:bCs/>
        </w:rPr>
      </w:pPr>
      <w:r>
        <w:rPr>
          <w:bCs/>
        </w:rPr>
        <w:t>Für die gängigen Tafelformate stehen digitale Gestaltungsvorlagen zur Verfügung.</w:t>
      </w:r>
    </w:p>
    <w:p w14:paraId="05DF93AA" w14:textId="5F56AE6B" w:rsidR="005B0A57" w:rsidRPr="006A6D95" w:rsidRDefault="00966B32" w:rsidP="00241736">
      <w:pPr>
        <w:rPr>
          <w:rStyle w:val="Fett"/>
        </w:rPr>
      </w:pPr>
      <w:r w:rsidRPr="00B81312">
        <w:rPr>
          <w:rStyle w:val="Fett"/>
        </w:rPr>
        <w:t>Typografie</w:t>
      </w:r>
    </w:p>
    <w:p w14:paraId="04CB9ECA" w14:textId="37D8C641" w:rsidR="00966B32" w:rsidRPr="00966B32" w:rsidRDefault="00C27571" w:rsidP="00966B32">
      <w:pPr>
        <w:pStyle w:val="00Grundtext"/>
      </w:pPr>
      <w:r w:rsidRPr="00966B32">
        <w:t xml:space="preserve">Als Schriftfamilie wird «Akkurat» verwendet. </w:t>
      </w:r>
      <w:r>
        <w:t xml:space="preserve">Die </w:t>
      </w:r>
      <w:r w:rsidR="00966B32" w:rsidRPr="00966B32">
        <w:t xml:space="preserve">gute Lesbarkeit der Schriftbilder im Raum erfordert </w:t>
      </w:r>
      <w:r>
        <w:t xml:space="preserve">die </w:t>
      </w:r>
      <w:r w:rsidR="00966B32" w:rsidRPr="00966B32">
        <w:t>Beschränkungen</w:t>
      </w:r>
      <w:r>
        <w:t xml:space="preserve"> </w:t>
      </w:r>
      <w:r w:rsidR="00966B32" w:rsidRPr="00966B32">
        <w:t xml:space="preserve">auf </w:t>
      </w:r>
      <w:r w:rsidR="00E8620A">
        <w:t xml:space="preserve">die </w:t>
      </w:r>
      <w:r w:rsidR="003A41F9">
        <w:t xml:space="preserve">zwei </w:t>
      </w:r>
      <w:r>
        <w:t>Schrifts</w:t>
      </w:r>
      <w:r w:rsidR="00966B32" w:rsidRPr="00966B32">
        <w:t>chnitte</w:t>
      </w:r>
      <w:r>
        <w:t xml:space="preserve"> normal</w:t>
      </w:r>
      <w:r w:rsidR="003A41F9">
        <w:t xml:space="preserve"> und</w:t>
      </w:r>
      <w:r>
        <w:t xml:space="preserve"> </w:t>
      </w:r>
      <w:r w:rsidR="00241736">
        <w:t xml:space="preserve">fett </w:t>
      </w:r>
      <w:r>
        <w:t xml:space="preserve">und auf die Schriftgrössen 120 </w:t>
      </w:r>
      <w:proofErr w:type="spellStart"/>
      <w:r>
        <w:t>pt</w:t>
      </w:r>
      <w:proofErr w:type="spellEnd"/>
      <w:r>
        <w:t xml:space="preserve"> für Titel, 40 </w:t>
      </w:r>
      <w:proofErr w:type="spellStart"/>
      <w:r>
        <w:t>pt</w:t>
      </w:r>
      <w:proofErr w:type="spellEnd"/>
      <w:r>
        <w:t xml:space="preserve"> für Lauftext normal und 28 </w:t>
      </w:r>
      <w:proofErr w:type="spellStart"/>
      <w:r>
        <w:t>pt</w:t>
      </w:r>
      <w:proofErr w:type="spellEnd"/>
      <w:r>
        <w:t xml:space="preserve"> für Lauftext klein und Legenden.</w:t>
      </w:r>
      <w:r w:rsidR="003A41F9">
        <w:t xml:space="preserve"> Der Schriftschnitt kursiv ist ausschliesslich für Text in einer Zweitsprache reserviert.</w:t>
      </w:r>
    </w:p>
    <w:p w14:paraId="61EBF091" w14:textId="6AD3A06D" w:rsidR="00966B32" w:rsidRDefault="00966B32" w:rsidP="00966B32">
      <w:pPr>
        <w:pStyle w:val="00Grundtext"/>
      </w:pPr>
      <w:r w:rsidRPr="00966B32">
        <w:t xml:space="preserve">Alle Texte erscheinen </w:t>
      </w:r>
      <w:r w:rsidR="00C27571">
        <w:t xml:space="preserve">ausschliesslich </w:t>
      </w:r>
      <w:r w:rsidRPr="00966B32">
        <w:t>in der Farbe Weiss.</w:t>
      </w:r>
    </w:p>
    <w:p w14:paraId="297CC56D" w14:textId="01E5CA2B" w:rsidR="00AD1AC0" w:rsidRDefault="00AD1AC0">
      <w:r>
        <w:br w:type="page"/>
      </w:r>
    </w:p>
    <w:p w14:paraId="5E291260" w14:textId="3A4C25A8" w:rsidR="009E097F" w:rsidRDefault="0007644D" w:rsidP="0007644D">
      <w:pPr>
        <w:pStyle w:val="03Untertitelnummeriert"/>
      </w:pPr>
      <w:r>
        <w:lastRenderedPageBreak/>
        <w:t>Materialisierung</w:t>
      </w:r>
    </w:p>
    <w:p w14:paraId="11B10ABC" w14:textId="17E1545A" w:rsidR="0007644D" w:rsidRDefault="0007644D" w:rsidP="0007644D">
      <w:pPr>
        <w:pStyle w:val="00Grundtext"/>
      </w:pPr>
      <w:r>
        <w:t xml:space="preserve">Die </w:t>
      </w:r>
      <w:proofErr w:type="spellStart"/>
      <w:r>
        <w:t>Signaletik</w:t>
      </w:r>
      <w:proofErr w:type="spellEnd"/>
      <w:r>
        <w:t xml:space="preserve"> Schweizer Pärke ist auf die Materialien Stahl für die Trägerelemente und Eternit </w:t>
      </w:r>
      <w:r w:rsidR="00241736">
        <w:t xml:space="preserve">(Eternit Faserplatte </w:t>
      </w:r>
      <w:proofErr w:type="spellStart"/>
      <w:r w:rsidR="00241736">
        <w:t>Swisspearl</w:t>
      </w:r>
      <w:proofErr w:type="spellEnd"/>
      <w:r w:rsidR="00241736">
        <w:t xml:space="preserve"> </w:t>
      </w:r>
      <w:proofErr w:type="spellStart"/>
      <w:r w:rsidR="00241736">
        <w:t>Carat</w:t>
      </w:r>
      <w:proofErr w:type="spellEnd"/>
      <w:r w:rsidR="00241736">
        <w:t xml:space="preserve"> Anthrazit Balkonplatten 7020, durchgefärbt) </w:t>
      </w:r>
      <w:r>
        <w:t xml:space="preserve">die Platten ausgelegt. Die Materialwahl erfolgte aufgrund von umfassenden Materialtests, um die Dauerhaftigkeit des Systems zu gewährleisten. Alle </w:t>
      </w:r>
      <w:r w:rsidR="003A41F9">
        <w:t xml:space="preserve">bei der Implementierung der </w:t>
      </w:r>
      <w:proofErr w:type="spellStart"/>
      <w:r w:rsidR="003A41F9">
        <w:t>Signaletik</w:t>
      </w:r>
      <w:proofErr w:type="spellEnd"/>
      <w:r w:rsidR="003A41F9">
        <w:t xml:space="preserve"> erstellten </w:t>
      </w:r>
      <w:r>
        <w:t xml:space="preserve">Konstruktionspläne sind </w:t>
      </w:r>
      <w:r w:rsidR="003D45E1">
        <w:t xml:space="preserve">für </w:t>
      </w:r>
      <w:r>
        <w:t xml:space="preserve">diese beiden Hauptmaterialien </w:t>
      </w:r>
      <w:r w:rsidR="003D45E1">
        <w:t>ausgelegt</w:t>
      </w:r>
      <w:r>
        <w:t xml:space="preserve">. Die Beständigkeit der </w:t>
      </w:r>
      <w:proofErr w:type="spellStart"/>
      <w:r>
        <w:t>Signaletik</w:t>
      </w:r>
      <w:proofErr w:type="spellEnd"/>
      <w:r>
        <w:t>-Elemente setzt jedoch zwingend voraus, dass die</w:t>
      </w:r>
      <w:r w:rsidR="004C4EE7">
        <w:t xml:space="preserve"> </w:t>
      </w:r>
      <w:r>
        <w:t xml:space="preserve">Konstruktionspläne befolgt werden. </w:t>
      </w:r>
      <w:r w:rsidR="007D4C87">
        <w:t xml:space="preserve">Unsachgemässe </w:t>
      </w:r>
      <w:r w:rsidR="00B62A26">
        <w:t>konstruktive A</w:t>
      </w:r>
      <w:r w:rsidR="007D4C87">
        <w:t>bänderungen</w:t>
      </w:r>
      <w:r w:rsidR="003D45E1">
        <w:t xml:space="preserve"> </w:t>
      </w:r>
      <w:r w:rsidR="007D4C87">
        <w:t>oder Montagefehler</w:t>
      </w:r>
      <w:r w:rsidR="00F57C75">
        <w:t xml:space="preserve"> erhöhen das Risiko für eine Beschädigung der Platten erheblich.</w:t>
      </w:r>
    </w:p>
    <w:p w14:paraId="03F65D2A" w14:textId="77777777" w:rsidR="00B811FC" w:rsidRDefault="00B811FC" w:rsidP="00B811FC">
      <w:pPr>
        <w:pStyle w:val="00Grundtext"/>
      </w:pPr>
      <w:r>
        <w:t>Auf eigenes Risiko darf von dieser Materialisierung abgewichen werden. Alternative Materialien müssen folgende Eigenschaften aufweisen:</w:t>
      </w:r>
    </w:p>
    <w:p w14:paraId="1D60C2CA" w14:textId="32D0D920" w:rsidR="00B811FC" w:rsidRDefault="00B811FC" w:rsidP="00B811FC">
      <w:pPr>
        <w:pStyle w:val="Listenabsatz"/>
      </w:pPr>
      <w:r>
        <w:t>Integrationsqualität sowohl im Umfeld der Natur als auch im Siedlungsgebiet</w:t>
      </w:r>
      <w:r w:rsidR="00241736">
        <w:t>.</w:t>
      </w:r>
    </w:p>
    <w:p w14:paraId="241D9182" w14:textId="11267D17" w:rsidR="00B811FC" w:rsidRDefault="00B811FC" w:rsidP="00B811FC">
      <w:pPr>
        <w:pStyle w:val="Listenabsatz"/>
      </w:pPr>
      <w:r>
        <w:t xml:space="preserve">Umweltverträgliche und gegen Wind, Wetter und Alterung </w:t>
      </w:r>
      <w:r w:rsidR="003B72A9">
        <w:t xml:space="preserve">gleichwertig </w:t>
      </w:r>
      <w:r>
        <w:t>beständige Materialien</w:t>
      </w:r>
      <w:r w:rsidR="00241736">
        <w:t>.</w:t>
      </w:r>
    </w:p>
    <w:p w14:paraId="1D63DEB4" w14:textId="02B0FCC9" w:rsidR="00B811FC" w:rsidRDefault="00B811FC" w:rsidP="00B811FC">
      <w:pPr>
        <w:pStyle w:val="Listenabsatz"/>
      </w:pPr>
      <w:r>
        <w:t xml:space="preserve">Gewährleistung, dass die </w:t>
      </w:r>
      <w:proofErr w:type="spellStart"/>
      <w:r>
        <w:t>Signaletik</w:t>
      </w:r>
      <w:proofErr w:type="spellEnd"/>
      <w:r>
        <w:t xml:space="preserve">-Farben dauerhaft appliziert </w:t>
      </w:r>
      <w:r w:rsidR="003B6A1B">
        <w:t>bleiben (kein Abblättern, kein Ausbleichen)</w:t>
      </w:r>
      <w:r>
        <w:t>.</w:t>
      </w:r>
    </w:p>
    <w:p w14:paraId="5ADE58B9" w14:textId="0438C431" w:rsidR="003A41F9" w:rsidRDefault="003A41F9" w:rsidP="00241736">
      <w:proofErr w:type="spellStart"/>
      <w:r>
        <w:t>Signaletik</w:t>
      </w:r>
      <w:proofErr w:type="spellEnd"/>
      <w:r>
        <w:t>-Elemente, welche diese Eigenschaften nicht aufweisen, können von der Unterstützung mit Finanzhilfen ausgeschlossen werden.</w:t>
      </w:r>
    </w:p>
    <w:p w14:paraId="62E9FC72" w14:textId="4AA89F4D" w:rsidR="00CA0696" w:rsidRDefault="00CA0696" w:rsidP="00CA0696">
      <w:pPr>
        <w:pStyle w:val="03Untertitelnummeriert"/>
      </w:pPr>
      <w:r>
        <w:t xml:space="preserve">Übersichtstabelle Vorschriften und Empfehlungen </w:t>
      </w:r>
      <w:proofErr w:type="spellStart"/>
      <w:r>
        <w:t>Signaletik</w:t>
      </w:r>
      <w:proofErr w:type="spellEnd"/>
    </w:p>
    <w:p w14:paraId="1E423CD5" w14:textId="37B9CD95" w:rsidR="00CA0696" w:rsidRDefault="00CA0696" w:rsidP="00CA0696">
      <w:pPr>
        <w:pStyle w:val="00Grundtext"/>
      </w:pPr>
      <w:r>
        <w:fldChar w:fldCharType="begin"/>
      </w:r>
      <w:r>
        <w:instrText xml:space="preserve"> REF _Ref161144254 \h </w:instrText>
      </w:r>
      <w:r>
        <w:fldChar w:fldCharType="separate"/>
      </w:r>
      <w:r w:rsidR="00C505EA">
        <w:t xml:space="preserve">Tab. </w:t>
      </w:r>
      <w:r w:rsidR="00C505EA">
        <w:rPr>
          <w:noProof/>
        </w:rPr>
        <w:t>9</w:t>
      </w:r>
      <w:r>
        <w:fldChar w:fldCharType="end"/>
      </w:r>
      <w:r>
        <w:t xml:space="preserve"> fasst die zwingenden Vorgaben, Empfehlungen und möglichen Alternativen für die Ausführung der </w:t>
      </w:r>
      <w:proofErr w:type="spellStart"/>
      <w:r>
        <w:t>Signaletik</w:t>
      </w:r>
      <w:proofErr w:type="spellEnd"/>
      <w:r>
        <w:t xml:space="preserve"> zusammen.</w:t>
      </w:r>
    </w:p>
    <w:p w14:paraId="0063D4D9" w14:textId="1DFC763C" w:rsidR="00CA0696" w:rsidRPr="000166E9" w:rsidRDefault="00CA0696" w:rsidP="00CA0696">
      <w:pPr>
        <w:pStyle w:val="15TabelleTitel"/>
      </w:pPr>
      <w:bookmarkStart w:id="76" w:name="_Ref161144254"/>
      <w:r>
        <w:t xml:space="preserve">Tab. </w:t>
      </w:r>
      <w:fldSimple w:instr=" SEQ Tabelle \* ARABIC ">
        <w:r w:rsidR="00C505EA">
          <w:rPr>
            <w:noProof/>
          </w:rPr>
          <w:t>9</w:t>
        </w:r>
      </w:fldSimple>
      <w:bookmarkEnd w:id="76"/>
      <w:r>
        <w:rPr>
          <w:noProof/>
        </w:rPr>
        <w:t>: Übersicht über die Signaletik-Vorgaben und Empfehlungen</w:t>
      </w:r>
    </w:p>
    <w:tbl>
      <w:tblPr>
        <w:tblStyle w:val="Gitternetztabelle2"/>
        <w:tblW w:w="7225" w:type="dxa"/>
        <w:tblLayout w:type="fixed"/>
        <w:tblLook w:val="04A0" w:firstRow="1" w:lastRow="0" w:firstColumn="1" w:lastColumn="0" w:noHBand="0" w:noVBand="1"/>
      </w:tblPr>
      <w:tblGrid>
        <w:gridCol w:w="1418"/>
        <w:gridCol w:w="1134"/>
        <w:gridCol w:w="1843"/>
        <w:gridCol w:w="1417"/>
        <w:gridCol w:w="1413"/>
      </w:tblGrid>
      <w:tr w:rsidR="00CA0696" w:rsidRPr="0032080A" w14:paraId="42EEE3A9" w14:textId="77777777" w:rsidTr="00241736">
        <w:trPr>
          <w:cnfStyle w:val="100000000000" w:firstRow="1" w:lastRow="0" w:firstColumn="0" w:lastColumn="0" w:oddVBand="0" w:evenVBand="0" w:oddHBand="0" w:evenHBand="0" w:firstRowFirstColumn="0" w:firstRowLastColumn="0" w:lastRowFirstColumn="0" w:lastRowLastColumn="0"/>
          <w:trHeight w:hRule="exact" w:val="351"/>
        </w:trPr>
        <w:tc>
          <w:tcPr>
            <w:cnfStyle w:val="001000000000" w:firstRow="0" w:lastRow="0" w:firstColumn="1" w:lastColumn="0" w:oddVBand="0" w:evenVBand="0" w:oddHBand="0" w:evenHBand="0" w:firstRowFirstColumn="0" w:firstRowLastColumn="0" w:lastRowFirstColumn="0" w:lastRowLastColumn="0"/>
            <w:tcW w:w="1418" w:type="dxa"/>
          </w:tcPr>
          <w:p w14:paraId="10E94C32" w14:textId="66EBC2E8" w:rsidR="00CA0696" w:rsidRPr="0032080A" w:rsidRDefault="00241736" w:rsidP="00A92640">
            <w:pPr>
              <w:pStyle w:val="16Tabellelinks"/>
            </w:pPr>
            <w:proofErr w:type="spellStart"/>
            <w:r>
              <w:t>Gestaltungsm</w:t>
            </w:r>
            <w:r w:rsidR="00CA0696">
              <w:t>erkmal</w:t>
            </w:r>
            <w:proofErr w:type="spellEnd"/>
          </w:p>
        </w:tc>
        <w:tc>
          <w:tcPr>
            <w:tcW w:w="1134" w:type="dxa"/>
          </w:tcPr>
          <w:p w14:paraId="611CD8F4" w14:textId="77777777" w:rsidR="00CA0696" w:rsidRPr="0032080A" w:rsidRDefault="00CA0696" w:rsidP="00A92640">
            <w:pPr>
              <w:pStyle w:val="16Tabellelinks"/>
              <w:cnfStyle w:val="100000000000" w:firstRow="1" w:lastRow="0" w:firstColumn="0" w:lastColumn="0" w:oddVBand="0" w:evenVBand="0" w:oddHBand="0" w:evenHBand="0" w:firstRowFirstColumn="0" w:firstRowLastColumn="0" w:lastRowFirstColumn="0" w:lastRowLastColumn="0"/>
            </w:pPr>
            <w:r>
              <w:t>Element</w:t>
            </w:r>
          </w:p>
        </w:tc>
        <w:tc>
          <w:tcPr>
            <w:tcW w:w="1843" w:type="dxa"/>
          </w:tcPr>
          <w:p w14:paraId="2ABBF917" w14:textId="77777777" w:rsidR="00CA0696" w:rsidRPr="0032080A" w:rsidRDefault="00CA0696" w:rsidP="00A92640">
            <w:pPr>
              <w:pStyle w:val="16Tabellelinks"/>
              <w:cnfStyle w:val="100000000000" w:firstRow="1" w:lastRow="0" w:firstColumn="0" w:lastColumn="0" w:oddVBand="0" w:evenVBand="0" w:oddHBand="0" w:evenHBand="0" w:firstRowFirstColumn="0" w:firstRowLastColumn="0" w:lastRowFirstColumn="0" w:lastRowLastColumn="0"/>
            </w:pPr>
            <w:proofErr w:type="spellStart"/>
            <w:r>
              <w:t>Zwingende</w:t>
            </w:r>
            <w:proofErr w:type="spellEnd"/>
            <w:r>
              <w:t xml:space="preserve"> </w:t>
            </w:r>
            <w:proofErr w:type="spellStart"/>
            <w:r>
              <w:t>Vorschrift</w:t>
            </w:r>
            <w:proofErr w:type="spellEnd"/>
          </w:p>
        </w:tc>
        <w:tc>
          <w:tcPr>
            <w:tcW w:w="1417" w:type="dxa"/>
          </w:tcPr>
          <w:p w14:paraId="084FBB5B" w14:textId="77777777" w:rsidR="00CA0696" w:rsidRDefault="00CA0696" w:rsidP="00A92640">
            <w:pPr>
              <w:pStyle w:val="16Tabellelinks"/>
              <w:cnfStyle w:val="100000000000" w:firstRow="1" w:lastRow="0" w:firstColumn="0" w:lastColumn="0" w:oddVBand="0" w:evenVBand="0" w:oddHBand="0" w:evenHBand="0" w:firstRowFirstColumn="0" w:firstRowLastColumn="0" w:lastRowFirstColumn="0" w:lastRowLastColumn="0"/>
            </w:pPr>
            <w:proofErr w:type="spellStart"/>
            <w:r>
              <w:t>Empfehlung</w:t>
            </w:r>
            <w:proofErr w:type="spellEnd"/>
          </w:p>
        </w:tc>
        <w:tc>
          <w:tcPr>
            <w:tcW w:w="1413" w:type="dxa"/>
          </w:tcPr>
          <w:p w14:paraId="75D336EC" w14:textId="77777777" w:rsidR="00CA0696" w:rsidRPr="0032080A" w:rsidRDefault="00CA0696" w:rsidP="00A92640">
            <w:pPr>
              <w:pStyle w:val="16Tabellelinks"/>
              <w:cnfStyle w:val="100000000000" w:firstRow="1" w:lastRow="0" w:firstColumn="0" w:lastColumn="0" w:oddVBand="0" w:evenVBand="0" w:oddHBand="0" w:evenHBand="0" w:firstRowFirstColumn="0" w:firstRowLastColumn="0" w:lastRowFirstColumn="0" w:lastRowLastColumn="0"/>
            </w:pPr>
            <w:r>
              <w:t>Alternative</w:t>
            </w:r>
          </w:p>
        </w:tc>
      </w:tr>
      <w:tr w:rsidR="00B426B4" w:rsidRPr="0032080A" w14:paraId="292CFDD0" w14:textId="77777777" w:rsidTr="00241736">
        <w:trPr>
          <w:cnfStyle w:val="000000100000" w:firstRow="0" w:lastRow="0" w:firstColumn="0" w:lastColumn="0" w:oddVBand="0" w:evenVBand="0" w:oddHBand="1" w:evenHBand="0" w:firstRowFirstColumn="0" w:firstRowLastColumn="0" w:lastRowFirstColumn="0" w:lastRowLastColumn="0"/>
          <w:trHeight w:val="655"/>
        </w:trPr>
        <w:tc>
          <w:tcPr>
            <w:cnfStyle w:val="001000000000" w:firstRow="0" w:lastRow="0" w:firstColumn="1" w:lastColumn="0" w:oddVBand="0" w:evenVBand="0" w:oddHBand="0" w:evenHBand="0" w:firstRowFirstColumn="0" w:firstRowLastColumn="0" w:lastRowFirstColumn="0" w:lastRowLastColumn="0"/>
            <w:tcW w:w="1418" w:type="dxa"/>
          </w:tcPr>
          <w:p w14:paraId="60A790E1" w14:textId="76CF9FB6" w:rsidR="00B426B4" w:rsidRDefault="00B426B4" w:rsidP="00A92640">
            <w:pPr>
              <w:pStyle w:val="16Tabellelinks"/>
            </w:pPr>
            <w:proofErr w:type="spellStart"/>
            <w:r>
              <w:t>Proportionierung</w:t>
            </w:r>
            <w:proofErr w:type="spellEnd"/>
          </w:p>
        </w:tc>
        <w:tc>
          <w:tcPr>
            <w:tcW w:w="1134" w:type="dxa"/>
          </w:tcPr>
          <w:p w14:paraId="176DF55C" w14:textId="479AA06C" w:rsidR="00B426B4" w:rsidRDefault="00B426B4" w:rsidP="00A92640">
            <w:pPr>
              <w:pStyle w:val="16Tabellelinks"/>
              <w:cnfStyle w:val="000000100000" w:firstRow="0" w:lastRow="0" w:firstColumn="0" w:lastColumn="0" w:oddVBand="0" w:evenVBand="0" w:oddHBand="1" w:evenHBand="0" w:firstRowFirstColumn="0" w:firstRowLastColumn="0" w:lastRowFirstColumn="0" w:lastRowLastColumn="0"/>
            </w:pPr>
            <w:proofErr w:type="spellStart"/>
            <w:r>
              <w:t>Freistehende</w:t>
            </w:r>
            <w:proofErr w:type="spellEnd"/>
            <w:r>
              <w:t xml:space="preserve"> Tafel</w:t>
            </w:r>
          </w:p>
        </w:tc>
        <w:tc>
          <w:tcPr>
            <w:tcW w:w="1843" w:type="dxa"/>
          </w:tcPr>
          <w:p w14:paraId="706A9A4B" w14:textId="3952D6BC" w:rsidR="00B426B4" w:rsidRPr="00241736" w:rsidRDefault="00B426B4" w:rsidP="00A92640">
            <w:pPr>
              <w:pStyle w:val="16Tabellelinks"/>
              <w:cnfStyle w:val="000000100000" w:firstRow="0" w:lastRow="0" w:firstColumn="0" w:lastColumn="0" w:oddVBand="0" w:evenVBand="0" w:oddHBand="1" w:evenHBand="0" w:firstRowFirstColumn="0" w:firstRowLastColumn="0" w:lastRowFirstColumn="0" w:lastRowLastColumn="0"/>
              <w:rPr>
                <w:lang w:val="de-CH"/>
              </w:rPr>
            </w:pPr>
            <w:r w:rsidRPr="00241736">
              <w:rPr>
                <w:lang w:val="de-CH"/>
              </w:rPr>
              <w:t>Hochformat, horizontale Proportionierung im G</w:t>
            </w:r>
            <w:r>
              <w:rPr>
                <w:lang w:val="de-CH"/>
              </w:rPr>
              <w:t>oldenen Schnitt</w:t>
            </w:r>
          </w:p>
        </w:tc>
        <w:tc>
          <w:tcPr>
            <w:tcW w:w="1417" w:type="dxa"/>
          </w:tcPr>
          <w:p w14:paraId="44AE2136" w14:textId="6D1E2200" w:rsidR="00B426B4" w:rsidRPr="00241736" w:rsidRDefault="00B426B4" w:rsidP="00A92640">
            <w:pPr>
              <w:pStyle w:val="16Tabellelinks"/>
              <w:cnfStyle w:val="000000100000" w:firstRow="0" w:lastRow="0" w:firstColumn="0" w:lastColumn="0" w:oddVBand="0" w:evenVBand="0" w:oddHBand="1" w:evenHBand="0" w:firstRowFirstColumn="0" w:firstRowLastColumn="0" w:lastRowFirstColumn="0" w:lastRowLastColumn="0"/>
              <w:rPr>
                <w:lang w:val="de-CH"/>
              </w:rPr>
            </w:pPr>
            <w:r>
              <w:rPr>
                <w:lang w:val="de-CH"/>
              </w:rPr>
              <w:t>--</w:t>
            </w:r>
          </w:p>
        </w:tc>
        <w:tc>
          <w:tcPr>
            <w:tcW w:w="1413" w:type="dxa"/>
          </w:tcPr>
          <w:p w14:paraId="673CF918" w14:textId="610733BC" w:rsidR="00B426B4" w:rsidRPr="00241736" w:rsidRDefault="00B426B4" w:rsidP="00A92640">
            <w:pPr>
              <w:pStyle w:val="16Tabellelinks"/>
              <w:cnfStyle w:val="000000100000" w:firstRow="0" w:lastRow="0" w:firstColumn="0" w:lastColumn="0" w:oddVBand="0" w:evenVBand="0" w:oddHBand="1" w:evenHBand="0" w:firstRowFirstColumn="0" w:firstRowLastColumn="0" w:lastRowFirstColumn="0" w:lastRowLastColumn="0"/>
              <w:rPr>
                <w:lang w:val="de-CH"/>
              </w:rPr>
            </w:pPr>
            <w:r>
              <w:rPr>
                <w:lang w:val="de-CH"/>
              </w:rPr>
              <w:t>--</w:t>
            </w:r>
          </w:p>
        </w:tc>
      </w:tr>
      <w:tr w:rsidR="00241736" w:rsidRPr="0032080A" w14:paraId="50F37BB5" w14:textId="77777777" w:rsidTr="00241736">
        <w:trPr>
          <w:trHeight w:hRule="exact" w:val="1037"/>
        </w:trPr>
        <w:tc>
          <w:tcPr>
            <w:cnfStyle w:val="001000000000" w:firstRow="0" w:lastRow="0" w:firstColumn="1" w:lastColumn="0" w:oddVBand="0" w:evenVBand="0" w:oddHBand="0" w:evenHBand="0" w:firstRowFirstColumn="0" w:firstRowLastColumn="0" w:lastRowFirstColumn="0" w:lastRowLastColumn="0"/>
            <w:tcW w:w="1418" w:type="dxa"/>
          </w:tcPr>
          <w:p w14:paraId="1F0A2EF6" w14:textId="77777777" w:rsidR="00241736" w:rsidRDefault="00241736" w:rsidP="00A92640">
            <w:pPr>
              <w:pStyle w:val="16Tabellelinks"/>
            </w:pPr>
          </w:p>
        </w:tc>
        <w:tc>
          <w:tcPr>
            <w:tcW w:w="1134" w:type="dxa"/>
          </w:tcPr>
          <w:p w14:paraId="64B8590C" w14:textId="6B6AFAAC" w:rsidR="00241736" w:rsidRPr="00241736" w:rsidRDefault="00241736" w:rsidP="00A92640">
            <w:pPr>
              <w:pStyle w:val="16Tabellelinks"/>
              <w:cnfStyle w:val="000000000000" w:firstRow="0" w:lastRow="0" w:firstColumn="0" w:lastColumn="0" w:oddVBand="0" w:evenVBand="0" w:oddHBand="0" w:evenHBand="0" w:firstRowFirstColumn="0" w:firstRowLastColumn="0" w:lastRowFirstColumn="0" w:lastRowLastColumn="0"/>
              <w:rPr>
                <w:lang w:val="de-CH"/>
              </w:rPr>
            </w:pPr>
            <w:r>
              <w:rPr>
                <w:lang w:val="de-CH"/>
              </w:rPr>
              <w:t>Formate</w:t>
            </w:r>
            <w:r w:rsidRPr="00241736">
              <w:rPr>
                <w:lang w:val="de-CH"/>
              </w:rPr>
              <w:t xml:space="preserve"> für Tafeln freistehend u</w:t>
            </w:r>
            <w:r>
              <w:rPr>
                <w:lang w:val="de-CH"/>
              </w:rPr>
              <w:t>nd Wandmontage</w:t>
            </w:r>
          </w:p>
        </w:tc>
        <w:tc>
          <w:tcPr>
            <w:tcW w:w="1843" w:type="dxa"/>
          </w:tcPr>
          <w:p w14:paraId="0F3D1EB8" w14:textId="4A1AE330" w:rsidR="00241736" w:rsidRPr="00241736" w:rsidRDefault="00241736" w:rsidP="00A92640">
            <w:pPr>
              <w:pStyle w:val="16Tabellelinks"/>
              <w:cnfStyle w:val="000000000000" w:firstRow="0" w:lastRow="0" w:firstColumn="0" w:lastColumn="0" w:oddVBand="0" w:evenVBand="0" w:oddHBand="0" w:evenHBand="0" w:firstRowFirstColumn="0" w:firstRowLastColumn="0" w:lastRowFirstColumn="0" w:lastRowLastColumn="0"/>
            </w:pPr>
            <w:proofErr w:type="spellStart"/>
            <w:r>
              <w:t>Hochformat</w:t>
            </w:r>
            <w:proofErr w:type="spellEnd"/>
          </w:p>
        </w:tc>
        <w:tc>
          <w:tcPr>
            <w:tcW w:w="1417" w:type="dxa"/>
          </w:tcPr>
          <w:p w14:paraId="36D027E6" w14:textId="14A157BC" w:rsidR="00241736" w:rsidRPr="00241736" w:rsidRDefault="00241736" w:rsidP="00A92640">
            <w:pPr>
              <w:pStyle w:val="16Tabellelinks"/>
              <w:cnfStyle w:val="000000000000" w:firstRow="0" w:lastRow="0" w:firstColumn="0" w:lastColumn="0" w:oddVBand="0" w:evenVBand="0" w:oddHBand="0" w:evenHBand="0" w:firstRowFirstColumn="0" w:firstRowLastColumn="0" w:lastRowFirstColumn="0" w:lastRowLastColumn="0"/>
              <w:rPr>
                <w:lang w:val="de-CH"/>
              </w:rPr>
            </w:pPr>
            <w:r w:rsidRPr="00241736">
              <w:rPr>
                <w:lang w:val="de-CH"/>
              </w:rPr>
              <w:t>Gemäss Typologie und Design- b</w:t>
            </w:r>
            <w:r>
              <w:rPr>
                <w:lang w:val="de-CH"/>
              </w:rPr>
              <w:t>zw. Bauplänen</w:t>
            </w:r>
          </w:p>
        </w:tc>
        <w:tc>
          <w:tcPr>
            <w:tcW w:w="1413" w:type="dxa"/>
          </w:tcPr>
          <w:p w14:paraId="6A977F17" w14:textId="4B45E2A8" w:rsidR="00241736" w:rsidRPr="00241736" w:rsidRDefault="00241736" w:rsidP="00A92640">
            <w:pPr>
              <w:pStyle w:val="16Tabellelinks"/>
              <w:cnfStyle w:val="000000000000" w:firstRow="0" w:lastRow="0" w:firstColumn="0" w:lastColumn="0" w:oddVBand="0" w:evenVBand="0" w:oddHBand="0" w:evenHBand="0" w:firstRowFirstColumn="0" w:firstRowLastColumn="0" w:lastRowFirstColumn="0" w:lastRowLastColumn="0"/>
              <w:rPr>
                <w:lang w:val="de-CH"/>
              </w:rPr>
            </w:pPr>
            <w:r>
              <w:rPr>
                <w:lang w:val="de-CH"/>
              </w:rPr>
              <w:t>Hochformat im Verhältnis B: H von 0.5-0.55 für schmale und 0.65-0.70 für normalbreite Platten</w:t>
            </w:r>
          </w:p>
        </w:tc>
      </w:tr>
      <w:tr w:rsidR="00B426B4" w:rsidRPr="0032080A" w14:paraId="109F07F2" w14:textId="77777777" w:rsidTr="00241736">
        <w:trPr>
          <w:cnfStyle w:val="000000100000" w:firstRow="0" w:lastRow="0" w:firstColumn="0" w:lastColumn="0" w:oddVBand="0" w:evenVBand="0" w:oddHBand="1" w:evenHBand="0" w:firstRowFirstColumn="0" w:firstRowLastColumn="0" w:lastRowFirstColumn="0" w:lastRowLastColumn="0"/>
          <w:trHeight w:hRule="exact" w:val="265"/>
        </w:trPr>
        <w:tc>
          <w:tcPr>
            <w:cnfStyle w:val="001000000000" w:firstRow="0" w:lastRow="0" w:firstColumn="1" w:lastColumn="0" w:oddVBand="0" w:evenVBand="0" w:oddHBand="0" w:evenHBand="0" w:firstRowFirstColumn="0" w:firstRowLastColumn="0" w:lastRowFirstColumn="0" w:lastRowLastColumn="0"/>
            <w:tcW w:w="1418" w:type="dxa"/>
          </w:tcPr>
          <w:p w14:paraId="729C5668" w14:textId="2B8F4254" w:rsidR="00B426B4" w:rsidRDefault="00B426B4" w:rsidP="00A92640">
            <w:pPr>
              <w:pStyle w:val="16Tabellelinks"/>
            </w:pPr>
            <w:proofErr w:type="spellStart"/>
            <w:r>
              <w:t>Farbgebung</w:t>
            </w:r>
            <w:proofErr w:type="spellEnd"/>
          </w:p>
        </w:tc>
        <w:tc>
          <w:tcPr>
            <w:tcW w:w="1134" w:type="dxa"/>
          </w:tcPr>
          <w:p w14:paraId="72ABC478" w14:textId="78A333C5" w:rsidR="00B426B4" w:rsidRDefault="00B426B4" w:rsidP="00A92640">
            <w:pPr>
              <w:pStyle w:val="16Tabellelinks"/>
              <w:cnfStyle w:val="000000100000" w:firstRow="0" w:lastRow="0" w:firstColumn="0" w:lastColumn="0" w:oddVBand="0" w:evenVBand="0" w:oddHBand="1" w:evenHBand="0" w:firstRowFirstColumn="0" w:firstRowLastColumn="0" w:lastRowFirstColumn="0" w:lastRowLastColumn="0"/>
            </w:pPr>
            <w:proofErr w:type="spellStart"/>
            <w:r>
              <w:t>Trägerelement</w:t>
            </w:r>
            <w:proofErr w:type="spellEnd"/>
          </w:p>
        </w:tc>
        <w:tc>
          <w:tcPr>
            <w:tcW w:w="1843" w:type="dxa"/>
          </w:tcPr>
          <w:p w14:paraId="429D36FD" w14:textId="40DBA013" w:rsidR="00B426B4" w:rsidRPr="00241736" w:rsidRDefault="00B426B4" w:rsidP="00A92640">
            <w:pPr>
              <w:pStyle w:val="16Tabellelinks"/>
              <w:cnfStyle w:val="000000100000" w:firstRow="0" w:lastRow="0" w:firstColumn="0" w:lastColumn="0" w:oddVBand="0" w:evenVBand="0" w:oddHBand="1" w:evenHBand="0" w:firstRowFirstColumn="0" w:firstRowLastColumn="0" w:lastRowFirstColumn="0" w:lastRowLastColumn="0"/>
            </w:pPr>
            <w:r>
              <w:t xml:space="preserve">NCS </w:t>
            </w:r>
            <w:r w:rsidRPr="005B0A57">
              <w:t>S 1075-G50Y</w:t>
            </w:r>
          </w:p>
        </w:tc>
        <w:tc>
          <w:tcPr>
            <w:tcW w:w="1417" w:type="dxa"/>
          </w:tcPr>
          <w:p w14:paraId="24536A71" w14:textId="3535D312" w:rsidR="00B426B4" w:rsidRDefault="00B426B4" w:rsidP="00A92640">
            <w:pPr>
              <w:pStyle w:val="16Tabellelinks"/>
              <w:cnfStyle w:val="000000100000" w:firstRow="0" w:lastRow="0" w:firstColumn="0" w:lastColumn="0" w:oddVBand="0" w:evenVBand="0" w:oddHBand="1" w:evenHBand="0" w:firstRowFirstColumn="0" w:firstRowLastColumn="0" w:lastRowFirstColumn="0" w:lastRowLastColumn="0"/>
            </w:pPr>
            <w:r>
              <w:t>--</w:t>
            </w:r>
          </w:p>
        </w:tc>
        <w:tc>
          <w:tcPr>
            <w:tcW w:w="1413" w:type="dxa"/>
          </w:tcPr>
          <w:p w14:paraId="2F27456C" w14:textId="2EDAEA30" w:rsidR="00B426B4" w:rsidRDefault="00B426B4" w:rsidP="00A92640">
            <w:pPr>
              <w:pStyle w:val="16Tabellelinks"/>
              <w:cnfStyle w:val="000000100000" w:firstRow="0" w:lastRow="0" w:firstColumn="0" w:lastColumn="0" w:oddVBand="0" w:evenVBand="0" w:oddHBand="1" w:evenHBand="0" w:firstRowFirstColumn="0" w:firstRowLastColumn="0" w:lastRowFirstColumn="0" w:lastRowLastColumn="0"/>
            </w:pPr>
            <w:r>
              <w:t>--</w:t>
            </w:r>
          </w:p>
        </w:tc>
      </w:tr>
      <w:tr w:rsidR="00B426B4" w:rsidRPr="0032080A" w14:paraId="1FB82C48" w14:textId="77777777" w:rsidTr="007F2FE5">
        <w:trPr>
          <w:trHeight w:hRule="exact" w:val="227"/>
        </w:trPr>
        <w:tc>
          <w:tcPr>
            <w:cnfStyle w:val="001000000000" w:firstRow="0" w:lastRow="0" w:firstColumn="1" w:lastColumn="0" w:oddVBand="0" w:evenVBand="0" w:oddHBand="0" w:evenHBand="0" w:firstRowFirstColumn="0" w:firstRowLastColumn="0" w:lastRowFirstColumn="0" w:lastRowLastColumn="0"/>
            <w:tcW w:w="1418" w:type="dxa"/>
          </w:tcPr>
          <w:p w14:paraId="20CB9E19" w14:textId="77777777" w:rsidR="00B426B4" w:rsidRDefault="00B426B4" w:rsidP="00A92640">
            <w:pPr>
              <w:pStyle w:val="16Tabellelinks"/>
            </w:pPr>
          </w:p>
        </w:tc>
        <w:tc>
          <w:tcPr>
            <w:tcW w:w="1134" w:type="dxa"/>
          </w:tcPr>
          <w:p w14:paraId="3E7CF9D4" w14:textId="55F465B5" w:rsidR="00B426B4" w:rsidRDefault="00B426B4" w:rsidP="00A92640">
            <w:pPr>
              <w:pStyle w:val="16Tabellelinks"/>
              <w:cnfStyle w:val="000000000000" w:firstRow="0" w:lastRow="0" w:firstColumn="0" w:lastColumn="0" w:oddVBand="0" w:evenVBand="0" w:oddHBand="0" w:evenHBand="0" w:firstRowFirstColumn="0" w:firstRowLastColumn="0" w:lastRowFirstColumn="0" w:lastRowLastColumn="0"/>
            </w:pPr>
            <w:r>
              <w:t>Tafel</w:t>
            </w:r>
          </w:p>
        </w:tc>
        <w:tc>
          <w:tcPr>
            <w:tcW w:w="1843" w:type="dxa"/>
          </w:tcPr>
          <w:p w14:paraId="5B88FE33" w14:textId="6667969F" w:rsidR="00B426B4" w:rsidRDefault="00B426B4" w:rsidP="00A92640">
            <w:pPr>
              <w:pStyle w:val="16Tabellelinks"/>
              <w:cnfStyle w:val="000000000000" w:firstRow="0" w:lastRow="0" w:firstColumn="0" w:lastColumn="0" w:oddVBand="0" w:evenVBand="0" w:oddHBand="0" w:evenHBand="0" w:firstRowFirstColumn="0" w:firstRowLastColumn="0" w:lastRowFirstColumn="0" w:lastRowLastColumn="0"/>
            </w:pPr>
            <w:r>
              <w:t xml:space="preserve">NCS </w:t>
            </w:r>
            <w:r w:rsidRPr="005B0A57">
              <w:t>S7000-N</w:t>
            </w:r>
          </w:p>
        </w:tc>
        <w:tc>
          <w:tcPr>
            <w:tcW w:w="1417" w:type="dxa"/>
          </w:tcPr>
          <w:p w14:paraId="318CCF9B" w14:textId="361A6EE4" w:rsidR="00B426B4" w:rsidRDefault="00B426B4" w:rsidP="00A92640">
            <w:pPr>
              <w:pStyle w:val="16Tabellelinks"/>
              <w:cnfStyle w:val="000000000000" w:firstRow="0" w:lastRow="0" w:firstColumn="0" w:lastColumn="0" w:oddVBand="0" w:evenVBand="0" w:oddHBand="0" w:evenHBand="0" w:firstRowFirstColumn="0" w:firstRowLastColumn="0" w:lastRowFirstColumn="0" w:lastRowLastColumn="0"/>
            </w:pPr>
            <w:r>
              <w:t>--</w:t>
            </w:r>
          </w:p>
        </w:tc>
        <w:tc>
          <w:tcPr>
            <w:tcW w:w="1413" w:type="dxa"/>
          </w:tcPr>
          <w:p w14:paraId="0205486D" w14:textId="057307AD" w:rsidR="00B426B4" w:rsidRDefault="00B426B4" w:rsidP="00A92640">
            <w:pPr>
              <w:pStyle w:val="16Tabellelinks"/>
              <w:cnfStyle w:val="000000000000" w:firstRow="0" w:lastRow="0" w:firstColumn="0" w:lastColumn="0" w:oddVBand="0" w:evenVBand="0" w:oddHBand="0" w:evenHBand="0" w:firstRowFirstColumn="0" w:firstRowLastColumn="0" w:lastRowFirstColumn="0" w:lastRowLastColumn="0"/>
            </w:pPr>
            <w:r>
              <w:t>--</w:t>
            </w:r>
          </w:p>
        </w:tc>
      </w:tr>
      <w:tr w:rsidR="00B426B4" w:rsidRPr="0032080A" w14:paraId="75E68718" w14:textId="77777777" w:rsidTr="00241736">
        <w:trPr>
          <w:cnfStyle w:val="000000100000" w:firstRow="0" w:lastRow="0" w:firstColumn="0" w:lastColumn="0" w:oddVBand="0" w:evenVBand="0" w:oddHBand="1" w:evenHBand="0" w:firstRowFirstColumn="0" w:firstRowLastColumn="0" w:lastRowFirstColumn="0" w:lastRowLastColumn="0"/>
          <w:trHeight w:hRule="exact" w:val="995"/>
        </w:trPr>
        <w:tc>
          <w:tcPr>
            <w:cnfStyle w:val="001000000000" w:firstRow="0" w:lastRow="0" w:firstColumn="1" w:lastColumn="0" w:oddVBand="0" w:evenVBand="0" w:oddHBand="0" w:evenHBand="0" w:firstRowFirstColumn="0" w:firstRowLastColumn="0" w:lastRowFirstColumn="0" w:lastRowLastColumn="0"/>
            <w:tcW w:w="1418" w:type="dxa"/>
          </w:tcPr>
          <w:p w14:paraId="37516D44" w14:textId="77777777" w:rsidR="00B426B4" w:rsidRDefault="00B426B4" w:rsidP="00A92640">
            <w:pPr>
              <w:pStyle w:val="16Tabellelinks"/>
            </w:pPr>
          </w:p>
        </w:tc>
        <w:tc>
          <w:tcPr>
            <w:tcW w:w="1134" w:type="dxa"/>
          </w:tcPr>
          <w:p w14:paraId="49D99FDF" w14:textId="19CBE853" w:rsidR="00B426B4" w:rsidRDefault="00B426B4" w:rsidP="00A92640">
            <w:pPr>
              <w:pStyle w:val="16Tabellelinks"/>
              <w:cnfStyle w:val="000000100000" w:firstRow="0" w:lastRow="0" w:firstColumn="0" w:lastColumn="0" w:oddVBand="0" w:evenVBand="0" w:oddHBand="1" w:evenHBand="0" w:firstRowFirstColumn="0" w:firstRowLastColumn="0" w:lastRowFirstColumn="0" w:lastRowLastColumn="0"/>
            </w:pPr>
            <w:proofErr w:type="spellStart"/>
            <w:r>
              <w:t>Signaletikmarke</w:t>
            </w:r>
            <w:proofErr w:type="spellEnd"/>
          </w:p>
        </w:tc>
        <w:tc>
          <w:tcPr>
            <w:tcW w:w="1843" w:type="dxa"/>
          </w:tcPr>
          <w:p w14:paraId="3CD70381" w14:textId="24668672" w:rsidR="00B426B4" w:rsidRDefault="00B426B4" w:rsidP="00A92640">
            <w:pPr>
              <w:pStyle w:val="16Tabellelinks"/>
              <w:cnfStyle w:val="000000100000" w:firstRow="0" w:lastRow="0" w:firstColumn="0" w:lastColumn="0" w:oddVBand="0" w:evenVBand="0" w:oddHBand="1" w:evenHBand="0" w:firstRowFirstColumn="0" w:firstRowLastColumn="0" w:lastRowFirstColumn="0" w:lastRowLastColumn="0"/>
            </w:pPr>
            <w:r w:rsidRPr="00CA0696">
              <w:rPr>
                <w:noProof/>
              </w:rPr>
              <w:drawing>
                <wp:inline distT="0" distB="0" distL="0" distR="0" wp14:anchorId="0C40917E" wp14:editId="241A4C97">
                  <wp:extent cx="594119" cy="566305"/>
                  <wp:effectExtent l="0" t="0" r="0" b="5715"/>
                  <wp:docPr id="142" name="Grafik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612300" cy="583635"/>
                          </a:xfrm>
                          <a:prstGeom prst="rect">
                            <a:avLst/>
                          </a:prstGeom>
                        </pic:spPr>
                      </pic:pic>
                    </a:graphicData>
                  </a:graphic>
                </wp:inline>
              </w:drawing>
            </w:r>
          </w:p>
        </w:tc>
        <w:tc>
          <w:tcPr>
            <w:tcW w:w="1417" w:type="dxa"/>
          </w:tcPr>
          <w:p w14:paraId="1FAE4F5F" w14:textId="0C98ADB9" w:rsidR="00B426B4" w:rsidRDefault="00B426B4" w:rsidP="00A92640">
            <w:pPr>
              <w:pStyle w:val="16Tabellelinks"/>
              <w:cnfStyle w:val="000000100000" w:firstRow="0" w:lastRow="0" w:firstColumn="0" w:lastColumn="0" w:oddVBand="0" w:evenVBand="0" w:oddHBand="1" w:evenHBand="0" w:firstRowFirstColumn="0" w:firstRowLastColumn="0" w:lastRowFirstColumn="0" w:lastRowLastColumn="0"/>
            </w:pPr>
            <w:r>
              <w:t>--</w:t>
            </w:r>
          </w:p>
        </w:tc>
        <w:tc>
          <w:tcPr>
            <w:tcW w:w="1413" w:type="dxa"/>
          </w:tcPr>
          <w:p w14:paraId="7D27AB60" w14:textId="298DC431" w:rsidR="00B426B4" w:rsidRDefault="00B426B4" w:rsidP="00A92640">
            <w:pPr>
              <w:pStyle w:val="16Tabellelinks"/>
              <w:cnfStyle w:val="000000100000" w:firstRow="0" w:lastRow="0" w:firstColumn="0" w:lastColumn="0" w:oddVBand="0" w:evenVBand="0" w:oddHBand="1" w:evenHBand="0" w:firstRowFirstColumn="0" w:firstRowLastColumn="0" w:lastRowFirstColumn="0" w:lastRowLastColumn="0"/>
            </w:pPr>
            <w:r>
              <w:t>--</w:t>
            </w:r>
          </w:p>
        </w:tc>
      </w:tr>
      <w:tr w:rsidR="00B426B4" w:rsidRPr="0032080A" w14:paraId="3310B80D" w14:textId="77777777" w:rsidTr="00241736">
        <w:trPr>
          <w:trHeight w:hRule="exact" w:val="733"/>
        </w:trPr>
        <w:tc>
          <w:tcPr>
            <w:cnfStyle w:val="001000000000" w:firstRow="0" w:lastRow="0" w:firstColumn="1" w:lastColumn="0" w:oddVBand="0" w:evenVBand="0" w:oddHBand="0" w:evenHBand="0" w:firstRowFirstColumn="0" w:firstRowLastColumn="0" w:lastRowFirstColumn="0" w:lastRowLastColumn="0"/>
            <w:tcW w:w="1418" w:type="dxa"/>
          </w:tcPr>
          <w:p w14:paraId="46F1F359" w14:textId="69F6201A" w:rsidR="00B426B4" w:rsidRDefault="00B426B4" w:rsidP="00A92640">
            <w:pPr>
              <w:pStyle w:val="16Tabellelinks"/>
            </w:pPr>
            <w:proofErr w:type="spellStart"/>
            <w:r>
              <w:t>Grafik</w:t>
            </w:r>
            <w:proofErr w:type="spellEnd"/>
          </w:p>
        </w:tc>
        <w:tc>
          <w:tcPr>
            <w:tcW w:w="1134" w:type="dxa"/>
          </w:tcPr>
          <w:p w14:paraId="4B118615" w14:textId="4619651B" w:rsidR="00B426B4" w:rsidRDefault="00B426B4" w:rsidP="00A92640">
            <w:pPr>
              <w:pStyle w:val="16Tabellelinks"/>
              <w:cnfStyle w:val="000000000000" w:firstRow="0" w:lastRow="0" w:firstColumn="0" w:lastColumn="0" w:oddVBand="0" w:evenVBand="0" w:oddHBand="0" w:evenHBand="0" w:firstRowFirstColumn="0" w:firstRowLastColumn="0" w:lastRowFirstColumn="0" w:lastRowLastColumn="0"/>
            </w:pPr>
            <w:proofErr w:type="spellStart"/>
            <w:r>
              <w:t>Tafel</w:t>
            </w:r>
            <w:r w:rsidR="00241736">
              <w:t>g</w:t>
            </w:r>
            <w:r>
              <w:t>estaltung</w:t>
            </w:r>
            <w:proofErr w:type="spellEnd"/>
          </w:p>
        </w:tc>
        <w:tc>
          <w:tcPr>
            <w:tcW w:w="1843" w:type="dxa"/>
          </w:tcPr>
          <w:p w14:paraId="7A51AAEB" w14:textId="3B675212" w:rsidR="00B426B4" w:rsidRPr="00241736" w:rsidRDefault="00B426B4" w:rsidP="00A92640">
            <w:pPr>
              <w:pStyle w:val="16Tabellelinks"/>
              <w:cnfStyle w:val="000000000000" w:firstRow="0" w:lastRow="0" w:firstColumn="0" w:lastColumn="0" w:oddVBand="0" w:evenVBand="0" w:oddHBand="0" w:evenHBand="0" w:firstRowFirstColumn="0" w:firstRowLastColumn="0" w:lastRowFirstColumn="0" w:lastRowLastColumn="0"/>
              <w:rPr>
                <w:lang w:val="de-CH"/>
              </w:rPr>
            </w:pPr>
            <w:r w:rsidRPr="00241736">
              <w:rPr>
                <w:lang w:val="de-CH"/>
              </w:rPr>
              <w:t xml:space="preserve">Markenhierarchie, Gestaltungsraster, </w:t>
            </w:r>
            <w:proofErr w:type="gramStart"/>
            <w:r w:rsidRPr="00241736">
              <w:rPr>
                <w:lang w:val="de-CH"/>
              </w:rPr>
              <w:t>Layout</w:t>
            </w:r>
            <w:r w:rsidR="00241736">
              <w:rPr>
                <w:lang w:val="de-CH"/>
              </w:rPr>
              <w:t xml:space="preserve"> </w:t>
            </w:r>
            <w:r w:rsidRPr="00241736">
              <w:rPr>
                <w:lang w:val="de-CH"/>
              </w:rPr>
              <w:t xml:space="preserve"> und</w:t>
            </w:r>
            <w:proofErr w:type="gramEnd"/>
            <w:r w:rsidRPr="00241736">
              <w:rPr>
                <w:lang w:val="de-CH"/>
              </w:rPr>
              <w:t xml:space="preserve"> T</w:t>
            </w:r>
            <w:r>
              <w:rPr>
                <w:lang w:val="de-CH"/>
              </w:rPr>
              <w:t>ypografie</w:t>
            </w:r>
          </w:p>
        </w:tc>
        <w:tc>
          <w:tcPr>
            <w:tcW w:w="1417" w:type="dxa"/>
          </w:tcPr>
          <w:p w14:paraId="2A16EAAA" w14:textId="19DE6B7E" w:rsidR="00B426B4" w:rsidRPr="00241736" w:rsidRDefault="00241736" w:rsidP="00A92640">
            <w:pPr>
              <w:pStyle w:val="16Tabellelinks"/>
              <w:cnfStyle w:val="000000000000" w:firstRow="0" w:lastRow="0" w:firstColumn="0" w:lastColumn="0" w:oddVBand="0" w:evenVBand="0" w:oddHBand="0" w:evenHBand="0" w:firstRowFirstColumn="0" w:firstRowLastColumn="0" w:lastRowFirstColumn="0" w:lastRowLastColumn="0"/>
              <w:rPr>
                <w:lang w:val="de-CH"/>
              </w:rPr>
            </w:pPr>
            <w:r>
              <w:rPr>
                <w:lang w:val="de-CH"/>
              </w:rPr>
              <w:t>--</w:t>
            </w:r>
          </w:p>
        </w:tc>
        <w:tc>
          <w:tcPr>
            <w:tcW w:w="1413" w:type="dxa"/>
          </w:tcPr>
          <w:p w14:paraId="4C3547CF" w14:textId="02D52451" w:rsidR="00B426B4" w:rsidRPr="00241736" w:rsidRDefault="00241736" w:rsidP="00A92640">
            <w:pPr>
              <w:pStyle w:val="16Tabellelinks"/>
              <w:cnfStyle w:val="000000000000" w:firstRow="0" w:lastRow="0" w:firstColumn="0" w:lastColumn="0" w:oddVBand="0" w:evenVBand="0" w:oddHBand="0" w:evenHBand="0" w:firstRowFirstColumn="0" w:firstRowLastColumn="0" w:lastRowFirstColumn="0" w:lastRowLastColumn="0"/>
              <w:rPr>
                <w:lang w:val="de-CH"/>
              </w:rPr>
            </w:pPr>
            <w:r>
              <w:rPr>
                <w:lang w:val="de-CH"/>
              </w:rPr>
              <w:t>--</w:t>
            </w:r>
          </w:p>
        </w:tc>
      </w:tr>
      <w:tr w:rsidR="00241736" w:rsidRPr="0032080A" w14:paraId="61D5CAD3" w14:textId="77777777" w:rsidTr="0024173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1418" w:type="dxa"/>
          </w:tcPr>
          <w:p w14:paraId="7DFA1773" w14:textId="17A2AE81" w:rsidR="00B426B4" w:rsidRPr="00237BF2" w:rsidRDefault="00B426B4" w:rsidP="00B426B4">
            <w:pPr>
              <w:pStyle w:val="16Tabellelinks"/>
              <w:rPr>
                <w:lang w:val="de-CH"/>
              </w:rPr>
            </w:pPr>
            <w:r>
              <w:rPr>
                <w:lang w:val="de-CH"/>
              </w:rPr>
              <w:t>Materialisierung</w:t>
            </w:r>
          </w:p>
        </w:tc>
        <w:tc>
          <w:tcPr>
            <w:tcW w:w="1134" w:type="dxa"/>
          </w:tcPr>
          <w:p w14:paraId="7E6298A0" w14:textId="570D399E" w:rsidR="00B426B4" w:rsidRPr="00237BF2" w:rsidRDefault="00B426B4" w:rsidP="00B426B4">
            <w:pPr>
              <w:pStyle w:val="16Tabellelinks"/>
              <w:cnfStyle w:val="000000100000" w:firstRow="0" w:lastRow="0" w:firstColumn="0" w:lastColumn="0" w:oddVBand="0" w:evenVBand="0" w:oddHBand="1" w:evenHBand="0" w:firstRowFirstColumn="0" w:firstRowLastColumn="0" w:lastRowFirstColumn="0" w:lastRowLastColumn="0"/>
              <w:rPr>
                <w:lang w:val="de-CH"/>
              </w:rPr>
            </w:pPr>
            <w:r>
              <w:rPr>
                <w:lang w:val="de-CH"/>
              </w:rPr>
              <w:t>Träger</w:t>
            </w:r>
          </w:p>
        </w:tc>
        <w:tc>
          <w:tcPr>
            <w:tcW w:w="1843" w:type="dxa"/>
          </w:tcPr>
          <w:p w14:paraId="27862A16" w14:textId="3168496D" w:rsidR="00B426B4" w:rsidRPr="00237BF2" w:rsidRDefault="00B426B4" w:rsidP="00B426B4">
            <w:pPr>
              <w:pStyle w:val="16Tabellelinks"/>
              <w:cnfStyle w:val="000000100000" w:firstRow="0" w:lastRow="0" w:firstColumn="0" w:lastColumn="0" w:oddVBand="0" w:evenVBand="0" w:oddHBand="1" w:evenHBand="0" w:firstRowFirstColumn="0" w:firstRowLastColumn="0" w:lastRowFirstColumn="0" w:lastRowLastColumn="0"/>
              <w:rPr>
                <w:lang w:val="de-CH"/>
              </w:rPr>
            </w:pPr>
            <w:r>
              <w:rPr>
                <w:lang w:val="de-CH"/>
              </w:rPr>
              <w:t>Integrationsqualität, Umweltverträglichkeit, Beständigkeit der Materialien und Farben</w:t>
            </w:r>
            <w:r w:rsidDel="00B426B4">
              <w:rPr>
                <w:lang w:val="de-CH"/>
              </w:rPr>
              <w:t xml:space="preserve"> </w:t>
            </w:r>
          </w:p>
        </w:tc>
        <w:tc>
          <w:tcPr>
            <w:tcW w:w="1417" w:type="dxa"/>
          </w:tcPr>
          <w:p w14:paraId="6109607D" w14:textId="35E7AC64" w:rsidR="00B426B4" w:rsidRPr="00237BF2" w:rsidRDefault="00B426B4" w:rsidP="00B426B4">
            <w:pPr>
              <w:pStyle w:val="16Tabellelinks"/>
              <w:cnfStyle w:val="000000100000" w:firstRow="0" w:lastRow="0" w:firstColumn="0" w:lastColumn="0" w:oddVBand="0" w:evenVBand="0" w:oddHBand="1" w:evenHBand="0" w:firstRowFirstColumn="0" w:firstRowLastColumn="0" w:lastRowFirstColumn="0" w:lastRowLastColumn="0"/>
              <w:rPr>
                <w:lang w:val="de-CH"/>
              </w:rPr>
            </w:pPr>
            <w:r>
              <w:rPr>
                <w:lang w:val="de-CH"/>
              </w:rPr>
              <w:t xml:space="preserve">Je nach </w:t>
            </w:r>
            <w:proofErr w:type="spellStart"/>
            <w:r>
              <w:rPr>
                <w:lang w:val="de-CH"/>
              </w:rPr>
              <w:t>Tafeltyp</w:t>
            </w:r>
            <w:proofErr w:type="spellEnd"/>
            <w:r>
              <w:rPr>
                <w:lang w:val="de-CH"/>
              </w:rPr>
              <w:t xml:space="preserve"> Stahlbau-Hohlprofile, Breitflanschträger oder verzinkte Eisenrohre.</w:t>
            </w:r>
          </w:p>
        </w:tc>
        <w:tc>
          <w:tcPr>
            <w:tcW w:w="1413" w:type="dxa"/>
          </w:tcPr>
          <w:p w14:paraId="3FC774BA" w14:textId="13CD4C2D" w:rsidR="00B426B4" w:rsidRPr="00237BF2" w:rsidRDefault="00B426B4" w:rsidP="00B426B4">
            <w:pPr>
              <w:pStyle w:val="16Tabellelinks"/>
              <w:cnfStyle w:val="000000100000" w:firstRow="0" w:lastRow="0" w:firstColumn="0" w:lastColumn="0" w:oddVBand="0" w:evenVBand="0" w:oddHBand="1" w:evenHBand="0" w:firstRowFirstColumn="0" w:firstRowLastColumn="0" w:lastRowFirstColumn="0" w:lastRowLastColumn="0"/>
              <w:rPr>
                <w:lang w:val="de-CH"/>
              </w:rPr>
            </w:pPr>
            <w:r>
              <w:rPr>
                <w:lang w:val="de-CH"/>
              </w:rPr>
              <w:t>Holz</w:t>
            </w:r>
          </w:p>
        </w:tc>
      </w:tr>
      <w:tr w:rsidR="00241736" w:rsidRPr="0032080A" w14:paraId="6928B79B" w14:textId="77777777" w:rsidTr="00241736">
        <w:trPr>
          <w:trHeight w:val="286"/>
        </w:trPr>
        <w:tc>
          <w:tcPr>
            <w:cnfStyle w:val="001000000000" w:firstRow="0" w:lastRow="0" w:firstColumn="1" w:lastColumn="0" w:oddVBand="0" w:evenVBand="0" w:oddHBand="0" w:evenHBand="0" w:firstRowFirstColumn="0" w:firstRowLastColumn="0" w:lastRowFirstColumn="0" w:lastRowLastColumn="0"/>
            <w:tcW w:w="1418" w:type="dxa"/>
          </w:tcPr>
          <w:p w14:paraId="5B23DF5C" w14:textId="1457D4F2" w:rsidR="00B426B4" w:rsidRDefault="00B426B4" w:rsidP="00B426B4">
            <w:pPr>
              <w:pStyle w:val="16Tabellelinks"/>
            </w:pPr>
            <w:r>
              <w:rPr>
                <w:lang w:val="de-CH"/>
              </w:rPr>
              <w:t>Materialisierung</w:t>
            </w:r>
          </w:p>
        </w:tc>
        <w:tc>
          <w:tcPr>
            <w:tcW w:w="1134" w:type="dxa"/>
          </w:tcPr>
          <w:p w14:paraId="0A3CAD02" w14:textId="08910296" w:rsidR="00B426B4" w:rsidRDefault="00B426B4" w:rsidP="00B426B4">
            <w:pPr>
              <w:pStyle w:val="16Tabellelinks"/>
              <w:cnfStyle w:val="000000000000" w:firstRow="0" w:lastRow="0" w:firstColumn="0" w:lastColumn="0" w:oddVBand="0" w:evenVBand="0" w:oddHBand="0" w:evenHBand="0" w:firstRowFirstColumn="0" w:firstRowLastColumn="0" w:lastRowFirstColumn="0" w:lastRowLastColumn="0"/>
            </w:pPr>
            <w:r>
              <w:rPr>
                <w:lang w:val="de-CH"/>
              </w:rPr>
              <w:t>Platte</w:t>
            </w:r>
          </w:p>
        </w:tc>
        <w:tc>
          <w:tcPr>
            <w:tcW w:w="1843" w:type="dxa"/>
          </w:tcPr>
          <w:p w14:paraId="54C5DE5F" w14:textId="3E1CF096" w:rsidR="00B426B4" w:rsidRPr="00241736" w:rsidRDefault="00B426B4" w:rsidP="00B426B4">
            <w:pPr>
              <w:pStyle w:val="16Tabellelinks"/>
              <w:cnfStyle w:val="000000000000" w:firstRow="0" w:lastRow="0" w:firstColumn="0" w:lastColumn="0" w:oddVBand="0" w:evenVBand="0" w:oddHBand="0" w:evenHBand="0" w:firstRowFirstColumn="0" w:firstRowLastColumn="0" w:lastRowFirstColumn="0" w:lastRowLastColumn="0"/>
              <w:rPr>
                <w:lang w:val="de-CH"/>
              </w:rPr>
            </w:pPr>
            <w:r>
              <w:rPr>
                <w:lang w:val="de-CH"/>
              </w:rPr>
              <w:t>Integrationsqualität, Umweltverträglichkeit, Beständigkeit der Materialien und Farben</w:t>
            </w:r>
          </w:p>
        </w:tc>
        <w:tc>
          <w:tcPr>
            <w:tcW w:w="1417" w:type="dxa"/>
          </w:tcPr>
          <w:p w14:paraId="45F0C8A4" w14:textId="774677E4" w:rsidR="00B426B4" w:rsidRPr="00241736" w:rsidRDefault="00B426B4" w:rsidP="00B426B4">
            <w:pPr>
              <w:pStyle w:val="16Tabellelinks"/>
              <w:cnfStyle w:val="000000000000" w:firstRow="0" w:lastRow="0" w:firstColumn="0" w:lastColumn="0" w:oddVBand="0" w:evenVBand="0" w:oddHBand="0" w:evenHBand="0" w:firstRowFirstColumn="0" w:firstRowLastColumn="0" w:lastRowFirstColumn="0" w:lastRowLastColumn="0"/>
              <w:rPr>
                <w:lang w:val="de-CH"/>
              </w:rPr>
            </w:pPr>
            <w:r w:rsidRPr="00237BF2">
              <w:rPr>
                <w:lang w:val="de-CH"/>
              </w:rPr>
              <w:t xml:space="preserve">Eternit </w:t>
            </w:r>
            <w:r>
              <w:rPr>
                <w:lang w:val="de-CH"/>
              </w:rPr>
              <w:t xml:space="preserve">Faserplatte </w:t>
            </w:r>
            <w:proofErr w:type="spellStart"/>
            <w:r w:rsidRPr="00237BF2">
              <w:rPr>
                <w:lang w:val="de-CH"/>
              </w:rPr>
              <w:t>Swisspearl</w:t>
            </w:r>
            <w:proofErr w:type="spellEnd"/>
            <w:r w:rsidRPr="00237BF2">
              <w:rPr>
                <w:lang w:val="de-CH"/>
              </w:rPr>
              <w:t xml:space="preserve"> </w:t>
            </w:r>
            <w:proofErr w:type="spellStart"/>
            <w:r w:rsidRPr="00237BF2">
              <w:rPr>
                <w:lang w:val="de-CH"/>
              </w:rPr>
              <w:t>Carat</w:t>
            </w:r>
            <w:proofErr w:type="spellEnd"/>
            <w:r w:rsidRPr="00237BF2">
              <w:rPr>
                <w:lang w:val="de-CH"/>
              </w:rPr>
              <w:t xml:space="preserve"> Anthrazit </w:t>
            </w:r>
            <w:r>
              <w:rPr>
                <w:lang w:val="de-CH"/>
              </w:rPr>
              <w:t xml:space="preserve">Balkonplatte </w:t>
            </w:r>
            <w:r w:rsidRPr="00237BF2">
              <w:rPr>
                <w:lang w:val="de-CH"/>
              </w:rPr>
              <w:t>7020 durchgefä</w:t>
            </w:r>
            <w:r>
              <w:rPr>
                <w:lang w:val="de-CH"/>
              </w:rPr>
              <w:t>rbt</w:t>
            </w:r>
          </w:p>
        </w:tc>
        <w:tc>
          <w:tcPr>
            <w:tcW w:w="1413" w:type="dxa"/>
          </w:tcPr>
          <w:p w14:paraId="414E0528" w14:textId="65725804" w:rsidR="00B426B4" w:rsidRDefault="00B426B4" w:rsidP="00B426B4">
            <w:pPr>
              <w:pStyle w:val="16Tabellelinks"/>
              <w:cnfStyle w:val="000000000000" w:firstRow="0" w:lastRow="0" w:firstColumn="0" w:lastColumn="0" w:oddVBand="0" w:evenVBand="0" w:oddHBand="0" w:evenHBand="0" w:firstRowFirstColumn="0" w:firstRowLastColumn="0" w:lastRowFirstColumn="0" w:lastRowLastColumn="0"/>
            </w:pPr>
            <w:r>
              <w:rPr>
                <w:lang w:val="de-CH"/>
              </w:rPr>
              <w:t>Holz, Metall</w:t>
            </w:r>
          </w:p>
        </w:tc>
      </w:tr>
      <w:bookmarkEnd w:id="70"/>
    </w:tbl>
    <w:p w14:paraId="102D57CF" w14:textId="77777777" w:rsidR="009330F5" w:rsidRPr="009330F5" w:rsidRDefault="009330F5" w:rsidP="00241736">
      <w:pPr>
        <w:pStyle w:val="00Grundtext"/>
      </w:pPr>
    </w:p>
    <w:sectPr w:rsidR="009330F5" w:rsidRPr="009330F5" w:rsidSect="009330F5">
      <w:headerReference w:type="default" r:id="rId78"/>
      <w:pgSz w:w="11906" w:h="16838"/>
      <w:pgMar w:top="1417" w:right="2550" w:bottom="1134" w:left="184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E96BA" w14:textId="77777777" w:rsidR="00B21A88" w:rsidRDefault="00B21A88" w:rsidP="00C97212">
      <w:pPr>
        <w:spacing w:line="240" w:lineRule="auto"/>
      </w:pPr>
      <w:r>
        <w:separator/>
      </w:r>
    </w:p>
  </w:endnote>
  <w:endnote w:type="continuationSeparator" w:id="0">
    <w:p w14:paraId="0DED9127" w14:textId="77777777" w:rsidR="00B21A88" w:rsidRDefault="00B21A88" w:rsidP="00C972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E13F0E" w14:textId="77777777" w:rsidR="00B21A88" w:rsidRDefault="00B21A88" w:rsidP="00C97212">
      <w:pPr>
        <w:spacing w:line="240" w:lineRule="auto"/>
      </w:pPr>
      <w:r>
        <w:separator/>
      </w:r>
    </w:p>
  </w:footnote>
  <w:footnote w:type="continuationSeparator" w:id="0">
    <w:p w14:paraId="76148447" w14:textId="77777777" w:rsidR="00B21A88" w:rsidRDefault="00B21A88" w:rsidP="00C97212">
      <w:pPr>
        <w:spacing w:line="240" w:lineRule="auto"/>
      </w:pPr>
      <w:r>
        <w:continuationSeparator/>
      </w:r>
    </w:p>
  </w:footnote>
  <w:footnote w:id="1">
    <w:p w14:paraId="1A7C2408" w14:textId="6CD8B5B1" w:rsidR="0005044C" w:rsidRDefault="0005044C">
      <w:pPr>
        <w:pStyle w:val="Funotentext"/>
      </w:pPr>
      <w:r>
        <w:rPr>
          <w:rStyle w:val="Funotenzeichen"/>
        </w:rPr>
        <w:footnoteRef/>
      </w:r>
      <w:r>
        <w:t xml:space="preserve"> BAFU (Hrsg.) 2014: Handbuch für die Errichtung und den Betrieb von Pärken von nationaler Bedeutung. Mitteilung des BAFU als Vollzugsbehörde an Gesuchsteller. Bundesamt für Umwelt, Bern. Umwelt-Vollzug Nr. 1414. Mit Aktualisierungen 2018 und 2019.</w:t>
      </w:r>
    </w:p>
  </w:footnote>
  <w:footnote w:id="2">
    <w:p w14:paraId="7AD74A5B" w14:textId="77777777" w:rsidR="00324D31" w:rsidRDefault="00324D31" w:rsidP="00324D31">
      <w:pPr>
        <w:pStyle w:val="Funotentext"/>
      </w:pPr>
      <w:r>
        <w:rPr>
          <w:rStyle w:val="Funotenzeichen"/>
        </w:rPr>
        <w:footnoteRef/>
      </w:r>
      <w:r>
        <w:t xml:space="preserve"> BAFU (Hrsg.) 2023: Handbuch Programmvereinbarungen im Umweltbereich. Mitteilung des BAFU als Vollzugsbehörde an Gesuchsteller. Bundesamt für Umwelt, Bern. Umwelt-Vollzug </w:t>
      </w:r>
      <w:r>
        <w:t>Nr 2315. Periodisch aktualiserte Ausgaben.</w:t>
      </w:r>
    </w:p>
  </w:footnote>
  <w:footnote w:id="3">
    <w:p w14:paraId="2C2020B8" w14:textId="218DCD68" w:rsidR="002F5F61" w:rsidRDefault="002F5F61">
      <w:pPr>
        <w:pStyle w:val="Funotentext"/>
      </w:pPr>
      <w:r>
        <w:rPr>
          <w:rStyle w:val="Funotenzeichen"/>
        </w:rPr>
        <w:footnoteRef/>
      </w:r>
      <w:r>
        <w:t xml:space="preserve"> BAFU (Hrsg.) 2009: Pärke von nationaler Bedeutung: Produktelabel. Richtlinie zur Verleihung und Verwendung des Produktelabels. </w:t>
      </w:r>
      <w:r w:rsidR="003C567A" w:rsidRPr="003C567A">
        <w:rPr>
          <w:highlight w:val="lightGray"/>
        </w:rPr>
        <w:t>2024</w:t>
      </w:r>
      <w:r w:rsidRPr="003C567A">
        <w:rPr>
          <w:highlight w:val="lightGray"/>
        </w:rPr>
        <w:t>. Umwelt-Vollzug Nr. 0924.</w:t>
      </w:r>
    </w:p>
  </w:footnote>
  <w:footnote w:id="4">
    <w:p w14:paraId="031F8B80" w14:textId="24802AAA" w:rsidR="007C551F" w:rsidRDefault="007D2926" w:rsidP="007D2926">
      <w:pPr>
        <w:pStyle w:val="Funotentext"/>
      </w:pPr>
      <w:r w:rsidRPr="00D141D8">
        <w:rPr>
          <w:rStyle w:val="Funotenzeichen"/>
        </w:rPr>
        <w:footnoteRef/>
      </w:r>
      <w:r w:rsidRPr="00D141D8">
        <w:t xml:space="preserve"> </w:t>
      </w:r>
      <w:hyperlink r:id="rId1" w:history="1">
        <w:r w:rsidR="007C551F">
          <w:rPr>
            <w:rStyle w:val="Hyperlink"/>
          </w:rPr>
          <w:t>Dokumente betreffend Strassenverkehr (admin.ch)</w:t>
        </w:r>
      </w:hyperlink>
      <w:r w:rsidR="007C551F">
        <w:t xml:space="preserve"> : </w:t>
      </w:r>
    </w:p>
    <w:p w14:paraId="437C2C7D" w14:textId="33B2781A" w:rsidR="007C551F" w:rsidRPr="007C551F" w:rsidRDefault="00696C35" w:rsidP="007C551F">
      <w:pPr>
        <w:pStyle w:val="Funotentext"/>
      </w:pPr>
      <w:hyperlink r:id="rId2" w:tooltip="Weisungen über die touristische Signalisation an Autobahnen und Autostrassen" w:history="1">
        <w:r w:rsidR="007C551F" w:rsidRPr="007C551F">
          <w:rPr>
            <w:rStyle w:val="Hyperlink"/>
          </w:rPr>
          <w:t>Weisungen über die touristische Signalisation an Autobahnen und Autostrassen (PDF, 159 kB, 14.05.2012)</w:t>
        </w:r>
      </w:hyperlink>
      <w:r w:rsidR="007C551F">
        <w:t xml:space="preserve"> bzw.</w:t>
      </w:r>
    </w:p>
    <w:p w14:paraId="50F8590A" w14:textId="794962DF" w:rsidR="007C551F" w:rsidRPr="003C567A" w:rsidRDefault="00B21A88" w:rsidP="007C551F">
      <w:pPr>
        <w:pStyle w:val="Funotentext"/>
        <w:rPr>
          <w:lang w:val="fr-CH"/>
        </w:rPr>
      </w:pPr>
      <w:hyperlink r:id="rId3" w:tooltip="Instructions concernant la signalisation touristique sur les autoroutes et les semi-autoroutes" w:history="1">
        <w:r w:rsidR="007C551F" w:rsidRPr="003C567A">
          <w:rPr>
            <w:rStyle w:val="Hyperlink"/>
            <w:lang w:val="fr-CH"/>
          </w:rPr>
          <w:t>Instructions concernant la signalisation touristique sur les autoroutes et les semi-autoroutes (PDF, 158 kB, 14.05.2012)</w:t>
        </w:r>
      </w:hyperlink>
      <w:r w:rsidR="007C551F" w:rsidRPr="003C567A">
        <w:rPr>
          <w:lang w:val="fr-CH"/>
        </w:rPr>
        <w:t xml:space="preserve"> bzw.</w:t>
      </w:r>
    </w:p>
    <w:p w14:paraId="342F9C82" w14:textId="2E023A9E" w:rsidR="007D2926" w:rsidRPr="007C551F" w:rsidRDefault="00696C35">
      <w:pPr>
        <w:pStyle w:val="Funotentext"/>
        <w:rPr>
          <w:lang w:val="it-CH"/>
        </w:rPr>
      </w:pPr>
      <w:hyperlink r:id="rId4" w:tooltip="Istruzioni relative alla segnaletica turistica su autostrade e semiautostrade" w:history="1">
        <w:r w:rsidR="007C551F" w:rsidRPr="007C551F">
          <w:rPr>
            <w:rStyle w:val="Hyperlink"/>
            <w:lang w:val="it-CH"/>
          </w:rPr>
          <w:t>Istruzioni relative alla segnaletica turistica su autostrade e semiautostrade (PDF, 150 kB, 14.05.2012)</w:t>
        </w:r>
      </w:hyperlink>
    </w:p>
  </w:footnote>
  <w:footnote w:id="5">
    <w:p w14:paraId="6EF07FB8" w14:textId="6A1C058E" w:rsidR="00037F4C" w:rsidRDefault="00037F4C">
      <w:pPr>
        <w:pStyle w:val="Funotentext"/>
      </w:pPr>
      <w:r>
        <w:rPr>
          <w:rStyle w:val="Funotenzeichen"/>
        </w:rPr>
        <w:footnoteRef/>
      </w:r>
      <w:r>
        <w:t xml:space="preserve"> BAFU (Hrsg.) 2016: Schweizer Schutzgebiete, Markierungshandbuch. Mitteilung des BAFU als Vollzugsbehörde an Gesuchsteller. Bundesamt für Umwelt, Bern. Umwelt-Vollzug Nr. 1614: 85 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3826701"/>
      <w:docPartObj>
        <w:docPartGallery w:val="Page Numbers (Top of Page)"/>
        <w:docPartUnique/>
      </w:docPartObj>
    </w:sdtPr>
    <w:sdtEndPr/>
    <w:sdtContent>
      <w:p w14:paraId="1DCCF750" w14:textId="77777777" w:rsidR="00AB669C" w:rsidRDefault="00AB669C">
        <w:pPr>
          <w:pStyle w:val="Kopfzeile"/>
          <w:jc w:val="right"/>
        </w:pPr>
        <w:r w:rsidRPr="00966302">
          <w:rPr>
            <w:sz w:val="17"/>
            <w:szCs w:val="17"/>
          </w:rPr>
          <w:fldChar w:fldCharType="begin"/>
        </w:r>
        <w:r w:rsidRPr="00966302">
          <w:rPr>
            <w:sz w:val="17"/>
            <w:szCs w:val="17"/>
          </w:rPr>
          <w:instrText>PAGE   \* MERGEFORMAT</w:instrText>
        </w:r>
        <w:r w:rsidRPr="00966302">
          <w:rPr>
            <w:sz w:val="17"/>
            <w:szCs w:val="17"/>
          </w:rPr>
          <w:fldChar w:fldCharType="separate"/>
        </w:r>
        <w:r w:rsidR="00FC2E9E" w:rsidRPr="00FC2E9E">
          <w:rPr>
            <w:sz w:val="17"/>
            <w:szCs w:val="17"/>
            <w:lang w:val="de-DE"/>
          </w:rPr>
          <w:t>9</w:t>
        </w:r>
        <w:r w:rsidRPr="00966302">
          <w:rPr>
            <w:sz w:val="17"/>
            <w:szCs w:val="17"/>
          </w:rPr>
          <w:fldChar w:fldCharType="end"/>
        </w:r>
      </w:p>
    </w:sdtContent>
  </w:sdt>
  <w:p w14:paraId="5B38825A" w14:textId="77777777" w:rsidR="00AB669C" w:rsidRDefault="00AB669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B03C3"/>
    <w:multiLevelType w:val="hybridMultilevel"/>
    <w:tmpl w:val="EB301FAC"/>
    <w:lvl w:ilvl="0" w:tplc="3F786A78">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15:restartNumberingAfterBreak="0">
    <w:nsid w:val="0C3A2BCF"/>
    <w:multiLevelType w:val="multilevel"/>
    <w:tmpl w:val="E17AB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5F3A80"/>
    <w:multiLevelType w:val="hybridMultilevel"/>
    <w:tmpl w:val="892E1A74"/>
    <w:lvl w:ilvl="0" w:tplc="646609C8">
      <w:numFmt w:val="bullet"/>
      <w:lvlText w:val="-"/>
      <w:lvlJc w:val="left"/>
      <w:pPr>
        <w:ind w:left="360" w:hanging="360"/>
      </w:pPr>
      <w:rPr>
        <w:rFonts w:ascii="Arial" w:eastAsiaTheme="minorHAnsi" w:hAnsi="Arial" w:cs="Aria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 w15:restartNumberingAfterBreak="0">
    <w:nsid w:val="11F63215"/>
    <w:multiLevelType w:val="hybridMultilevel"/>
    <w:tmpl w:val="DBAE6268"/>
    <w:lvl w:ilvl="0" w:tplc="B5645D66">
      <w:numFmt w:val="bullet"/>
      <w:pStyle w:val="Listenabsatz"/>
      <w:lvlText w:val="-"/>
      <w:lvlJc w:val="left"/>
      <w:pPr>
        <w:ind w:left="360" w:hanging="360"/>
      </w:pPr>
      <w:rPr>
        <w:rFonts w:ascii="Arial" w:eastAsiaTheme="minorHAnsi" w:hAnsi="Arial" w:cs="Arial" w:hint="default"/>
      </w:rPr>
    </w:lvl>
    <w:lvl w:ilvl="1" w:tplc="08070003">
      <w:start w:val="1"/>
      <w:numFmt w:val="bullet"/>
      <w:lvlText w:val="o"/>
      <w:lvlJc w:val="left"/>
      <w:pPr>
        <w:ind w:left="1080" w:hanging="360"/>
      </w:pPr>
      <w:rPr>
        <w:rFonts w:ascii="Courier New" w:hAnsi="Courier New" w:cs="Courier New" w:hint="default"/>
      </w:rPr>
    </w:lvl>
    <w:lvl w:ilvl="2" w:tplc="08070005">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4" w15:restartNumberingAfterBreak="0">
    <w:nsid w:val="13EE3BD9"/>
    <w:multiLevelType w:val="multilevel"/>
    <w:tmpl w:val="6718964E"/>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F5A6796"/>
    <w:multiLevelType w:val="hybridMultilevel"/>
    <w:tmpl w:val="4BBCD80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15:restartNumberingAfterBreak="0">
    <w:nsid w:val="1FC32D6A"/>
    <w:multiLevelType w:val="hybridMultilevel"/>
    <w:tmpl w:val="118478F0"/>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7" w15:restartNumberingAfterBreak="0">
    <w:nsid w:val="2E7C1A3D"/>
    <w:multiLevelType w:val="hybridMultilevel"/>
    <w:tmpl w:val="AAC605D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8" w15:restartNumberingAfterBreak="0">
    <w:nsid w:val="2FF4580C"/>
    <w:multiLevelType w:val="hybridMultilevel"/>
    <w:tmpl w:val="6FB27E2A"/>
    <w:lvl w:ilvl="0" w:tplc="05E0BE26">
      <w:start w:val="1"/>
      <w:numFmt w:val="bullet"/>
      <w:pStyle w:val="19TabelleAufzhlung"/>
      <w:lvlText w:val="•"/>
      <w:lvlJc w:val="left"/>
      <w:pPr>
        <w:ind w:left="360" w:hanging="360"/>
      </w:pPr>
      <w:rPr>
        <w:rFonts w:ascii="Arial" w:hAnsi="Arial" w:hint="default"/>
        <w:position w:val="2"/>
        <w:sz w:val="12"/>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9" w15:restartNumberingAfterBreak="0">
    <w:nsid w:val="33AC001D"/>
    <w:multiLevelType w:val="hybridMultilevel"/>
    <w:tmpl w:val="1D8E4C3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0" w15:restartNumberingAfterBreak="0">
    <w:nsid w:val="372F490B"/>
    <w:multiLevelType w:val="hybridMultilevel"/>
    <w:tmpl w:val="27DC9B1E"/>
    <w:lvl w:ilvl="0" w:tplc="C930CA8E">
      <w:start w:val="2"/>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1" w15:restartNumberingAfterBreak="0">
    <w:nsid w:val="3AE11179"/>
    <w:multiLevelType w:val="hybridMultilevel"/>
    <w:tmpl w:val="F0AA60F6"/>
    <w:lvl w:ilvl="0" w:tplc="08070001">
      <w:start w:val="1"/>
      <w:numFmt w:val="bullet"/>
      <w:lvlText w:val=""/>
      <w:lvlJc w:val="left"/>
      <w:pPr>
        <w:ind w:left="1440" w:hanging="360"/>
      </w:pPr>
      <w:rPr>
        <w:rFonts w:ascii="Symbol" w:hAnsi="Symbol" w:hint="default"/>
      </w:rPr>
    </w:lvl>
    <w:lvl w:ilvl="1" w:tplc="08070003" w:tentative="1">
      <w:start w:val="1"/>
      <w:numFmt w:val="bullet"/>
      <w:lvlText w:val="o"/>
      <w:lvlJc w:val="left"/>
      <w:pPr>
        <w:ind w:left="2160" w:hanging="360"/>
      </w:pPr>
      <w:rPr>
        <w:rFonts w:ascii="Courier New" w:hAnsi="Courier New" w:cs="Courier New" w:hint="default"/>
      </w:rPr>
    </w:lvl>
    <w:lvl w:ilvl="2" w:tplc="08070005" w:tentative="1">
      <w:start w:val="1"/>
      <w:numFmt w:val="bullet"/>
      <w:lvlText w:val=""/>
      <w:lvlJc w:val="left"/>
      <w:pPr>
        <w:ind w:left="2880" w:hanging="360"/>
      </w:pPr>
      <w:rPr>
        <w:rFonts w:ascii="Wingdings" w:hAnsi="Wingdings" w:hint="default"/>
      </w:rPr>
    </w:lvl>
    <w:lvl w:ilvl="3" w:tplc="08070001" w:tentative="1">
      <w:start w:val="1"/>
      <w:numFmt w:val="bullet"/>
      <w:lvlText w:val=""/>
      <w:lvlJc w:val="left"/>
      <w:pPr>
        <w:ind w:left="3600" w:hanging="360"/>
      </w:pPr>
      <w:rPr>
        <w:rFonts w:ascii="Symbol" w:hAnsi="Symbol" w:hint="default"/>
      </w:rPr>
    </w:lvl>
    <w:lvl w:ilvl="4" w:tplc="08070003" w:tentative="1">
      <w:start w:val="1"/>
      <w:numFmt w:val="bullet"/>
      <w:lvlText w:val="o"/>
      <w:lvlJc w:val="left"/>
      <w:pPr>
        <w:ind w:left="4320" w:hanging="360"/>
      </w:pPr>
      <w:rPr>
        <w:rFonts w:ascii="Courier New" w:hAnsi="Courier New" w:cs="Courier New" w:hint="default"/>
      </w:rPr>
    </w:lvl>
    <w:lvl w:ilvl="5" w:tplc="08070005" w:tentative="1">
      <w:start w:val="1"/>
      <w:numFmt w:val="bullet"/>
      <w:lvlText w:val=""/>
      <w:lvlJc w:val="left"/>
      <w:pPr>
        <w:ind w:left="5040" w:hanging="360"/>
      </w:pPr>
      <w:rPr>
        <w:rFonts w:ascii="Wingdings" w:hAnsi="Wingdings" w:hint="default"/>
      </w:rPr>
    </w:lvl>
    <w:lvl w:ilvl="6" w:tplc="08070001" w:tentative="1">
      <w:start w:val="1"/>
      <w:numFmt w:val="bullet"/>
      <w:lvlText w:val=""/>
      <w:lvlJc w:val="left"/>
      <w:pPr>
        <w:ind w:left="5760" w:hanging="360"/>
      </w:pPr>
      <w:rPr>
        <w:rFonts w:ascii="Symbol" w:hAnsi="Symbol" w:hint="default"/>
      </w:rPr>
    </w:lvl>
    <w:lvl w:ilvl="7" w:tplc="08070003" w:tentative="1">
      <w:start w:val="1"/>
      <w:numFmt w:val="bullet"/>
      <w:lvlText w:val="o"/>
      <w:lvlJc w:val="left"/>
      <w:pPr>
        <w:ind w:left="6480" w:hanging="360"/>
      </w:pPr>
      <w:rPr>
        <w:rFonts w:ascii="Courier New" w:hAnsi="Courier New" w:cs="Courier New" w:hint="default"/>
      </w:rPr>
    </w:lvl>
    <w:lvl w:ilvl="8" w:tplc="08070005" w:tentative="1">
      <w:start w:val="1"/>
      <w:numFmt w:val="bullet"/>
      <w:lvlText w:val=""/>
      <w:lvlJc w:val="left"/>
      <w:pPr>
        <w:ind w:left="7200" w:hanging="360"/>
      </w:pPr>
      <w:rPr>
        <w:rFonts w:ascii="Wingdings" w:hAnsi="Wingdings" w:hint="default"/>
      </w:rPr>
    </w:lvl>
  </w:abstractNum>
  <w:abstractNum w:abstractNumId="12" w15:restartNumberingAfterBreak="0">
    <w:nsid w:val="3BCC457E"/>
    <w:multiLevelType w:val="multilevel"/>
    <w:tmpl w:val="7F1CE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286591"/>
    <w:multiLevelType w:val="multilevel"/>
    <w:tmpl w:val="813EC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AC4029"/>
    <w:multiLevelType w:val="hybridMultilevel"/>
    <w:tmpl w:val="41E66264"/>
    <w:lvl w:ilvl="0" w:tplc="1DCC8EFA">
      <w:start w:val="2024"/>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 w15:restartNumberingAfterBreak="0">
    <w:nsid w:val="521A6D58"/>
    <w:multiLevelType w:val="hybridMultilevel"/>
    <w:tmpl w:val="44C23C18"/>
    <w:lvl w:ilvl="0" w:tplc="100C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6" w15:restartNumberingAfterBreak="0">
    <w:nsid w:val="58207D28"/>
    <w:multiLevelType w:val="multilevel"/>
    <w:tmpl w:val="08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D6E1FA8"/>
    <w:multiLevelType w:val="multilevel"/>
    <w:tmpl w:val="66205468"/>
    <w:lvl w:ilvl="0">
      <w:start w:val="1"/>
      <w:numFmt w:val="decimal"/>
      <w:pStyle w:val="01Kapiteltitelnummeriert"/>
      <w:lvlText w:val="%1"/>
      <w:lvlJc w:val="left"/>
      <w:pPr>
        <w:ind w:left="7088" w:firstLine="0"/>
      </w:pPr>
      <w:rPr>
        <w:rFonts w:hint="default"/>
        <w:color w:val="000000" w:themeColor="text1"/>
        <w:u w:color="7F7F7F" w:themeColor="text1" w:themeTint="80"/>
      </w:rPr>
    </w:lvl>
    <w:lvl w:ilvl="1">
      <w:start w:val="1"/>
      <w:numFmt w:val="decimal"/>
      <w:pStyle w:val="02Titelnummeriert"/>
      <w:lvlText w:val="%1.%2"/>
      <w:lvlJc w:val="left"/>
      <w:pPr>
        <w:tabs>
          <w:tab w:val="num" w:pos="567"/>
        </w:tabs>
        <w:ind w:left="567" w:hanging="567"/>
      </w:pPr>
      <w:rPr>
        <w:rFonts w:hint="default"/>
      </w:rPr>
    </w:lvl>
    <w:lvl w:ilvl="2">
      <w:start w:val="1"/>
      <w:numFmt w:val="decimal"/>
      <w:pStyle w:val="03Untertitelnummeriert"/>
      <w:lvlText w:val="%1.%2.%3"/>
      <w:lvlJc w:val="left"/>
      <w:pPr>
        <w:tabs>
          <w:tab w:val="num" w:pos="567"/>
        </w:tabs>
        <w:ind w:left="567" w:hanging="567"/>
      </w:pPr>
      <w:rPr>
        <w:rFonts w:hint="default"/>
      </w:rPr>
    </w:lvl>
    <w:lvl w:ilvl="3">
      <w:start w:val="1"/>
      <w:numFmt w:val="decimal"/>
      <w:pStyle w:val="berschrift4"/>
      <w:lvlText w:val="%1.%2.%3.%4"/>
      <w:lvlJc w:val="left"/>
      <w:pPr>
        <w:ind w:left="864" w:hanging="864"/>
      </w:pPr>
      <w:rPr>
        <w:rFonts w:hint="default"/>
      </w:rPr>
    </w:lvl>
    <w:lvl w:ilvl="4">
      <w:start w:val="1"/>
      <w:numFmt w:val="decimal"/>
      <w:pStyle w:val="berschrift5"/>
      <w:lvlText w:val="%1.%2.%3.%4.%5"/>
      <w:lvlJc w:val="left"/>
      <w:pPr>
        <w:ind w:left="1008" w:hanging="1008"/>
      </w:pPr>
      <w:rPr>
        <w:rFonts w:hint="default"/>
      </w:rPr>
    </w:lvl>
    <w:lvl w:ilvl="5">
      <w:start w:val="1"/>
      <w:numFmt w:val="decimal"/>
      <w:pStyle w:val="berschrift6"/>
      <w:lvlText w:val="%1.%2.%3.%4.%5.%6"/>
      <w:lvlJc w:val="left"/>
      <w:pPr>
        <w:ind w:left="1152" w:hanging="1152"/>
      </w:pPr>
      <w:rPr>
        <w:rFonts w:hint="default"/>
      </w:rPr>
    </w:lvl>
    <w:lvl w:ilvl="6">
      <w:start w:val="1"/>
      <w:numFmt w:val="decimal"/>
      <w:pStyle w:val="berschrift7"/>
      <w:lvlText w:val="%1.%2.%3.%4.%5.%6.%7"/>
      <w:lvlJc w:val="left"/>
      <w:pPr>
        <w:ind w:left="1296" w:hanging="1296"/>
      </w:pPr>
      <w:rPr>
        <w:rFonts w:hint="default"/>
      </w:rPr>
    </w:lvl>
    <w:lvl w:ilvl="7">
      <w:start w:val="1"/>
      <w:numFmt w:val="decimal"/>
      <w:pStyle w:val="berschrift8"/>
      <w:lvlText w:val="%1.%2.%3.%4.%5.%6.%7.%8"/>
      <w:lvlJc w:val="left"/>
      <w:pPr>
        <w:ind w:left="1440" w:hanging="1440"/>
      </w:pPr>
      <w:rPr>
        <w:rFonts w:hint="default"/>
      </w:rPr>
    </w:lvl>
    <w:lvl w:ilvl="8">
      <w:start w:val="1"/>
      <w:numFmt w:val="decimal"/>
      <w:pStyle w:val="berschrift9"/>
      <w:lvlText w:val="%1.%2.%3.%4.%5.%6.%7.%8.%9"/>
      <w:lvlJc w:val="left"/>
      <w:pPr>
        <w:ind w:left="1584" w:hanging="1584"/>
      </w:pPr>
      <w:rPr>
        <w:rFonts w:hint="default"/>
      </w:rPr>
    </w:lvl>
  </w:abstractNum>
  <w:abstractNum w:abstractNumId="18" w15:restartNumberingAfterBreak="0">
    <w:nsid w:val="61FA128B"/>
    <w:multiLevelType w:val="hybridMultilevel"/>
    <w:tmpl w:val="40C64FD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9" w15:restartNumberingAfterBreak="0">
    <w:nsid w:val="66A76001"/>
    <w:multiLevelType w:val="hybridMultilevel"/>
    <w:tmpl w:val="B3CC15AC"/>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0" w15:restartNumberingAfterBreak="0">
    <w:nsid w:val="6F585A92"/>
    <w:multiLevelType w:val="hybridMultilevel"/>
    <w:tmpl w:val="C22A4B2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1" w15:restartNumberingAfterBreak="0">
    <w:nsid w:val="75AC1772"/>
    <w:multiLevelType w:val="hybridMultilevel"/>
    <w:tmpl w:val="929E5EBC"/>
    <w:lvl w:ilvl="0" w:tplc="1DCC8EFA">
      <w:start w:val="2024"/>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2" w15:restartNumberingAfterBreak="0">
    <w:nsid w:val="7CE77763"/>
    <w:multiLevelType w:val="hybridMultilevel"/>
    <w:tmpl w:val="B64C09E0"/>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16cid:durableId="2140803226">
    <w:abstractNumId w:val="8"/>
  </w:num>
  <w:num w:numId="2" w16cid:durableId="1135175036">
    <w:abstractNumId w:val="17"/>
  </w:num>
  <w:num w:numId="3" w16cid:durableId="110245861">
    <w:abstractNumId w:val="21"/>
  </w:num>
  <w:num w:numId="4" w16cid:durableId="1650666286">
    <w:abstractNumId w:val="2"/>
  </w:num>
  <w:num w:numId="5" w16cid:durableId="1730882401">
    <w:abstractNumId w:val="15"/>
  </w:num>
  <w:num w:numId="6" w16cid:durableId="212155306">
    <w:abstractNumId w:val="11"/>
  </w:num>
  <w:num w:numId="7" w16cid:durableId="183128831">
    <w:abstractNumId w:val="3"/>
  </w:num>
  <w:num w:numId="8" w16cid:durableId="2018187746">
    <w:abstractNumId w:val="0"/>
  </w:num>
  <w:num w:numId="9" w16cid:durableId="1837108953">
    <w:abstractNumId w:val="17"/>
  </w:num>
  <w:num w:numId="10" w16cid:durableId="1255095563">
    <w:abstractNumId w:val="16"/>
  </w:num>
  <w:num w:numId="11" w16cid:durableId="1073703658">
    <w:abstractNumId w:val="4"/>
  </w:num>
  <w:num w:numId="12" w16cid:durableId="723649209">
    <w:abstractNumId w:val="10"/>
  </w:num>
  <w:num w:numId="13" w16cid:durableId="1292782126">
    <w:abstractNumId w:val="19"/>
  </w:num>
  <w:num w:numId="14" w16cid:durableId="1163818297">
    <w:abstractNumId w:val="20"/>
  </w:num>
  <w:num w:numId="15" w16cid:durableId="1334189454">
    <w:abstractNumId w:val="6"/>
  </w:num>
  <w:num w:numId="16" w16cid:durableId="420104913">
    <w:abstractNumId w:val="5"/>
  </w:num>
  <w:num w:numId="17" w16cid:durableId="1312295472">
    <w:abstractNumId w:val="9"/>
  </w:num>
  <w:num w:numId="18" w16cid:durableId="1786733937">
    <w:abstractNumId w:val="7"/>
  </w:num>
  <w:num w:numId="19" w16cid:durableId="1507672344">
    <w:abstractNumId w:val="18"/>
  </w:num>
  <w:num w:numId="20" w16cid:durableId="1592927093">
    <w:abstractNumId w:val="14"/>
  </w:num>
  <w:num w:numId="21" w16cid:durableId="1310862723">
    <w:abstractNumId w:val="13"/>
  </w:num>
  <w:num w:numId="22" w16cid:durableId="2145269192">
    <w:abstractNumId w:val="1"/>
  </w:num>
  <w:num w:numId="23" w16cid:durableId="1280139288">
    <w:abstractNumId w:val="12"/>
  </w:num>
  <w:num w:numId="24" w16cid:durableId="162781168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0CC"/>
    <w:rsid w:val="000156DA"/>
    <w:rsid w:val="000166E9"/>
    <w:rsid w:val="00020676"/>
    <w:rsid w:val="000253E6"/>
    <w:rsid w:val="0002594D"/>
    <w:rsid w:val="00026E50"/>
    <w:rsid w:val="00026E62"/>
    <w:rsid w:val="00035B75"/>
    <w:rsid w:val="00037F4C"/>
    <w:rsid w:val="00040BAB"/>
    <w:rsid w:val="00045A65"/>
    <w:rsid w:val="000501C0"/>
    <w:rsid w:val="0005044C"/>
    <w:rsid w:val="00051673"/>
    <w:rsid w:val="000665CB"/>
    <w:rsid w:val="00072477"/>
    <w:rsid w:val="0007644D"/>
    <w:rsid w:val="00076E89"/>
    <w:rsid w:val="00076FE0"/>
    <w:rsid w:val="00083E8A"/>
    <w:rsid w:val="00091CE6"/>
    <w:rsid w:val="000977BE"/>
    <w:rsid w:val="000B2C98"/>
    <w:rsid w:val="000B324A"/>
    <w:rsid w:val="000B490D"/>
    <w:rsid w:val="000B7330"/>
    <w:rsid w:val="000C0F83"/>
    <w:rsid w:val="000C1F27"/>
    <w:rsid w:val="000C41FE"/>
    <w:rsid w:val="000C45A6"/>
    <w:rsid w:val="000C5FC6"/>
    <w:rsid w:val="000C60CF"/>
    <w:rsid w:val="000D41A5"/>
    <w:rsid w:val="000E0C62"/>
    <w:rsid w:val="000E2202"/>
    <w:rsid w:val="000E66FB"/>
    <w:rsid w:val="000E68C8"/>
    <w:rsid w:val="000E6F46"/>
    <w:rsid w:val="000F4BBA"/>
    <w:rsid w:val="000F5B13"/>
    <w:rsid w:val="000F6280"/>
    <w:rsid w:val="00103C9C"/>
    <w:rsid w:val="00103EBF"/>
    <w:rsid w:val="00110AFD"/>
    <w:rsid w:val="00111FB4"/>
    <w:rsid w:val="00117D19"/>
    <w:rsid w:val="001364A4"/>
    <w:rsid w:val="001523B1"/>
    <w:rsid w:val="00157EDA"/>
    <w:rsid w:val="001669C0"/>
    <w:rsid w:val="00180F9D"/>
    <w:rsid w:val="00181DE0"/>
    <w:rsid w:val="00190C53"/>
    <w:rsid w:val="00196A19"/>
    <w:rsid w:val="001A1038"/>
    <w:rsid w:val="001A2D93"/>
    <w:rsid w:val="001A337F"/>
    <w:rsid w:val="001B5ECA"/>
    <w:rsid w:val="001C0898"/>
    <w:rsid w:val="001C298C"/>
    <w:rsid w:val="001C3773"/>
    <w:rsid w:val="001C7C2D"/>
    <w:rsid w:val="001E048B"/>
    <w:rsid w:val="001F3863"/>
    <w:rsid w:val="001F5D0A"/>
    <w:rsid w:val="002043AA"/>
    <w:rsid w:val="00210C47"/>
    <w:rsid w:val="002162E5"/>
    <w:rsid w:val="00220A7D"/>
    <w:rsid w:val="00224F1F"/>
    <w:rsid w:val="00231235"/>
    <w:rsid w:val="00232AA7"/>
    <w:rsid w:val="00234370"/>
    <w:rsid w:val="0023446C"/>
    <w:rsid w:val="00237BF2"/>
    <w:rsid w:val="00241736"/>
    <w:rsid w:val="00244B08"/>
    <w:rsid w:val="00247DB1"/>
    <w:rsid w:val="00250CD7"/>
    <w:rsid w:val="002604DE"/>
    <w:rsid w:val="0026160C"/>
    <w:rsid w:val="00262A3C"/>
    <w:rsid w:val="0026794C"/>
    <w:rsid w:val="00274041"/>
    <w:rsid w:val="00274997"/>
    <w:rsid w:val="00275DBA"/>
    <w:rsid w:val="00277178"/>
    <w:rsid w:val="002804C9"/>
    <w:rsid w:val="00280B23"/>
    <w:rsid w:val="002845AA"/>
    <w:rsid w:val="002854A2"/>
    <w:rsid w:val="00290EFF"/>
    <w:rsid w:val="00296472"/>
    <w:rsid w:val="002A40D7"/>
    <w:rsid w:val="002B4305"/>
    <w:rsid w:val="002B73B3"/>
    <w:rsid w:val="002E067A"/>
    <w:rsid w:val="002E0B7D"/>
    <w:rsid w:val="002F3437"/>
    <w:rsid w:val="002F5F61"/>
    <w:rsid w:val="00300456"/>
    <w:rsid w:val="0030443D"/>
    <w:rsid w:val="0031137F"/>
    <w:rsid w:val="003141B6"/>
    <w:rsid w:val="003141C4"/>
    <w:rsid w:val="003159A2"/>
    <w:rsid w:val="00315A32"/>
    <w:rsid w:val="00317713"/>
    <w:rsid w:val="0032080A"/>
    <w:rsid w:val="00324D31"/>
    <w:rsid w:val="00325B00"/>
    <w:rsid w:val="00327DCB"/>
    <w:rsid w:val="0034359E"/>
    <w:rsid w:val="0034480A"/>
    <w:rsid w:val="00346A19"/>
    <w:rsid w:val="0035010B"/>
    <w:rsid w:val="0035597A"/>
    <w:rsid w:val="00357FEC"/>
    <w:rsid w:val="00361741"/>
    <w:rsid w:val="00363A3C"/>
    <w:rsid w:val="003658A3"/>
    <w:rsid w:val="00372028"/>
    <w:rsid w:val="00376F4B"/>
    <w:rsid w:val="00382E60"/>
    <w:rsid w:val="00391DF6"/>
    <w:rsid w:val="003944D4"/>
    <w:rsid w:val="003955DA"/>
    <w:rsid w:val="003955F9"/>
    <w:rsid w:val="003A41F9"/>
    <w:rsid w:val="003A4C08"/>
    <w:rsid w:val="003A7F3E"/>
    <w:rsid w:val="003B371C"/>
    <w:rsid w:val="003B652C"/>
    <w:rsid w:val="003B6A1B"/>
    <w:rsid w:val="003B72A9"/>
    <w:rsid w:val="003C3038"/>
    <w:rsid w:val="003C31C2"/>
    <w:rsid w:val="003C3FCF"/>
    <w:rsid w:val="003C50D3"/>
    <w:rsid w:val="003C567A"/>
    <w:rsid w:val="003C5C84"/>
    <w:rsid w:val="003C6522"/>
    <w:rsid w:val="003D45E1"/>
    <w:rsid w:val="003D703E"/>
    <w:rsid w:val="003E1329"/>
    <w:rsid w:val="003E162A"/>
    <w:rsid w:val="003E4272"/>
    <w:rsid w:val="0040204D"/>
    <w:rsid w:val="004022A3"/>
    <w:rsid w:val="004051FC"/>
    <w:rsid w:val="004123B9"/>
    <w:rsid w:val="00412886"/>
    <w:rsid w:val="00416257"/>
    <w:rsid w:val="004178C9"/>
    <w:rsid w:val="00417C11"/>
    <w:rsid w:val="004218E0"/>
    <w:rsid w:val="004224C0"/>
    <w:rsid w:val="00426D30"/>
    <w:rsid w:val="004330BA"/>
    <w:rsid w:val="00433D70"/>
    <w:rsid w:val="00437B82"/>
    <w:rsid w:val="00445774"/>
    <w:rsid w:val="00461B3A"/>
    <w:rsid w:val="00464CF8"/>
    <w:rsid w:val="004665D8"/>
    <w:rsid w:val="00474195"/>
    <w:rsid w:val="004835CA"/>
    <w:rsid w:val="0048689B"/>
    <w:rsid w:val="004873BA"/>
    <w:rsid w:val="00491AEF"/>
    <w:rsid w:val="00495CCE"/>
    <w:rsid w:val="004A2379"/>
    <w:rsid w:val="004A360F"/>
    <w:rsid w:val="004C4EE7"/>
    <w:rsid w:val="004C7F4A"/>
    <w:rsid w:val="004D074E"/>
    <w:rsid w:val="004D36BA"/>
    <w:rsid w:val="004D6A31"/>
    <w:rsid w:val="004D7B87"/>
    <w:rsid w:val="004E3FC2"/>
    <w:rsid w:val="004F54FA"/>
    <w:rsid w:val="004F6952"/>
    <w:rsid w:val="004F6CA2"/>
    <w:rsid w:val="0050288F"/>
    <w:rsid w:val="00520963"/>
    <w:rsid w:val="0052688D"/>
    <w:rsid w:val="005350E3"/>
    <w:rsid w:val="005632D0"/>
    <w:rsid w:val="005779C3"/>
    <w:rsid w:val="005A4821"/>
    <w:rsid w:val="005B0A57"/>
    <w:rsid w:val="005B2562"/>
    <w:rsid w:val="005C25A4"/>
    <w:rsid w:val="005C5792"/>
    <w:rsid w:val="005C7B0B"/>
    <w:rsid w:val="005D7A1F"/>
    <w:rsid w:val="005E55E7"/>
    <w:rsid w:val="005E6286"/>
    <w:rsid w:val="00602127"/>
    <w:rsid w:val="0061017E"/>
    <w:rsid w:val="00621E6B"/>
    <w:rsid w:val="00633A61"/>
    <w:rsid w:val="0064033E"/>
    <w:rsid w:val="006449A2"/>
    <w:rsid w:val="00667592"/>
    <w:rsid w:val="00670325"/>
    <w:rsid w:val="00670BEC"/>
    <w:rsid w:val="00672244"/>
    <w:rsid w:val="00677182"/>
    <w:rsid w:val="006777FC"/>
    <w:rsid w:val="00683A29"/>
    <w:rsid w:val="00691E71"/>
    <w:rsid w:val="00692E95"/>
    <w:rsid w:val="006949FC"/>
    <w:rsid w:val="00696C35"/>
    <w:rsid w:val="006A263F"/>
    <w:rsid w:val="006A6D95"/>
    <w:rsid w:val="006B3535"/>
    <w:rsid w:val="006B5911"/>
    <w:rsid w:val="006B7C40"/>
    <w:rsid w:val="006C1A7E"/>
    <w:rsid w:val="006C300A"/>
    <w:rsid w:val="006C3F3F"/>
    <w:rsid w:val="006D3FA6"/>
    <w:rsid w:val="006D5C6A"/>
    <w:rsid w:val="006D7D40"/>
    <w:rsid w:val="006E30F4"/>
    <w:rsid w:val="006E4DBE"/>
    <w:rsid w:val="006F2763"/>
    <w:rsid w:val="006F7F97"/>
    <w:rsid w:val="00702CC4"/>
    <w:rsid w:val="007038F9"/>
    <w:rsid w:val="00704EFF"/>
    <w:rsid w:val="00711F2A"/>
    <w:rsid w:val="0072044A"/>
    <w:rsid w:val="0073294F"/>
    <w:rsid w:val="00736364"/>
    <w:rsid w:val="007432EF"/>
    <w:rsid w:val="00743515"/>
    <w:rsid w:val="00754A92"/>
    <w:rsid w:val="00765678"/>
    <w:rsid w:val="00770328"/>
    <w:rsid w:val="00773518"/>
    <w:rsid w:val="0078564E"/>
    <w:rsid w:val="00787607"/>
    <w:rsid w:val="007930F0"/>
    <w:rsid w:val="00793678"/>
    <w:rsid w:val="00797E5B"/>
    <w:rsid w:val="007A3E3D"/>
    <w:rsid w:val="007A794E"/>
    <w:rsid w:val="007B114B"/>
    <w:rsid w:val="007B3A92"/>
    <w:rsid w:val="007B6566"/>
    <w:rsid w:val="007C551F"/>
    <w:rsid w:val="007C6840"/>
    <w:rsid w:val="007D2926"/>
    <w:rsid w:val="007D3B60"/>
    <w:rsid w:val="007D4C87"/>
    <w:rsid w:val="007D5A4D"/>
    <w:rsid w:val="007D7544"/>
    <w:rsid w:val="007E3356"/>
    <w:rsid w:val="007E73EF"/>
    <w:rsid w:val="007F2FE5"/>
    <w:rsid w:val="007F66FE"/>
    <w:rsid w:val="00805DF5"/>
    <w:rsid w:val="0081672A"/>
    <w:rsid w:val="00825BEE"/>
    <w:rsid w:val="00827EDE"/>
    <w:rsid w:val="00834E13"/>
    <w:rsid w:val="00837804"/>
    <w:rsid w:val="00843E20"/>
    <w:rsid w:val="00854418"/>
    <w:rsid w:val="00864F64"/>
    <w:rsid w:val="008717BE"/>
    <w:rsid w:val="00873929"/>
    <w:rsid w:val="00874C30"/>
    <w:rsid w:val="00876A15"/>
    <w:rsid w:val="0088104F"/>
    <w:rsid w:val="00881F48"/>
    <w:rsid w:val="0088415D"/>
    <w:rsid w:val="008878B0"/>
    <w:rsid w:val="00887F15"/>
    <w:rsid w:val="0089007E"/>
    <w:rsid w:val="00890DBF"/>
    <w:rsid w:val="008918FD"/>
    <w:rsid w:val="00896AE4"/>
    <w:rsid w:val="00897931"/>
    <w:rsid w:val="008A0170"/>
    <w:rsid w:val="008A7F85"/>
    <w:rsid w:val="008B52EF"/>
    <w:rsid w:val="008C126F"/>
    <w:rsid w:val="008C1763"/>
    <w:rsid w:val="008C1E41"/>
    <w:rsid w:val="008C37D9"/>
    <w:rsid w:val="008C50AF"/>
    <w:rsid w:val="008C5EAB"/>
    <w:rsid w:val="008D3303"/>
    <w:rsid w:val="008D644F"/>
    <w:rsid w:val="008F186C"/>
    <w:rsid w:val="008F1D4C"/>
    <w:rsid w:val="00903110"/>
    <w:rsid w:val="009330F5"/>
    <w:rsid w:val="00935548"/>
    <w:rsid w:val="0094229C"/>
    <w:rsid w:val="009445A3"/>
    <w:rsid w:val="00946874"/>
    <w:rsid w:val="00955490"/>
    <w:rsid w:val="00963136"/>
    <w:rsid w:val="00966302"/>
    <w:rsid w:val="00966B32"/>
    <w:rsid w:val="00973AC9"/>
    <w:rsid w:val="00976485"/>
    <w:rsid w:val="00981A4C"/>
    <w:rsid w:val="00984CE8"/>
    <w:rsid w:val="009931CC"/>
    <w:rsid w:val="00993C60"/>
    <w:rsid w:val="009A0C4A"/>
    <w:rsid w:val="009A0CB7"/>
    <w:rsid w:val="009A1622"/>
    <w:rsid w:val="009A669D"/>
    <w:rsid w:val="009B357D"/>
    <w:rsid w:val="009B621D"/>
    <w:rsid w:val="009C7F0B"/>
    <w:rsid w:val="009E097F"/>
    <w:rsid w:val="009F55B7"/>
    <w:rsid w:val="009F6051"/>
    <w:rsid w:val="00A01A1D"/>
    <w:rsid w:val="00A02272"/>
    <w:rsid w:val="00A1061D"/>
    <w:rsid w:val="00A14B08"/>
    <w:rsid w:val="00A161E9"/>
    <w:rsid w:val="00A16A36"/>
    <w:rsid w:val="00A22484"/>
    <w:rsid w:val="00A235B7"/>
    <w:rsid w:val="00A24613"/>
    <w:rsid w:val="00A2518A"/>
    <w:rsid w:val="00A25DC0"/>
    <w:rsid w:val="00A2666D"/>
    <w:rsid w:val="00A4372D"/>
    <w:rsid w:val="00A473BD"/>
    <w:rsid w:val="00A5080D"/>
    <w:rsid w:val="00A55A52"/>
    <w:rsid w:val="00A56236"/>
    <w:rsid w:val="00A63DBF"/>
    <w:rsid w:val="00A72195"/>
    <w:rsid w:val="00A75A2D"/>
    <w:rsid w:val="00A84881"/>
    <w:rsid w:val="00A8585B"/>
    <w:rsid w:val="00A940F5"/>
    <w:rsid w:val="00A94E06"/>
    <w:rsid w:val="00A951FA"/>
    <w:rsid w:val="00AA6493"/>
    <w:rsid w:val="00AB2EE0"/>
    <w:rsid w:val="00AB669C"/>
    <w:rsid w:val="00AC1104"/>
    <w:rsid w:val="00AC37E7"/>
    <w:rsid w:val="00AC3BE2"/>
    <w:rsid w:val="00AC684F"/>
    <w:rsid w:val="00AD1AC0"/>
    <w:rsid w:val="00AD2D2E"/>
    <w:rsid w:val="00AD3D64"/>
    <w:rsid w:val="00AE08D3"/>
    <w:rsid w:val="00AF2550"/>
    <w:rsid w:val="00AF2B81"/>
    <w:rsid w:val="00AF4D84"/>
    <w:rsid w:val="00AF557A"/>
    <w:rsid w:val="00AF7F14"/>
    <w:rsid w:val="00B03420"/>
    <w:rsid w:val="00B14EA2"/>
    <w:rsid w:val="00B2086C"/>
    <w:rsid w:val="00B218EF"/>
    <w:rsid w:val="00B21A88"/>
    <w:rsid w:val="00B23BFB"/>
    <w:rsid w:val="00B3039B"/>
    <w:rsid w:val="00B35AAC"/>
    <w:rsid w:val="00B3679A"/>
    <w:rsid w:val="00B426B4"/>
    <w:rsid w:val="00B50490"/>
    <w:rsid w:val="00B53F6D"/>
    <w:rsid w:val="00B561E0"/>
    <w:rsid w:val="00B615A4"/>
    <w:rsid w:val="00B62A26"/>
    <w:rsid w:val="00B65CFA"/>
    <w:rsid w:val="00B72F06"/>
    <w:rsid w:val="00B811FC"/>
    <w:rsid w:val="00B81312"/>
    <w:rsid w:val="00B923F5"/>
    <w:rsid w:val="00B9436C"/>
    <w:rsid w:val="00B95596"/>
    <w:rsid w:val="00B95E12"/>
    <w:rsid w:val="00B978DF"/>
    <w:rsid w:val="00BA0B68"/>
    <w:rsid w:val="00BA1612"/>
    <w:rsid w:val="00BA2C75"/>
    <w:rsid w:val="00BA33E9"/>
    <w:rsid w:val="00BA3B46"/>
    <w:rsid w:val="00BA473F"/>
    <w:rsid w:val="00BB20F0"/>
    <w:rsid w:val="00BB26BB"/>
    <w:rsid w:val="00BB4800"/>
    <w:rsid w:val="00BB554E"/>
    <w:rsid w:val="00BB64B8"/>
    <w:rsid w:val="00BC1E7A"/>
    <w:rsid w:val="00BC2642"/>
    <w:rsid w:val="00BD5091"/>
    <w:rsid w:val="00BD75AD"/>
    <w:rsid w:val="00BE5095"/>
    <w:rsid w:val="00BF7F50"/>
    <w:rsid w:val="00C02716"/>
    <w:rsid w:val="00C06B9F"/>
    <w:rsid w:val="00C147FE"/>
    <w:rsid w:val="00C16AC8"/>
    <w:rsid w:val="00C21DF5"/>
    <w:rsid w:val="00C26BC6"/>
    <w:rsid w:val="00C27571"/>
    <w:rsid w:val="00C3103A"/>
    <w:rsid w:val="00C31251"/>
    <w:rsid w:val="00C35067"/>
    <w:rsid w:val="00C406E0"/>
    <w:rsid w:val="00C40786"/>
    <w:rsid w:val="00C44639"/>
    <w:rsid w:val="00C505EA"/>
    <w:rsid w:val="00C525B2"/>
    <w:rsid w:val="00C55D3C"/>
    <w:rsid w:val="00C57444"/>
    <w:rsid w:val="00C66B73"/>
    <w:rsid w:val="00C70018"/>
    <w:rsid w:val="00C754D7"/>
    <w:rsid w:val="00C84319"/>
    <w:rsid w:val="00C845E9"/>
    <w:rsid w:val="00C957EC"/>
    <w:rsid w:val="00C97212"/>
    <w:rsid w:val="00CA0696"/>
    <w:rsid w:val="00CA3F0D"/>
    <w:rsid w:val="00CB436B"/>
    <w:rsid w:val="00CC7BA5"/>
    <w:rsid w:val="00CD2C86"/>
    <w:rsid w:val="00CD69E1"/>
    <w:rsid w:val="00CF2019"/>
    <w:rsid w:val="00CF21B5"/>
    <w:rsid w:val="00CF5CD8"/>
    <w:rsid w:val="00D04966"/>
    <w:rsid w:val="00D04E7A"/>
    <w:rsid w:val="00D05322"/>
    <w:rsid w:val="00D06FC6"/>
    <w:rsid w:val="00D07BCF"/>
    <w:rsid w:val="00D10D5F"/>
    <w:rsid w:val="00D1226E"/>
    <w:rsid w:val="00D13ED8"/>
    <w:rsid w:val="00D141D8"/>
    <w:rsid w:val="00D22114"/>
    <w:rsid w:val="00D22B13"/>
    <w:rsid w:val="00D25842"/>
    <w:rsid w:val="00D34B8C"/>
    <w:rsid w:val="00D36176"/>
    <w:rsid w:val="00D44001"/>
    <w:rsid w:val="00D46E73"/>
    <w:rsid w:val="00D4778A"/>
    <w:rsid w:val="00D52632"/>
    <w:rsid w:val="00D61D5E"/>
    <w:rsid w:val="00D651FE"/>
    <w:rsid w:val="00D65844"/>
    <w:rsid w:val="00D76A74"/>
    <w:rsid w:val="00D808EA"/>
    <w:rsid w:val="00D81FA9"/>
    <w:rsid w:val="00D83D4C"/>
    <w:rsid w:val="00D85544"/>
    <w:rsid w:val="00D87729"/>
    <w:rsid w:val="00D94819"/>
    <w:rsid w:val="00D97D96"/>
    <w:rsid w:val="00DA0AD5"/>
    <w:rsid w:val="00DC5724"/>
    <w:rsid w:val="00DC6080"/>
    <w:rsid w:val="00DD48D4"/>
    <w:rsid w:val="00DE01AB"/>
    <w:rsid w:val="00DE0898"/>
    <w:rsid w:val="00DE0AC0"/>
    <w:rsid w:val="00DE1BE3"/>
    <w:rsid w:val="00DE57EB"/>
    <w:rsid w:val="00DF7DD2"/>
    <w:rsid w:val="00E040AC"/>
    <w:rsid w:val="00E04385"/>
    <w:rsid w:val="00E11F20"/>
    <w:rsid w:val="00E12852"/>
    <w:rsid w:val="00E14C9E"/>
    <w:rsid w:val="00E20F7A"/>
    <w:rsid w:val="00E30154"/>
    <w:rsid w:val="00E32A3C"/>
    <w:rsid w:val="00E33CCE"/>
    <w:rsid w:val="00E364C7"/>
    <w:rsid w:val="00E36C51"/>
    <w:rsid w:val="00E405BE"/>
    <w:rsid w:val="00E42B4C"/>
    <w:rsid w:val="00E52D2D"/>
    <w:rsid w:val="00E55777"/>
    <w:rsid w:val="00E60185"/>
    <w:rsid w:val="00E60874"/>
    <w:rsid w:val="00E62345"/>
    <w:rsid w:val="00E64036"/>
    <w:rsid w:val="00E6579E"/>
    <w:rsid w:val="00E674B1"/>
    <w:rsid w:val="00E736D0"/>
    <w:rsid w:val="00E73D99"/>
    <w:rsid w:val="00E740CC"/>
    <w:rsid w:val="00E763EF"/>
    <w:rsid w:val="00E77765"/>
    <w:rsid w:val="00E8620A"/>
    <w:rsid w:val="00E95EB6"/>
    <w:rsid w:val="00EA3284"/>
    <w:rsid w:val="00EB00D3"/>
    <w:rsid w:val="00EB412F"/>
    <w:rsid w:val="00EC472B"/>
    <w:rsid w:val="00EC4930"/>
    <w:rsid w:val="00ED24E2"/>
    <w:rsid w:val="00EE07CC"/>
    <w:rsid w:val="00EE20E4"/>
    <w:rsid w:val="00EF2F5F"/>
    <w:rsid w:val="00F058F1"/>
    <w:rsid w:val="00F05BDD"/>
    <w:rsid w:val="00F15C05"/>
    <w:rsid w:val="00F208E5"/>
    <w:rsid w:val="00F215BC"/>
    <w:rsid w:val="00F25F50"/>
    <w:rsid w:val="00F320A0"/>
    <w:rsid w:val="00F411EF"/>
    <w:rsid w:val="00F46A4A"/>
    <w:rsid w:val="00F54769"/>
    <w:rsid w:val="00F57801"/>
    <w:rsid w:val="00F57C75"/>
    <w:rsid w:val="00F61C8E"/>
    <w:rsid w:val="00F6224B"/>
    <w:rsid w:val="00F659CC"/>
    <w:rsid w:val="00F90788"/>
    <w:rsid w:val="00F944DA"/>
    <w:rsid w:val="00FA1616"/>
    <w:rsid w:val="00FA4F26"/>
    <w:rsid w:val="00FA656A"/>
    <w:rsid w:val="00FA796D"/>
    <w:rsid w:val="00FB5AD8"/>
    <w:rsid w:val="00FB5F74"/>
    <w:rsid w:val="00FC10F8"/>
    <w:rsid w:val="00FC2E9E"/>
    <w:rsid w:val="00FC581F"/>
    <w:rsid w:val="00FD0800"/>
    <w:rsid w:val="00FD0A33"/>
    <w:rsid w:val="00FD4724"/>
    <w:rsid w:val="00FE353F"/>
    <w:rsid w:val="00FE4217"/>
    <w:rsid w:val="00FE4F7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21330DF"/>
  <w15:chartTrackingRefBased/>
  <w15:docId w15:val="{5D72B620-FE53-4E2D-B2F0-234247D1C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lang w:val="de-CH" w:eastAsia="en-US" w:bidi="ar-SA"/>
      </w:rPr>
    </w:rPrDefault>
    <w:pPrDefault>
      <w:pPr>
        <w:spacing w:line="26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46A4A"/>
  </w:style>
  <w:style w:type="paragraph" w:styleId="berschrift1">
    <w:name w:val="heading 1"/>
    <w:basedOn w:val="Standard"/>
    <w:next w:val="Standard"/>
    <w:link w:val="berschrift1Zchn"/>
    <w:uiPriority w:val="9"/>
    <w:qFormat/>
    <w:rsid w:val="008C176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berschrift2">
    <w:name w:val="heading 2"/>
    <w:basedOn w:val="Standard"/>
    <w:next w:val="Standard"/>
    <w:link w:val="berschrift2Zchn"/>
    <w:uiPriority w:val="9"/>
    <w:semiHidden/>
    <w:unhideWhenUsed/>
    <w:qFormat/>
    <w:rsid w:val="00A16A3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link w:val="berschrift3Zchn"/>
    <w:uiPriority w:val="9"/>
    <w:semiHidden/>
    <w:unhideWhenUsed/>
    <w:qFormat/>
    <w:rsid w:val="0083780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berschrift4">
    <w:name w:val="heading 4"/>
    <w:basedOn w:val="Standard"/>
    <w:next w:val="Standard"/>
    <w:link w:val="berschrift4Zchn"/>
    <w:uiPriority w:val="9"/>
    <w:semiHidden/>
    <w:unhideWhenUsed/>
    <w:qFormat/>
    <w:rsid w:val="00C97212"/>
    <w:pPr>
      <w:keepNext/>
      <w:keepLines/>
      <w:numPr>
        <w:ilvl w:val="3"/>
        <w:numId w:val="2"/>
      </w:numPr>
      <w:spacing w:before="40" w:line="284" w:lineRule="atLeast"/>
      <w:jc w:val="both"/>
      <w:outlineLvl w:val="3"/>
    </w:pPr>
    <w:rPr>
      <w:rFonts w:asciiTheme="majorHAnsi" w:eastAsiaTheme="majorEastAsia" w:hAnsiTheme="majorHAnsi" w:cstheme="majorBidi"/>
      <w:i/>
      <w:iCs/>
      <w:color w:val="2E74B5" w:themeColor="accent1" w:themeShade="BF"/>
      <w:spacing w:val="-3"/>
      <w:szCs w:val="22"/>
    </w:rPr>
  </w:style>
  <w:style w:type="paragraph" w:styleId="berschrift5">
    <w:name w:val="heading 5"/>
    <w:basedOn w:val="Standard"/>
    <w:next w:val="Standard"/>
    <w:link w:val="berschrift5Zchn"/>
    <w:uiPriority w:val="9"/>
    <w:semiHidden/>
    <w:unhideWhenUsed/>
    <w:qFormat/>
    <w:rsid w:val="00C97212"/>
    <w:pPr>
      <w:keepNext/>
      <w:keepLines/>
      <w:numPr>
        <w:ilvl w:val="4"/>
        <w:numId w:val="2"/>
      </w:numPr>
      <w:spacing w:before="40" w:line="284" w:lineRule="atLeast"/>
      <w:jc w:val="both"/>
      <w:outlineLvl w:val="4"/>
    </w:pPr>
    <w:rPr>
      <w:rFonts w:asciiTheme="majorHAnsi" w:eastAsiaTheme="majorEastAsia" w:hAnsiTheme="majorHAnsi" w:cstheme="majorBidi"/>
      <w:color w:val="2E74B5" w:themeColor="accent1" w:themeShade="BF"/>
      <w:spacing w:val="-3"/>
      <w:szCs w:val="22"/>
    </w:rPr>
  </w:style>
  <w:style w:type="paragraph" w:styleId="berschrift6">
    <w:name w:val="heading 6"/>
    <w:basedOn w:val="Standard"/>
    <w:next w:val="Standard"/>
    <w:link w:val="berschrift6Zchn"/>
    <w:uiPriority w:val="9"/>
    <w:semiHidden/>
    <w:unhideWhenUsed/>
    <w:qFormat/>
    <w:rsid w:val="00C97212"/>
    <w:pPr>
      <w:keepNext/>
      <w:keepLines/>
      <w:numPr>
        <w:ilvl w:val="5"/>
        <w:numId w:val="2"/>
      </w:numPr>
      <w:spacing w:before="40" w:line="284" w:lineRule="atLeast"/>
      <w:jc w:val="both"/>
      <w:outlineLvl w:val="5"/>
    </w:pPr>
    <w:rPr>
      <w:rFonts w:asciiTheme="majorHAnsi" w:eastAsiaTheme="majorEastAsia" w:hAnsiTheme="majorHAnsi" w:cstheme="majorBidi"/>
      <w:color w:val="1F4D78" w:themeColor="accent1" w:themeShade="7F"/>
      <w:spacing w:val="-3"/>
      <w:szCs w:val="22"/>
    </w:rPr>
  </w:style>
  <w:style w:type="paragraph" w:styleId="berschrift7">
    <w:name w:val="heading 7"/>
    <w:basedOn w:val="Standard"/>
    <w:next w:val="Standard"/>
    <w:link w:val="berschrift7Zchn"/>
    <w:uiPriority w:val="9"/>
    <w:semiHidden/>
    <w:unhideWhenUsed/>
    <w:qFormat/>
    <w:rsid w:val="00C97212"/>
    <w:pPr>
      <w:keepNext/>
      <w:keepLines/>
      <w:numPr>
        <w:ilvl w:val="6"/>
        <w:numId w:val="2"/>
      </w:numPr>
      <w:spacing w:before="40" w:line="284" w:lineRule="atLeast"/>
      <w:jc w:val="both"/>
      <w:outlineLvl w:val="6"/>
    </w:pPr>
    <w:rPr>
      <w:rFonts w:asciiTheme="majorHAnsi" w:eastAsiaTheme="majorEastAsia" w:hAnsiTheme="majorHAnsi" w:cstheme="majorBidi"/>
      <w:i/>
      <w:iCs/>
      <w:color w:val="1F4D78" w:themeColor="accent1" w:themeShade="7F"/>
      <w:spacing w:val="-3"/>
      <w:szCs w:val="22"/>
    </w:rPr>
  </w:style>
  <w:style w:type="paragraph" w:styleId="berschrift8">
    <w:name w:val="heading 8"/>
    <w:basedOn w:val="Standard"/>
    <w:next w:val="Standard"/>
    <w:link w:val="berschrift8Zchn"/>
    <w:uiPriority w:val="9"/>
    <w:semiHidden/>
    <w:unhideWhenUsed/>
    <w:qFormat/>
    <w:rsid w:val="00C97212"/>
    <w:pPr>
      <w:keepNext/>
      <w:keepLines/>
      <w:numPr>
        <w:ilvl w:val="7"/>
        <w:numId w:val="2"/>
      </w:numPr>
      <w:spacing w:before="40" w:line="284" w:lineRule="atLeast"/>
      <w:jc w:val="both"/>
      <w:outlineLvl w:val="7"/>
    </w:pPr>
    <w:rPr>
      <w:rFonts w:asciiTheme="majorHAnsi" w:eastAsiaTheme="majorEastAsia" w:hAnsiTheme="majorHAnsi" w:cstheme="majorBidi"/>
      <w:color w:val="272727" w:themeColor="text1" w:themeTint="D8"/>
      <w:spacing w:val="-3"/>
      <w:sz w:val="21"/>
      <w:szCs w:val="21"/>
    </w:rPr>
  </w:style>
  <w:style w:type="paragraph" w:styleId="berschrift9">
    <w:name w:val="heading 9"/>
    <w:basedOn w:val="Standard"/>
    <w:next w:val="Standard"/>
    <w:link w:val="berschrift9Zchn"/>
    <w:uiPriority w:val="9"/>
    <w:semiHidden/>
    <w:unhideWhenUsed/>
    <w:qFormat/>
    <w:rsid w:val="00C97212"/>
    <w:pPr>
      <w:keepNext/>
      <w:keepLines/>
      <w:numPr>
        <w:ilvl w:val="8"/>
        <w:numId w:val="2"/>
      </w:numPr>
      <w:spacing w:before="40" w:line="284" w:lineRule="atLeast"/>
      <w:jc w:val="both"/>
      <w:outlineLvl w:val="8"/>
    </w:pPr>
    <w:rPr>
      <w:rFonts w:asciiTheme="majorHAnsi" w:eastAsiaTheme="majorEastAsia" w:hAnsiTheme="majorHAnsi" w:cstheme="majorBidi"/>
      <w:i/>
      <w:iCs/>
      <w:color w:val="272727" w:themeColor="text1" w:themeTint="D8"/>
      <w:spacing w:val="-3"/>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link w:val="FuzeileZchn"/>
    <w:uiPriority w:val="99"/>
    <w:rsid w:val="006949FC"/>
    <w:pPr>
      <w:suppressAutoHyphens/>
      <w:spacing w:line="160" w:lineRule="atLeast"/>
    </w:pPr>
    <w:rPr>
      <w:rFonts w:eastAsia="Times New Roman" w:cs="Times New Roman"/>
      <w:noProof/>
      <w:sz w:val="12"/>
      <w:lang w:eastAsia="de-CH"/>
    </w:rPr>
  </w:style>
  <w:style w:type="character" w:customStyle="1" w:styleId="FuzeileZchn">
    <w:name w:val="Fußzeile Zchn"/>
    <w:basedOn w:val="Absatz-Standardschriftart"/>
    <w:link w:val="Fuzeile"/>
    <w:uiPriority w:val="99"/>
    <w:rsid w:val="006949FC"/>
    <w:rPr>
      <w:rFonts w:ascii="Arial" w:eastAsia="Times New Roman" w:hAnsi="Arial" w:cs="Times New Roman"/>
      <w:noProof/>
      <w:sz w:val="12"/>
      <w:szCs w:val="20"/>
      <w:lang w:eastAsia="de-CH"/>
    </w:rPr>
  </w:style>
  <w:style w:type="paragraph" w:styleId="Kopfzeile">
    <w:name w:val="header"/>
    <w:basedOn w:val="Standard"/>
    <w:link w:val="KopfzeileZchn"/>
    <w:uiPriority w:val="99"/>
    <w:rsid w:val="006949FC"/>
    <w:pPr>
      <w:suppressAutoHyphens/>
      <w:spacing w:line="200" w:lineRule="atLeast"/>
    </w:pPr>
    <w:rPr>
      <w:rFonts w:eastAsia="Times New Roman" w:cs="Times New Roman"/>
      <w:noProof/>
      <w:sz w:val="15"/>
      <w:lang w:eastAsia="de-CH"/>
    </w:rPr>
  </w:style>
  <w:style w:type="character" w:customStyle="1" w:styleId="KopfzeileZchn">
    <w:name w:val="Kopfzeile Zchn"/>
    <w:basedOn w:val="Absatz-Standardschriftart"/>
    <w:link w:val="Kopfzeile"/>
    <w:uiPriority w:val="99"/>
    <w:rsid w:val="006949FC"/>
    <w:rPr>
      <w:rFonts w:ascii="Arial" w:eastAsia="Times New Roman" w:hAnsi="Arial" w:cs="Times New Roman"/>
      <w:noProof/>
      <w:sz w:val="15"/>
      <w:szCs w:val="20"/>
      <w:lang w:eastAsia="de-CH"/>
    </w:rPr>
  </w:style>
  <w:style w:type="paragraph" w:customStyle="1" w:styleId="KopfzeileDepartement">
    <w:name w:val="KopfzeileDepartement"/>
    <w:basedOn w:val="Kopfzeile"/>
    <w:next w:val="Kopfzeile"/>
    <w:qFormat/>
    <w:rsid w:val="006949FC"/>
    <w:pPr>
      <w:spacing w:after="80"/>
    </w:pPr>
  </w:style>
  <w:style w:type="paragraph" w:customStyle="1" w:styleId="KopfzeileFett">
    <w:name w:val="KopfzeileFett"/>
    <w:basedOn w:val="Kopfzeile"/>
    <w:next w:val="Kopfzeile"/>
    <w:qFormat/>
    <w:rsid w:val="006949FC"/>
    <w:rPr>
      <w:b/>
    </w:rPr>
  </w:style>
  <w:style w:type="paragraph" w:customStyle="1" w:styleId="Referenz">
    <w:name w:val="Referenz"/>
    <w:basedOn w:val="Standard"/>
    <w:qFormat/>
    <w:rsid w:val="006949FC"/>
    <w:pPr>
      <w:spacing w:line="200" w:lineRule="atLeast"/>
    </w:pPr>
    <w:rPr>
      <w:rFonts w:eastAsia="Times New Roman" w:cs="Times New Roman"/>
      <w:sz w:val="15"/>
      <w:lang w:eastAsia="de-CH"/>
    </w:rPr>
  </w:style>
  <w:style w:type="table" w:styleId="Tabellenraster">
    <w:name w:val="Table Grid"/>
    <w:basedOn w:val="NormaleTabelle"/>
    <w:uiPriority w:val="39"/>
    <w:rsid w:val="00357FE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link w:val="ListenabsatzZchn"/>
    <w:uiPriority w:val="34"/>
    <w:qFormat/>
    <w:rsid w:val="0040204D"/>
    <w:pPr>
      <w:numPr>
        <w:numId w:val="7"/>
      </w:numPr>
      <w:spacing w:after="120"/>
      <w:ind w:left="357" w:hanging="357"/>
      <w:contextualSpacing/>
    </w:pPr>
  </w:style>
  <w:style w:type="paragraph" w:customStyle="1" w:styleId="16Tabellelinks">
    <w:name w:val="16 Tabelle links"/>
    <w:basedOn w:val="Standard"/>
    <w:qFormat/>
    <w:rsid w:val="00843E20"/>
    <w:pPr>
      <w:spacing w:line="200" w:lineRule="atLeast"/>
    </w:pPr>
    <w:rPr>
      <w:rFonts w:cstheme="minorBidi"/>
      <w:spacing w:val="-3"/>
      <w:sz w:val="14"/>
      <w:szCs w:val="22"/>
    </w:rPr>
  </w:style>
  <w:style w:type="paragraph" w:customStyle="1" w:styleId="15TabelleTitel">
    <w:name w:val="15 Tabelle Titel"/>
    <w:basedOn w:val="00Grundtext"/>
    <w:qFormat/>
    <w:rsid w:val="00A473BD"/>
    <w:pPr>
      <w:keepNext/>
      <w:spacing w:after="120" w:line="240" w:lineRule="auto"/>
      <w:contextualSpacing/>
      <w:jc w:val="left"/>
    </w:pPr>
    <w:rPr>
      <w:b/>
      <w:color w:val="000000" w:themeColor="text1"/>
      <w:sz w:val="17"/>
    </w:rPr>
  </w:style>
  <w:style w:type="paragraph" w:customStyle="1" w:styleId="17Tabellemittel">
    <w:name w:val="17 Tabelle mittel"/>
    <w:basedOn w:val="16Tabellelinks"/>
    <w:qFormat/>
    <w:rsid w:val="00843E20"/>
    <w:pPr>
      <w:jc w:val="center"/>
    </w:pPr>
  </w:style>
  <w:style w:type="table" w:styleId="Gitternetztabelle2">
    <w:name w:val="Grid Table 2"/>
    <w:basedOn w:val="NormaleTabelle"/>
    <w:uiPriority w:val="47"/>
    <w:rsid w:val="00843E20"/>
    <w:pPr>
      <w:spacing w:line="240" w:lineRule="auto"/>
    </w:pPr>
    <w:rPr>
      <w:rFonts w:asciiTheme="minorHAnsi" w:hAnsiTheme="minorHAnsi" w:cstheme="minorBidi"/>
      <w:sz w:val="22"/>
      <w:szCs w:val="22"/>
      <w:lang w:val="en-U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19TabelleAufzhlung">
    <w:name w:val="19 Tabelle Aufzählung"/>
    <w:basedOn w:val="16Tabellelinks"/>
    <w:qFormat/>
    <w:rsid w:val="000F4BBA"/>
    <w:pPr>
      <w:numPr>
        <w:numId w:val="1"/>
      </w:numPr>
      <w:ind w:left="85" w:hanging="85"/>
    </w:pPr>
  </w:style>
  <w:style w:type="character" w:styleId="Hyperlink">
    <w:name w:val="Hyperlink"/>
    <w:basedOn w:val="Absatz-Standardschriftart"/>
    <w:uiPriority w:val="99"/>
    <w:unhideWhenUsed/>
    <w:rsid w:val="00BE5095"/>
    <w:rPr>
      <w:color w:val="0563C1" w:themeColor="hyperlink"/>
      <w:u w:val="single"/>
    </w:rPr>
  </w:style>
  <w:style w:type="paragraph" w:styleId="Verzeichnis1">
    <w:name w:val="toc 1"/>
    <w:basedOn w:val="Standard"/>
    <w:next w:val="Standard"/>
    <w:autoRedefine/>
    <w:uiPriority w:val="39"/>
    <w:rsid w:val="00D25842"/>
    <w:pPr>
      <w:tabs>
        <w:tab w:val="left" w:pos="510"/>
        <w:tab w:val="right" w:pos="7513"/>
      </w:tabs>
      <w:spacing w:before="284" w:line="284" w:lineRule="atLeast"/>
    </w:pPr>
    <w:rPr>
      <w:rFonts w:cstheme="minorBidi"/>
      <w:b/>
      <w:spacing w:val="-3"/>
      <w:sz w:val="17"/>
      <w:szCs w:val="22"/>
      <w:u w:val="single"/>
    </w:rPr>
  </w:style>
  <w:style w:type="paragraph" w:styleId="Verzeichnis2">
    <w:name w:val="toc 2"/>
    <w:basedOn w:val="Standard"/>
    <w:next w:val="Standard"/>
    <w:autoRedefine/>
    <w:uiPriority w:val="39"/>
    <w:rsid w:val="004051FC"/>
    <w:pPr>
      <w:tabs>
        <w:tab w:val="left" w:pos="510"/>
        <w:tab w:val="left" w:pos="880"/>
        <w:tab w:val="right" w:pos="7513"/>
      </w:tabs>
      <w:spacing w:line="284" w:lineRule="atLeast"/>
    </w:pPr>
    <w:rPr>
      <w:rFonts w:cstheme="minorBidi"/>
      <w:spacing w:val="-3"/>
      <w:sz w:val="17"/>
      <w:szCs w:val="22"/>
    </w:rPr>
  </w:style>
  <w:style w:type="paragraph" w:styleId="Verzeichnis3">
    <w:name w:val="toc 3"/>
    <w:basedOn w:val="Standard"/>
    <w:next w:val="Standard"/>
    <w:autoRedefine/>
    <w:uiPriority w:val="39"/>
    <w:rsid w:val="004051FC"/>
    <w:pPr>
      <w:tabs>
        <w:tab w:val="left" w:pos="510"/>
        <w:tab w:val="right" w:pos="7513"/>
      </w:tabs>
      <w:spacing w:line="284" w:lineRule="atLeast"/>
    </w:pPr>
    <w:rPr>
      <w:rFonts w:cstheme="minorBidi"/>
      <w:spacing w:val="-3"/>
      <w:sz w:val="17"/>
      <w:szCs w:val="22"/>
    </w:rPr>
  </w:style>
  <w:style w:type="paragraph" w:styleId="Titel">
    <w:name w:val="Title"/>
    <w:basedOn w:val="Standard"/>
    <w:next w:val="Standard"/>
    <w:link w:val="TitelZchn"/>
    <w:uiPriority w:val="10"/>
    <w:qFormat/>
    <w:rsid w:val="00BE5095"/>
    <w:pPr>
      <w:spacing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BE5095"/>
    <w:rPr>
      <w:rFonts w:asciiTheme="majorHAnsi" w:eastAsiaTheme="majorEastAsia" w:hAnsiTheme="majorHAnsi" w:cstheme="majorBidi"/>
      <w:spacing w:val="-10"/>
      <w:kern w:val="28"/>
      <w:sz w:val="56"/>
      <w:szCs w:val="56"/>
    </w:rPr>
  </w:style>
  <w:style w:type="character" w:customStyle="1" w:styleId="berschrift4Zchn">
    <w:name w:val="Überschrift 4 Zchn"/>
    <w:basedOn w:val="Absatz-Standardschriftart"/>
    <w:link w:val="berschrift4"/>
    <w:uiPriority w:val="9"/>
    <w:semiHidden/>
    <w:rsid w:val="00C97212"/>
    <w:rPr>
      <w:rFonts w:asciiTheme="majorHAnsi" w:eastAsiaTheme="majorEastAsia" w:hAnsiTheme="majorHAnsi" w:cstheme="majorBidi"/>
      <w:i/>
      <w:iCs/>
      <w:color w:val="2E74B5" w:themeColor="accent1" w:themeShade="BF"/>
      <w:spacing w:val="-3"/>
      <w:szCs w:val="22"/>
    </w:rPr>
  </w:style>
  <w:style w:type="character" w:customStyle="1" w:styleId="berschrift5Zchn">
    <w:name w:val="Überschrift 5 Zchn"/>
    <w:basedOn w:val="Absatz-Standardschriftart"/>
    <w:link w:val="berschrift5"/>
    <w:uiPriority w:val="9"/>
    <w:semiHidden/>
    <w:rsid w:val="00C97212"/>
    <w:rPr>
      <w:rFonts w:asciiTheme="majorHAnsi" w:eastAsiaTheme="majorEastAsia" w:hAnsiTheme="majorHAnsi" w:cstheme="majorBidi"/>
      <w:color w:val="2E74B5" w:themeColor="accent1" w:themeShade="BF"/>
      <w:spacing w:val="-3"/>
      <w:szCs w:val="22"/>
    </w:rPr>
  </w:style>
  <w:style w:type="character" w:customStyle="1" w:styleId="berschrift6Zchn">
    <w:name w:val="Überschrift 6 Zchn"/>
    <w:basedOn w:val="Absatz-Standardschriftart"/>
    <w:link w:val="berschrift6"/>
    <w:uiPriority w:val="9"/>
    <w:semiHidden/>
    <w:rsid w:val="00C97212"/>
    <w:rPr>
      <w:rFonts w:asciiTheme="majorHAnsi" w:eastAsiaTheme="majorEastAsia" w:hAnsiTheme="majorHAnsi" w:cstheme="majorBidi"/>
      <w:color w:val="1F4D78" w:themeColor="accent1" w:themeShade="7F"/>
      <w:spacing w:val="-3"/>
      <w:szCs w:val="22"/>
    </w:rPr>
  </w:style>
  <w:style w:type="character" w:customStyle="1" w:styleId="berschrift7Zchn">
    <w:name w:val="Überschrift 7 Zchn"/>
    <w:basedOn w:val="Absatz-Standardschriftart"/>
    <w:link w:val="berschrift7"/>
    <w:uiPriority w:val="9"/>
    <w:semiHidden/>
    <w:rsid w:val="00C97212"/>
    <w:rPr>
      <w:rFonts w:asciiTheme="majorHAnsi" w:eastAsiaTheme="majorEastAsia" w:hAnsiTheme="majorHAnsi" w:cstheme="majorBidi"/>
      <w:i/>
      <w:iCs/>
      <w:color w:val="1F4D78" w:themeColor="accent1" w:themeShade="7F"/>
      <w:spacing w:val="-3"/>
      <w:szCs w:val="22"/>
    </w:rPr>
  </w:style>
  <w:style w:type="character" w:customStyle="1" w:styleId="berschrift8Zchn">
    <w:name w:val="Überschrift 8 Zchn"/>
    <w:basedOn w:val="Absatz-Standardschriftart"/>
    <w:link w:val="berschrift8"/>
    <w:uiPriority w:val="9"/>
    <w:semiHidden/>
    <w:rsid w:val="00C97212"/>
    <w:rPr>
      <w:rFonts w:asciiTheme="majorHAnsi" w:eastAsiaTheme="majorEastAsia" w:hAnsiTheme="majorHAnsi" w:cstheme="majorBidi"/>
      <w:color w:val="272727" w:themeColor="text1" w:themeTint="D8"/>
      <w:spacing w:val="-3"/>
      <w:sz w:val="21"/>
      <w:szCs w:val="21"/>
    </w:rPr>
  </w:style>
  <w:style w:type="character" w:customStyle="1" w:styleId="berschrift9Zchn">
    <w:name w:val="Überschrift 9 Zchn"/>
    <w:basedOn w:val="Absatz-Standardschriftart"/>
    <w:link w:val="berschrift9"/>
    <w:uiPriority w:val="9"/>
    <w:semiHidden/>
    <w:rsid w:val="00C97212"/>
    <w:rPr>
      <w:rFonts w:asciiTheme="majorHAnsi" w:eastAsiaTheme="majorEastAsia" w:hAnsiTheme="majorHAnsi" w:cstheme="majorBidi"/>
      <w:i/>
      <w:iCs/>
      <w:color w:val="272727" w:themeColor="text1" w:themeTint="D8"/>
      <w:spacing w:val="-3"/>
      <w:sz w:val="21"/>
      <w:szCs w:val="21"/>
    </w:rPr>
  </w:style>
  <w:style w:type="paragraph" w:customStyle="1" w:styleId="12MarginalieText">
    <w:name w:val="12 Marginalie Text"/>
    <w:basedOn w:val="Standard"/>
    <w:qFormat/>
    <w:rsid w:val="00C97212"/>
    <w:pPr>
      <w:spacing w:line="284" w:lineRule="atLeast"/>
    </w:pPr>
    <w:rPr>
      <w:rFonts w:cstheme="minorBidi"/>
      <w:color w:val="4478BA"/>
      <w:spacing w:val="-3"/>
      <w:szCs w:val="22"/>
    </w:rPr>
  </w:style>
  <w:style w:type="paragraph" w:customStyle="1" w:styleId="00Grundtext">
    <w:name w:val="00 Grundtext"/>
    <w:basedOn w:val="Standard"/>
    <w:qFormat/>
    <w:rsid w:val="00C97212"/>
    <w:pPr>
      <w:spacing w:after="284" w:line="284" w:lineRule="atLeast"/>
      <w:jc w:val="both"/>
    </w:pPr>
    <w:rPr>
      <w:rFonts w:cstheme="minorBidi"/>
      <w:spacing w:val="-3"/>
      <w:szCs w:val="22"/>
    </w:rPr>
  </w:style>
  <w:style w:type="paragraph" w:customStyle="1" w:styleId="01Kapiteltitelnummeriert">
    <w:name w:val="01 Kapiteltitel nummeriert"/>
    <w:basedOn w:val="berschrift1"/>
    <w:next w:val="00Grundtext"/>
    <w:qFormat/>
    <w:rsid w:val="00B978DF"/>
    <w:pPr>
      <w:numPr>
        <w:numId w:val="2"/>
      </w:numPr>
      <w:tabs>
        <w:tab w:val="left" w:pos="680"/>
        <w:tab w:val="left" w:pos="964"/>
      </w:tabs>
      <w:suppressAutoHyphens/>
      <w:spacing w:after="284" w:line="720" w:lineRule="exact"/>
      <w:ind w:left="0"/>
    </w:pPr>
    <w:rPr>
      <w:rFonts w:ascii="Arial" w:hAnsi="Arial"/>
      <w:color w:val="000000" w:themeColor="text1"/>
      <w:position w:val="12"/>
      <w:sz w:val="60"/>
    </w:rPr>
  </w:style>
  <w:style w:type="paragraph" w:customStyle="1" w:styleId="02Titelnummeriert">
    <w:name w:val="02 Titel nummeriert"/>
    <w:basedOn w:val="Standard"/>
    <w:qFormat/>
    <w:rsid w:val="00FA796D"/>
    <w:pPr>
      <w:keepNext/>
      <w:numPr>
        <w:ilvl w:val="1"/>
        <w:numId w:val="2"/>
      </w:numPr>
      <w:suppressAutoHyphens/>
      <w:spacing w:before="568" w:line="284" w:lineRule="atLeast"/>
    </w:pPr>
    <w:rPr>
      <w:rFonts w:cstheme="minorBidi"/>
      <w:b/>
      <w:spacing w:val="-3"/>
      <w:sz w:val="24"/>
      <w:szCs w:val="22"/>
    </w:rPr>
  </w:style>
  <w:style w:type="paragraph" w:customStyle="1" w:styleId="11MarginalieTitel">
    <w:name w:val="11 Marginalie Titel"/>
    <w:basedOn w:val="12MarginalieText"/>
    <w:qFormat/>
    <w:rsid w:val="00C97212"/>
    <w:rPr>
      <w:lang w:val="en-US"/>
    </w:rPr>
  </w:style>
  <w:style w:type="paragraph" w:customStyle="1" w:styleId="03Untertitelnummeriert">
    <w:name w:val="03 Untertitel nummeriert"/>
    <w:basedOn w:val="Standard"/>
    <w:qFormat/>
    <w:rsid w:val="00C97212"/>
    <w:pPr>
      <w:numPr>
        <w:ilvl w:val="2"/>
        <w:numId w:val="2"/>
      </w:numPr>
      <w:suppressAutoHyphens/>
      <w:spacing w:before="284" w:line="284" w:lineRule="atLeast"/>
    </w:pPr>
    <w:rPr>
      <w:rFonts w:cstheme="minorBidi"/>
      <w:b/>
      <w:spacing w:val="-3"/>
      <w:szCs w:val="22"/>
    </w:rPr>
  </w:style>
  <w:style w:type="paragraph" w:styleId="Funotentext">
    <w:name w:val="footnote text"/>
    <w:basedOn w:val="Standard"/>
    <w:link w:val="FunotentextZchn"/>
    <w:uiPriority w:val="1"/>
    <w:rsid w:val="00C97212"/>
    <w:pPr>
      <w:spacing w:line="142" w:lineRule="exact"/>
      <w:jc w:val="both"/>
    </w:pPr>
    <w:rPr>
      <w:rFonts w:cstheme="minorBidi"/>
      <w:spacing w:val="-3"/>
      <w:sz w:val="13"/>
    </w:rPr>
  </w:style>
  <w:style w:type="character" w:customStyle="1" w:styleId="FunotentextZchn">
    <w:name w:val="Fußnotentext Zchn"/>
    <w:basedOn w:val="Absatz-Standardschriftart"/>
    <w:link w:val="Funotentext"/>
    <w:uiPriority w:val="1"/>
    <w:rsid w:val="00C97212"/>
    <w:rPr>
      <w:rFonts w:cstheme="minorBidi"/>
      <w:spacing w:val="-3"/>
      <w:sz w:val="13"/>
    </w:rPr>
  </w:style>
  <w:style w:type="character" w:styleId="Funotenzeichen">
    <w:name w:val="footnote reference"/>
    <w:basedOn w:val="Absatz-Standardschriftart"/>
    <w:uiPriority w:val="1"/>
    <w:rsid w:val="00C97212"/>
    <w:rPr>
      <w:vertAlign w:val="superscript"/>
    </w:rPr>
  </w:style>
  <w:style w:type="character" w:customStyle="1" w:styleId="berschrift1Zchn">
    <w:name w:val="Überschrift 1 Zchn"/>
    <w:basedOn w:val="Absatz-Standardschriftart"/>
    <w:link w:val="berschrift1"/>
    <w:uiPriority w:val="9"/>
    <w:rsid w:val="008C1763"/>
    <w:rPr>
      <w:rFonts w:asciiTheme="majorHAnsi" w:eastAsiaTheme="majorEastAsia" w:hAnsiTheme="majorHAnsi" w:cstheme="majorBidi"/>
      <w:color w:val="2E74B5" w:themeColor="accent1" w:themeShade="BF"/>
      <w:sz w:val="32"/>
      <w:szCs w:val="32"/>
    </w:rPr>
  </w:style>
  <w:style w:type="paragraph" w:styleId="Inhaltsverzeichnisberschrift">
    <w:name w:val="TOC Heading"/>
    <w:basedOn w:val="berschrift1"/>
    <w:next w:val="Standard"/>
    <w:uiPriority w:val="39"/>
    <w:unhideWhenUsed/>
    <w:qFormat/>
    <w:rsid w:val="008C1763"/>
    <w:pPr>
      <w:spacing w:line="259" w:lineRule="auto"/>
      <w:outlineLvl w:val="9"/>
    </w:pPr>
    <w:rPr>
      <w:lang w:eastAsia="de-CH"/>
    </w:rPr>
  </w:style>
  <w:style w:type="paragraph" w:customStyle="1" w:styleId="01Kapiteltitel">
    <w:name w:val="01 Kapiteltitel"/>
    <w:basedOn w:val="berschrift1"/>
    <w:link w:val="01KapiteltitelZchn"/>
    <w:rsid w:val="00F46A4A"/>
    <w:pPr>
      <w:suppressAutoHyphens/>
      <w:spacing w:before="0" w:after="284" w:line="720" w:lineRule="exact"/>
    </w:pPr>
    <w:rPr>
      <w:rFonts w:ascii="Arial" w:hAnsi="Arial"/>
      <w:color w:val="000000" w:themeColor="text1"/>
      <w:position w:val="12"/>
      <w:sz w:val="60"/>
    </w:rPr>
  </w:style>
  <w:style w:type="character" w:customStyle="1" w:styleId="01KapiteltitelZchn">
    <w:name w:val="01 Kapiteltitel Zchn"/>
    <w:basedOn w:val="berschrift1Zchn"/>
    <w:link w:val="01Kapiteltitel"/>
    <w:rsid w:val="00F46A4A"/>
    <w:rPr>
      <w:rFonts w:asciiTheme="majorHAnsi" w:eastAsiaTheme="majorEastAsia" w:hAnsiTheme="majorHAnsi" w:cstheme="majorBidi"/>
      <w:color w:val="000000" w:themeColor="text1"/>
      <w:position w:val="12"/>
      <w:sz w:val="60"/>
      <w:szCs w:val="32"/>
    </w:rPr>
  </w:style>
  <w:style w:type="character" w:customStyle="1" w:styleId="berschrift3Zchn">
    <w:name w:val="Überschrift 3 Zchn"/>
    <w:basedOn w:val="Absatz-Standardschriftart"/>
    <w:link w:val="berschrift3"/>
    <w:uiPriority w:val="9"/>
    <w:semiHidden/>
    <w:rsid w:val="00837804"/>
    <w:rPr>
      <w:rFonts w:asciiTheme="majorHAnsi" w:eastAsiaTheme="majorEastAsia" w:hAnsiTheme="majorHAnsi" w:cstheme="majorBidi"/>
      <w:color w:val="1F4D78" w:themeColor="accent1" w:themeShade="7F"/>
      <w:sz w:val="24"/>
      <w:szCs w:val="24"/>
    </w:rPr>
  </w:style>
  <w:style w:type="paragraph" w:customStyle="1" w:styleId="00Lead">
    <w:name w:val="00 Lead"/>
    <w:basedOn w:val="00Grundtext"/>
    <w:qFormat/>
    <w:rsid w:val="00A84881"/>
    <w:pPr>
      <w:jc w:val="left"/>
    </w:pPr>
    <w:rPr>
      <w:i/>
    </w:rPr>
  </w:style>
  <w:style w:type="character" w:customStyle="1" w:styleId="00ImpressumTitelZchn">
    <w:name w:val="00: Impressum Titel Zchn"/>
    <w:link w:val="00ImpressumTitel"/>
    <w:rsid w:val="00AF2B81"/>
    <w:rPr>
      <w:rFonts w:ascii="Arial Narrow" w:eastAsia="Batang" w:hAnsi="Arial Narrow"/>
      <w:b/>
      <w:snapToGrid w:val="0"/>
      <w:color w:val="000000"/>
      <w:sz w:val="17"/>
    </w:rPr>
  </w:style>
  <w:style w:type="paragraph" w:customStyle="1" w:styleId="00ImpressumTitel">
    <w:name w:val="00: Impressum Titel"/>
    <w:basedOn w:val="Standard"/>
    <w:next w:val="Standard"/>
    <w:link w:val="00ImpressumTitelZchn"/>
    <w:rsid w:val="00AF2B81"/>
    <w:pPr>
      <w:keepNext/>
      <w:keepLines/>
      <w:spacing w:line="220" w:lineRule="exact"/>
    </w:pPr>
    <w:rPr>
      <w:rFonts w:ascii="Arial Narrow" w:eastAsia="Batang" w:hAnsi="Arial Narrow"/>
      <w:b/>
      <w:snapToGrid w:val="0"/>
      <w:color w:val="000000"/>
      <w:sz w:val="17"/>
    </w:rPr>
  </w:style>
  <w:style w:type="paragraph" w:customStyle="1" w:styleId="03ImpressumStellenwert">
    <w:name w:val="03: Impressum Stellenwert"/>
    <w:basedOn w:val="Standard"/>
    <w:next w:val="00ImpressumTitel"/>
    <w:rsid w:val="00AF2B81"/>
    <w:pPr>
      <w:suppressAutoHyphens/>
      <w:spacing w:after="660" w:line="220" w:lineRule="exact"/>
    </w:pPr>
    <w:rPr>
      <w:rFonts w:ascii="Arial Narrow" w:eastAsia="Batang" w:hAnsi="Arial Narrow" w:cstheme="minorBidi"/>
      <w:b/>
      <w:noProof/>
      <w:snapToGrid w:val="0"/>
      <w:color w:val="000000"/>
      <w:spacing w:val="4"/>
      <w:sz w:val="17"/>
      <w:szCs w:val="17"/>
    </w:rPr>
  </w:style>
  <w:style w:type="character" w:customStyle="1" w:styleId="01ImpressumTextZchn">
    <w:name w:val="01: Impressum Text Zchn"/>
    <w:link w:val="01ImpressumText"/>
    <w:rsid w:val="00AF2B81"/>
    <w:rPr>
      <w:rFonts w:ascii="Arial Narrow" w:eastAsia="Batang" w:hAnsi="Arial Narrow"/>
      <w:b/>
      <w:noProof/>
      <w:snapToGrid w:val="0"/>
      <w:color w:val="000000"/>
      <w:spacing w:val="4"/>
      <w:sz w:val="17"/>
      <w:szCs w:val="17"/>
    </w:rPr>
  </w:style>
  <w:style w:type="paragraph" w:customStyle="1" w:styleId="01ImpressumText">
    <w:name w:val="01: Impressum Text"/>
    <w:basedOn w:val="00ImpressumTitel"/>
    <w:link w:val="01ImpressumTextZchn"/>
    <w:rsid w:val="00AF2B81"/>
    <w:pPr>
      <w:keepNext w:val="0"/>
      <w:keepLines w:val="0"/>
      <w:suppressAutoHyphens/>
      <w:spacing w:after="220"/>
    </w:pPr>
    <w:rPr>
      <w:noProof/>
      <w:spacing w:val="4"/>
      <w:szCs w:val="17"/>
    </w:rPr>
  </w:style>
  <w:style w:type="paragraph" w:customStyle="1" w:styleId="01KapiteltitelohneIndex">
    <w:name w:val="01 Kapiteltitel ohne Index"/>
    <w:basedOn w:val="Titel"/>
    <w:qFormat/>
    <w:rsid w:val="00C02716"/>
    <w:pPr>
      <w:suppressAutoHyphens/>
      <w:spacing w:after="84" w:line="720" w:lineRule="exact"/>
    </w:pPr>
    <w:rPr>
      <w:rFonts w:ascii="Arial" w:hAnsi="Arial"/>
      <w:position w:val="12"/>
      <w:sz w:val="60"/>
    </w:rPr>
  </w:style>
  <w:style w:type="character" w:styleId="Kommentarzeichen">
    <w:name w:val="annotation reference"/>
    <w:basedOn w:val="Absatz-Standardschriftart"/>
    <w:uiPriority w:val="99"/>
    <w:semiHidden/>
    <w:unhideWhenUsed/>
    <w:rsid w:val="0034359E"/>
    <w:rPr>
      <w:sz w:val="16"/>
      <w:szCs w:val="16"/>
    </w:rPr>
  </w:style>
  <w:style w:type="paragraph" w:styleId="Kommentartext">
    <w:name w:val="annotation text"/>
    <w:basedOn w:val="Standard"/>
    <w:link w:val="KommentartextZchn"/>
    <w:uiPriority w:val="99"/>
    <w:unhideWhenUsed/>
    <w:rsid w:val="0034359E"/>
    <w:pPr>
      <w:spacing w:line="240" w:lineRule="auto"/>
    </w:pPr>
  </w:style>
  <w:style w:type="character" w:customStyle="1" w:styleId="KommentartextZchn">
    <w:name w:val="Kommentartext Zchn"/>
    <w:basedOn w:val="Absatz-Standardschriftart"/>
    <w:link w:val="Kommentartext"/>
    <w:uiPriority w:val="99"/>
    <w:rsid w:val="0034359E"/>
  </w:style>
  <w:style w:type="paragraph" w:styleId="Kommentarthema">
    <w:name w:val="annotation subject"/>
    <w:basedOn w:val="Kommentartext"/>
    <w:next w:val="Kommentartext"/>
    <w:link w:val="KommentarthemaZchn"/>
    <w:uiPriority w:val="99"/>
    <w:semiHidden/>
    <w:unhideWhenUsed/>
    <w:rsid w:val="0034359E"/>
    <w:rPr>
      <w:b/>
      <w:bCs/>
    </w:rPr>
  </w:style>
  <w:style w:type="character" w:customStyle="1" w:styleId="KommentarthemaZchn">
    <w:name w:val="Kommentarthema Zchn"/>
    <w:basedOn w:val="KommentartextZchn"/>
    <w:link w:val="Kommentarthema"/>
    <w:uiPriority w:val="99"/>
    <w:semiHidden/>
    <w:rsid w:val="0034359E"/>
    <w:rPr>
      <w:b/>
      <w:bCs/>
    </w:rPr>
  </w:style>
  <w:style w:type="paragraph" w:styleId="Sprechblasentext">
    <w:name w:val="Balloon Text"/>
    <w:basedOn w:val="Standard"/>
    <w:link w:val="SprechblasentextZchn"/>
    <w:uiPriority w:val="99"/>
    <w:semiHidden/>
    <w:unhideWhenUsed/>
    <w:rsid w:val="0034359E"/>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34359E"/>
    <w:rPr>
      <w:rFonts w:ascii="Segoe UI" w:hAnsi="Segoe UI" w:cs="Segoe UI"/>
      <w:sz w:val="18"/>
      <w:szCs w:val="18"/>
    </w:rPr>
  </w:style>
  <w:style w:type="character" w:styleId="NichtaufgelsteErwhnung">
    <w:name w:val="Unresolved Mention"/>
    <w:basedOn w:val="Absatz-Standardschriftart"/>
    <w:uiPriority w:val="99"/>
    <w:semiHidden/>
    <w:unhideWhenUsed/>
    <w:rsid w:val="009330F5"/>
    <w:rPr>
      <w:color w:val="605E5C"/>
      <w:shd w:val="clear" w:color="auto" w:fill="E1DFDD"/>
    </w:rPr>
  </w:style>
  <w:style w:type="character" w:styleId="IntensiverVerweis">
    <w:name w:val="Intense Reference"/>
    <w:basedOn w:val="Absatz-Standardschriftart"/>
    <w:uiPriority w:val="32"/>
    <w:qFormat/>
    <w:rsid w:val="006E30F4"/>
    <w:rPr>
      <w:b/>
      <w:bCs/>
      <w:smallCaps/>
      <w:color w:val="5B9BD5" w:themeColor="accent1"/>
      <w:spacing w:val="5"/>
    </w:rPr>
  </w:style>
  <w:style w:type="table" w:customStyle="1" w:styleId="TabelleBundfett">
    <w:name w:val="_TabelleBund_fett"/>
    <w:basedOn w:val="NormaleTabelle"/>
    <w:uiPriority w:val="99"/>
    <w:rsid w:val="006E30F4"/>
    <w:pPr>
      <w:spacing w:before="20" w:after="20" w:line="240" w:lineRule="auto"/>
    </w:pPr>
    <w:rPr>
      <w:rFonts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wordWrap/>
        <w:spacing w:beforeLines="0" w:before="57" w:beforeAutospacing="0" w:afterLines="0" w:after="57" w:afterAutospacing="0"/>
        <w:jc w:val="left"/>
      </w:pPr>
      <w:rPr>
        <w:b/>
      </w:rPr>
    </w:tblStylePr>
    <w:tblStylePr w:type="lastRow">
      <w:rPr>
        <w:b/>
      </w:rPr>
    </w:tblStylePr>
    <w:tblStylePr w:type="firstCol">
      <w:rPr>
        <w:b/>
      </w:rPr>
    </w:tblStylePr>
    <w:tblStylePr w:type="lastCol">
      <w:rPr>
        <w:b/>
      </w:rPr>
    </w:tblStylePr>
  </w:style>
  <w:style w:type="character" w:styleId="BesuchterLink">
    <w:name w:val="FollowedHyperlink"/>
    <w:basedOn w:val="Absatz-Standardschriftart"/>
    <w:uiPriority w:val="99"/>
    <w:semiHidden/>
    <w:unhideWhenUsed/>
    <w:rsid w:val="001A2D93"/>
    <w:rPr>
      <w:color w:val="954F72" w:themeColor="followedHyperlink"/>
      <w:u w:val="single"/>
    </w:rPr>
  </w:style>
  <w:style w:type="character" w:styleId="Fett">
    <w:name w:val="Strong"/>
    <w:basedOn w:val="Absatz-Standardschriftart"/>
    <w:uiPriority w:val="22"/>
    <w:qFormat/>
    <w:rsid w:val="007E73EF"/>
    <w:rPr>
      <w:b/>
      <w:bCs/>
    </w:rPr>
  </w:style>
  <w:style w:type="paragraph" w:styleId="Beschriftung">
    <w:name w:val="caption"/>
    <w:basedOn w:val="Standard"/>
    <w:next w:val="Standard"/>
    <w:uiPriority w:val="35"/>
    <w:unhideWhenUsed/>
    <w:qFormat/>
    <w:rsid w:val="00702CC4"/>
    <w:pPr>
      <w:spacing w:after="200" w:line="240" w:lineRule="auto"/>
    </w:pPr>
    <w:rPr>
      <w:i/>
      <w:iCs/>
      <w:color w:val="44546A" w:themeColor="text2"/>
      <w:sz w:val="18"/>
      <w:szCs w:val="18"/>
    </w:rPr>
  </w:style>
  <w:style w:type="paragraph" w:styleId="StandardWeb">
    <w:name w:val="Normal (Web)"/>
    <w:basedOn w:val="Standard"/>
    <w:uiPriority w:val="99"/>
    <w:semiHidden/>
    <w:unhideWhenUsed/>
    <w:rsid w:val="006D5C6A"/>
    <w:rPr>
      <w:rFonts w:ascii="Times New Roman" w:hAnsi="Times New Roman" w:cs="Times New Roman"/>
      <w:sz w:val="24"/>
      <w:szCs w:val="24"/>
    </w:rPr>
  </w:style>
  <w:style w:type="character" w:customStyle="1" w:styleId="berschrift2Zchn">
    <w:name w:val="Überschrift 2 Zchn"/>
    <w:basedOn w:val="Absatz-Standardschriftart"/>
    <w:link w:val="berschrift2"/>
    <w:uiPriority w:val="9"/>
    <w:semiHidden/>
    <w:rsid w:val="00A16A36"/>
    <w:rPr>
      <w:rFonts w:asciiTheme="majorHAnsi" w:eastAsiaTheme="majorEastAsia" w:hAnsiTheme="majorHAnsi" w:cstheme="majorBidi"/>
      <w:color w:val="2E74B5" w:themeColor="accent1" w:themeShade="BF"/>
      <w:sz w:val="26"/>
      <w:szCs w:val="26"/>
    </w:rPr>
  </w:style>
  <w:style w:type="paragraph" w:customStyle="1" w:styleId="Default">
    <w:name w:val="Default"/>
    <w:basedOn w:val="Standard"/>
    <w:rsid w:val="00DE0AC0"/>
    <w:pPr>
      <w:autoSpaceDE w:val="0"/>
      <w:autoSpaceDN w:val="0"/>
      <w:spacing w:line="240" w:lineRule="auto"/>
    </w:pPr>
    <w:rPr>
      <w:rFonts w:ascii="Calibri" w:hAnsi="Calibri" w:cs="Calibri"/>
      <w:color w:val="000000"/>
      <w:sz w:val="24"/>
      <w:szCs w:val="24"/>
      <w:lang w:eastAsia="de-CH"/>
    </w:rPr>
  </w:style>
  <w:style w:type="paragraph" w:styleId="Endnotentext">
    <w:name w:val="endnote text"/>
    <w:basedOn w:val="Standard"/>
    <w:link w:val="EndnotentextZchn"/>
    <w:uiPriority w:val="99"/>
    <w:semiHidden/>
    <w:unhideWhenUsed/>
    <w:rsid w:val="00EE07CC"/>
    <w:pPr>
      <w:spacing w:line="240" w:lineRule="auto"/>
    </w:pPr>
  </w:style>
  <w:style w:type="character" w:customStyle="1" w:styleId="EndnotentextZchn">
    <w:name w:val="Endnotentext Zchn"/>
    <w:basedOn w:val="Absatz-Standardschriftart"/>
    <w:link w:val="Endnotentext"/>
    <w:uiPriority w:val="99"/>
    <w:semiHidden/>
    <w:rsid w:val="00EE07CC"/>
  </w:style>
  <w:style w:type="character" w:styleId="Endnotenzeichen">
    <w:name w:val="endnote reference"/>
    <w:basedOn w:val="Absatz-Standardschriftart"/>
    <w:uiPriority w:val="99"/>
    <w:semiHidden/>
    <w:unhideWhenUsed/>
    <w:rsid w:val="00EE07CC"/>
    <w:rPr>
      <w:vertAlign w:val="superscript"/>
    </w:rPr>
  </w:style>
  <w:style w:type="character" w:customStyle="1" w:styleId="ListenabsatzZchn">
    <w:name w:val="Listenabsatz Zchn"/>
    <w:basedOn w:val="Absatz-Standardschriftart"/>
    <w:link w:val="Listenabsatz"/>
    <w:uiPriority w:val="34"/>
    <w:locked/>
    <w:rsid w:val="0040204D"/>
  </w:style>
  <w:style w:type="character" w:styleId="Hervorhebung">
    <w:name w:val="Emphasis"/>
    <w:basedOn w:val="Absatz-Standardschriftart"/>
    <w:uiPriority w:val="20"/>
    <w:qFormat/>
    <w:rsid w:val="001E048B"/>
    <w:rPr>
      <w:i/>
      <w:iCs/>
    </w:rPr>
  </w:style>
  <w:style w:type="character" w:styleId="IntensiveHervorhebung">
    <w:name w:val="Intense Emphasis"/>
    <w:basedOn w:val="Absatz-Standardschriftart"/>
    <w:uiPriority w:val="21"/>
    <w:qFormat/>
    <w:rsid w:val="001E048B"/>
    <w:rPr>
      <w:i/>
      <w:iCs/>
      <w:color w:val="5B9BD5" w:themeColor="accent1"/>
    </w:rPr>
  </w:style>
  <w:style w:type="character" w:styleId="SchwacheHervorhebung">
    <w:name w:val="Subtle Emphasis"/>
    <w:basedOn w:val="Absatz-Standardschriftart"/>
    <w:uiPriority w:val="19"/>
    <w:qFormat/>
    <w:rsid w:val="001E048B"/>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562">
      <w:bodyDiv w:val="1"/>
      <w:marLeft w:val="0"/>
      <w:marRight w:val="0"/>
      <w:marTop w:val="0"/>
      <w:marBottom w:val="0"/>
      <w:divBdr>
        <w:top w:val="none" w:sz="0" w:space="0" w:color="auto"/>
        <w:left w:val="none" w:sz="0" w:space="0" w:color="auto"/>
        <w:bottom w:val="none" w:sz="0" w:space="0" w:color="auto"/>
        <w:right w:val="none" w:sz="0" w:space="0" w:color="auto"/>
      </w:divBdr>
    </w:div>
    <w:div w:id="8217926">
      <w:bodyDiv w:val="1"/>
      <w:marLeft w:val="0"/>
      <w:marRight w:val="0"/>
      <w:marTop w:val="0"/>
      <w:marBottom w:val="0"/>
      <w:divBdr>
        <w:top w:val="none" w:sz="0" w:space="0" w:color="auto"/>
        <w:left w:val="none" w:sz="0" w:space="0" w:color="auto"/>
        <w:bottom w:val="none" w:sz="0" w:space="0" w:color="auto"/>
        <w:right w:val="none" w:sz="0" w:space="0" w:color="auto"/>
      </w:divBdr>
    </w:div>
    <w:div w:id="14232603">
      <w:bodyDiv w:val="1"/>
      <w:marLeft w:val="0"/>
      <w:marRight w:val="0"/>
      <w:marTop w:val="0"/>
      <w:marBottom w:val="0"/>
      <w:divBdr>
        <w:top w:val="none" w:sz="0" w:space="0" w:color="auto"/>
        <w:left w:val="none" w:sz="0" w:space="0" w:color="auto"/>
        <w:bottom w:val="none" w:sz="0" w:space="0" w:color="auto"/>
        <w:right w:val="none" w:sz="0" w:space="0" w:color="auto"/>
      </w:divBdr>
    </w:div>
    <w:div w:id="16781671">
      <w:bodyDiv w:val="1"/>
      <w:marLeft w:val="0"/>
      <w:marRight w:val="0"/>
      <w:marTop w:val="0"/>
      <w:marBottom w:val="0"/>
      <w:divBdr>
        <w:top w:val="none" w:sz="0" w:space="0" w:color="auto"/>
        <w:left w:val="none" w:sz="0" w:space="0" w:color="auto"/>
        <w:bottom w:val="none" w:sz="0" w:space="0" w:color="auto"/>
        <w:right w:val="none" w:sz="0" w:space="0" w:color="auto"/>
      </w:divBdr>
    </w:div>
    <w:div w:id="107239365">
      <w:bodyDiv w:val="1"/>
      <w:marLeft w:val="0"/>
      <w:marRight w:val="0"/>
      <w:marTop w:val="0"/>
      <w:marBottom w:val="0"/>
      <w:divBdr>
        <w:top w:val="none" w:sz="0" w:space="0" w:color="auto"/>
        <w:left w:val="none" w:sz="0" w:space="0" w:color="auto"/>
        <w:bottom w:val="none" w:sz="0" w:space="0" w:color="auto"/>
        <w:right w:val="none" w:sz="0" w:space="0" w:color="auto"/>
      </w:divBdr>
    </w:div>
    <w:div w:id="179204262">
      <w:bodyDiv w:val="1"/>
      <w:marLeft w:val="0"/>
      <w:marRight w:val="0"/>
      <w:marTop w:val="0"/>
      <w:marBottom w:val="0"/>
      <w:divBdr>
        <w:top w:val="none" w:sz="0" w:space="0" w:color="auto"/>
        <w:left w:val="none" w:sz="0" w:space="0" w:color="auto"/>
        <w:bottom w:val="none" w:sz="0" w:space="0" w:color="auto"/>
        <w:right w:val="none" w:sz="0" w:space="0" w:color="auto"/>
      </w:divBdr>
    </w:div>
    <w:div w:id="201551775">
      <w:bodyDiv w:val="1"/>
      <w:marLeft w:val="0"/>
      <w:marRight w:val="0"/>
      <w:marTop w:val="0"/>
      <w:marBottom w:val="0"/>
      <w:divBdr>
        <w:top w:val="none" w:sz="0" w:space="0" w:color="auto"/>
        <w:left w:val="none" w:sz="0" w:space="0" w:color="auto"/>
        <w:bottom w:val="none" w:sz="0" w:space="0" w:color="auto"/>
        <w:right w:val="none" w:sz="0" w:space="0" w:color="auto"/>
      </w:divBdr>
    </w:div>
    <w:div w:id="291861084">
      <w:bodyDiv w:val="1"/>
      <w:marLeft w:val="0"/>
      <w:marRight w:val="0"/>
      <w:marTop w:val="0"/>
      <w:marBottom w:val="0"/>
      <w:divBdr>
        <w:top w:val="none" w:sz="0" w:space="0" w:color="auto"/>
        <w:left w:val="none" w:sz="0" w:space="0" w:color="auto"/>
        <w:bottom w:val="none" w:sz="0" w:space="0" w:color="auto"/>
        <w:right w:val="none" w:sz="0" w:space="0" w:color="auto"/>
      </w:divBdr>
    </w:div>
    <w:div w:id="380634938">
      <w:bodyDiv w:val="1"/>
      <w:marLeft w:val="0"/>
      <w:marRight w:val="0"/>
      <w:marTop w:val="0"/>
      <w:marBottom w:val="0"/>
      <w:divBdr>
        <w:top w:val="none" w:sz="0" w:space="0" w:color="auto"/>
        <w:left w:val="none" w:sz="0" w:space="0" w:color="auto"/>
        <w:bottom w:val="none" w:sz="0" w:space="0" w:color="auto"/>
        <w:right w:val="none" w:sz="0" w:space="0" w:color="auto"/>
      </w:divBdr>
      <w:divsChild>
        <w:div w:id="767507264">
          <w:marLeft w:val="0"/>
          <w:marRight w:val="75"/>
          <w:marTop w:val="75"/>
          <w:marBottom w:val="75"/>
          <w:divBdr>
            <w:top w:val="none" w:sz="0" w:space="0" w:color="auto"/>
            <w:left w:val="none" w:sz="0" w:space="0" w:color="auto"/>
            <w:bottom w:val="none" w:sz="0" w:space="0" w:color="auto"/>
            <w:right w:val="none" w:sz="0" w:space="0" w:color="auto"/>
          </w:divBdr>
        </w:div>
      </w:divsChild>
    </w:div>
    <w:div w:id="389420550">
      <w:bodyDiv w:val="1"/>
      <w:marLeft w:val="0"/>
      <w:marRight w:val="0"/>
      <w:marTop w:val="0"/>
      <w:marBottom w:val="0"/>
      <w:divBdr>
        <w:top w:val="none" w:sz="0" w:space="0" w:color="auto"/>
        <w:left w:val="none" w:sz="0" w:space="0" w:color="auto"/>
        <w:bottom w:val="none" w:sz="0" w:space="0" w:color="auto"/>
        <w:right w:val="none" w:sz="0" w:space="0" w:color="auto"/>
      </w:divBdr>
    </w:div>
    <w:div w:id="459036649">
      <w:bodyDiv w:val="1"/>
      <w:marLeft w:val="0"/>
      <w:marRight w:val="0"/>
      <w:marTop w:val="0"/>
      <w:marBottom w:val="0"/>
      <w:divBdr>
        <w:top w:val="none" w:sz="0" w:space="0" w:color="auto"/>
        <w:left w:val="none" w:sz="0" w:space="0" w:color="auto"/>
        <w:bottom w:val="none" w:sz="0" w:space="0" w:color="auto"/>
        <w:right w:val="none" w:sz="0" w:space="0" w:color="auto"/>
      </w:divBdr>
    </w:div>
    <w:div w:id="495801372">
      <w:bodyDiv w:val="1"/>
      <w:marLeft w:val="0"/>
      <w:marRight w:val="0"/>
      <w:marTop w:val="0"/>
      <w:marBottom w:val="0"/>
      <w:divBdr>
        <w:top w:val="none" w:sz="0" w:space="0" w:color="auto"/>
        <w:left w:val="none" w:sz="0" w:space="0" w:color="auto"/>
        <w:bottom w:val="none" w:sz="0" w:space="0" w:color="auto"/>
        <w:right w:val="none" w:sz="0" w:space="0" w:color="auto"/>
      </w:divBdr>
    </w:div>
    <w:div w:id="781267223">
      <w:bodyDiv w:val="1"/>
      <w:marLeft w:val="0"/>
      <w:marRight w:val="0"/>
      <w:marTop w:val="0"/>
      <w:marBottom w:val="0"/>
      <w:divBdr>
        <w:top w:val="none" w:sz="0" w:space="0" w:color="auto"/>
        <w:left w:val="none" w:sz="0" w:space="0" w:color="auto"/>
        <w:bottom w:val="none" w:sz="0" w:space="0" w:color="auto"/>
        <w:right w:val="none" w:sz="0" w:space="0" w:color="auto"/>
      </w:divBdr>
    </w:div>
    <w:div w:id="781804522">
      <w:bodyDiv w:val="1"/>
      <w:marLeft w:val="0"/>
      <w:marRight w:val="0"/>
      <w:marTop w:val="0"/>
      <w:marBottom w:val="0"/>
      <w:divBdr>
        <w:top w:val="none" w:sz="0" w:space="0" w:color="auto"/>
        <w:left w:val="none" w:sz="0" w:space="0" w:color="auto"/>
        <w:bottom w:val="none" w:sz="0" w:space="0" w:color="auto"/>
        <w:right w:val="none" w:sz="0" w:space="0" w:color="auto"/>
      </w:divBdr>
    </w:div>
    <w:div w:id="956447245">
      <w:bodyDiv w:val="1"/>
      <w:marLeft w:val="0"/>
      <w:marRight w:val="0"/>
      <w:marTop w:val="0"/>
      <w:marBottom w:val="0"/>
      <w:divBdr>
        <w:top w:val="none" w:sz="0" w:space="0" w:color="auto"/>
        <w:left w:val="none" w:sz="0" w:space="0" w:color="auto"/>
        <w:bottom w:val="none" w:sz="0" w:space="0" w:color="auto"/>
        <w:right w:val="none" w:sz="0" w:space="0" w:color="auto"/>
      </w:divBdr>
      <w:divsChild>
        <w:div w:id="1605571503">
          <w:marLeft w:val="0"/>
          <w:marRight w:val="75"/>
          <w:marTop w:val="75"/>
          <w:marBottom w:val="75"/>
          <w:divBdr>
            <w:top w:val="none" w:sz="0" w:space="0" w:color="auto"/>
            <w:left w:val="none" w:sz="0" w:space="0" w:color="auto"/>
            <w:bottom w:val="none" w:sz="0" w:space="0" w:color="auto"/>
            <w:right w:val="none" w:sz="0" w:space="0" w:color="auto"/>
          </w:divBdr>
        </w:div>
      </w:divsChild>
    </w:div>
    <w:div w:id="998769885">
      <w:bodyDiv w:val="1"/>
      <w:marLeft w:val="0"/>
      <w:marRight w:val="0"/>
      <w:marTop w:val="0"/>
      <w:marBottom w:val="0"/>
      <w:divBdr>
        <w:top w:val="none" w:sz="0" w:space="0" w:color="auto"/>
        <w:left w:val="none" w:sz="0" w:space="0" w:color="auto"/>
        <w:bottom w:val="none" w:sz="0" w:space="0" w:color="auto"/>
        <w:right w:val="none" w:sz="0" w:space="0" w:color="auto"/>
      </w:divBdr>
      <w:divsChild>
        <w:div w:id="1800151776">
          <w:marLeft w:val="0"/>
          <w:marRight w:val="0"/>
          <w:marTop w:val="0"/>
          <w:marBottom w:val="0"/>
          <w:divBdr>
            <w:top w:val="none" w:sz="0" w:space="0" w:color="auto"/>
            <w:left w:val="none" w:sz="0" w:space="0" w:color="auto"/>
            <w:bottom w:val="none" w:sz="0" w:space="0" w:color="auto"/>
            <w:right w:val="none" w:sz="0" w:space="0" w:color="auto"/>
          </w:divBdr>
        </w:div>
        <w:div w:id="267322923">
          <w:marLeft w:val="0"/>
          <w:marRight w:val="0"/>
          <w:marTop w:val="0"/>
          <w:marBottom w:val="0"/>
          <w:divBdr>
            <w:top w:val="none" w:sz="0" w:space="0" w:color="auto"/>
            <w:left w:val="none" w:sz="0" w:space="0" w:color="auto"/>
            <w:bottom w:val="none" w:sz="0" w:space="0" w:color="auto"/>
            <w:right w:val="none" w:sz="0" w:space="0" w:color="auto"/>
          </w:divBdr>
        </w:div>
      </w:divsChild>
    </w:div>
    <w:div w:id="1097293893">
      <w:bodyDiv w:val="1"/>
      <w:marLeft w:val="0"/>
      <w:marRight w:val="0"/>
      <w:marTop w:val="0"/>
      <w:marBottom w:val="0"/>
      <w:divBdr>
        <w:top w:val="none" w:sz="0" w:space="0" w:color="auto"/>
        <w:left w:val="none" w:sz="0" w:space="0" w:color="auto"/>
        <w:bottom w:val="none" w:sz="0" w:space="0" w:color="auto"/>
        <w:right w:val="none" w:sz="0" w:space="0" w:color="auto"/>
      </w:divBdr>
    </w:div>
    <w:div w:id="1125075753">
      <w:bodyDiv w:val="1"/>
      <w:marLeft w:val="0"/>
      <w:marRight w:val="0"/>
      <w:marTop w:val="0"/>
      <w:marBottom w:val="0"/>
      <w:divBdr>
        <w:top w:val="none" w:sz="0" w:space="0" w:color="auto"/>
        <w:left w:val="none" w:sz="0" w:space="0" w:color="auto"/>
        <w:bottom w:val="none" w:sz="0" w:space="0" w:color="auto"/>
        <w:right w:val="none" w:sz="0" w:space="0" w:color="auto"/>
      </w:divBdr>
    </w:div>
    <w:div w:id="1228220920">
      <w:bodyDiv w:val="1"/>
      <w:marLeft w:val="0"/>
      <w:marRight w:val="0"/>
      <w:marTop w:val="0"/>
      <w:marBottom w:val="0"/>
      <w:divBdr>
        <w:top w:val="none" w:sz="0" w:space="0" w:color="auto"/>
        <w:left w:val="none" w:sz="0" w:space="0" w:color="auto"/>
        <w:bottom w:val="none" w:sz="0" w:space="0" w:color="auto"/>
        <w:right w:val="none" w:sz="0" w:space="0" w:color="auto"/>
      </w:divBdr>
    </w:div>
    <w:div w:id="1275597980">
      <w:bodyDiv w:val="1"/>
      <w:marLeft w:val="0"/>
      <w:marRight w:val="0"/>
      <w:marTop w:val="0"/>
      <w:marBottom w:val="0"/>
      <w:divBdr>
        <w:top w:val="none" w:sz="0" w:space="0" w:color="auto"/>
        <w:left w:val="none" w:sz="0" w:space="0" w:color="auto"/>
        <w:bottom w:val="none" w:sz="0" w:space="0" w:color="auto"/>
        <w:right w:val="none" w:sz="0" w:space="0" w:color="auto"/>
      </w:divBdr>
    </w:div>
    <w:div w:id="1536694221">
      <w:bodyDiv w:val="1"/>
      <w:marLeft w:val="0"/>
      <w:marRight w:val="0"/>
      <w:marTop w:val="0"/>
      <w:marBottom w:val="0"/>
      <w:divBdr>
        <w:top w:val="none" w:sz="0" w:space="0" w:color="auto"/>
        <w:left w:val="none" w:sz="0" w:space="0" w:color="auto"/>
        <w:bottom w:val="none" w:sz="0" w:space="0" w:color="auto"/>
        <w:right w:val="none" w:sz="0" w:space="0" w:color="auto"/>
      </w:divBdr>
    </w:div>
    <w:div w:id="1593778365">
      <w:bodyDiv w:val="1"/>
      <w:marLeft w:val="0"/>
      <w:marRight w:val="0"/>
      <w:marTop w:val="0"/>
      <w:marBottom w:val="0"/>
      <w:divBdr>
        <w:top w:val="none" w:sz="0" w:space="0" w:color="auto"/>
        <w:left w:val="none" w:sz="0" w:space="0" w:color="auto"/>
        <w:bottom w:val="none" w:sz="0" w:space="0" w:color="auto"/>
        <w:right w:val="none" w:sz="0" w:space="0" w:color="auto"/>
      </w:divBdr>
    </w:div>
    <w:div w:id="1986350147">
      <w:bodyDiv w:val="1"/>
      <w:marLeft w:val="0"/>
      <w:marRight w:val="0"/>
      <w:marTop w:val="0"/>
      <w:marBottom w:val="0"/>
      <w:divBdr>
        <w:top w:val="none" w:sz="0" w:space="0" w:color="auto"/>
        <w:left w:val="none" w:sz="0" w:space="0" w:color="auto"/>
        <w:bottom w:val="none" w:sz="0" w:space="0" w:color="auto"/>
        <w:right w:val="none" w:sz="0" w:space="0" w:color="auto"/>
      </w:divBdr>
    </w:div>
    <w:div w:id="2008360404">
      <w:bodyDiv w:val="1"/>
      <w:marLeft w:val="0"/>
      <w:marRight w:val="0"/>
      <w:marTop w:val="0"/>
      <w:marBottom w:val="0"/>
      <w:divBdr>
        <w:top w:val="none" w:sz="0" w:space="0" w:color="auto"/>
        <w:left w:val="none" w:sz="0" w:space="0" w:color="auto"/>
        <w:bottom w:val="none" w:sz="0" w:space="0" w:color="auto"/>
        <w:right w:val="none" w:sz="0" w:space="0" w:color="auto"/>
      </w:divBdr>
    </w:div>
    <w:div w:id="2039768323">
      <w:bodyDiv w:val="1"/>
      <w:marLeft w:val="0"/>
      <w:marRight w:val="0"/>
      <w:marTop w:val="0"/>
      <w:marBottom w:val="0"/>
      <w:divBdr>
        <w:top w:val="none" w:sz="0" w:space="0" w:color="auto"/>
        <w:left w:val="none" w:sz="0" w:space="0" w:color="auto"/>
        <w:bottom w:val="none" w:sz="0" w:space="0" w:color="auto"/>
        <w:right w:val="none" w:sz="0" w:space="0" w:color="auto"/>
      </w:divBdr>
    </w:div>
    <w:div w:id="20690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21" Type="http://schemas.openxmlformats.org/officeDocument/2006/relationships/image" Target="media/image14.jpe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png"/><Relationship Id="rId16" Type="http://schemas.openxmlformats.org/officeDocument/2006/relationships/image" Target="media/image9.jpeg"/><Relationship Id="rId11" Type="http://schemas.openxmlformats.org/officeDocument/2006/relationships/image" Target="media/image4.jpeg"/><Relationship Id="rId32" Type="http://schemas.openxmlformats.org/officeDocument/2006/relationships/image" Target="media/image25.png"/><Relationship Id="rId37" Type="http://schemas.openxmlformats.org/officeDocument/2006/relationships/image" Target="media/image28.pn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image" Target="media/image64.png"/><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51.png"/><Relationship Id="rId82" Type="http://schemas.openxmlformats.org/officeDocument/2006/relationships/customXml" Target="../customXml/item3.xml"/><Relationship Id="rId19" Type="http://schemas.openxmlformats.org/officeDocument/2006/relationships/image" Target="media/image1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png"/><Relationship Id="rId35" Type="http://schemas.openxmlformats.org/officeDocument/2006/relationships/image" Target="media/image27.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77" Type="http://schemas.openxmlformats.org/officeDocument/2006/relationships/image" Target="media/image67.png"/><Relationship Id="rId8" Type="http://schemas.openxmlformats.org/officeDocument/2006/relationships/image" Target="media/image1.png"/><Relationship Id="rId51" Type="http://schemas.openxmlformats.org/officeDocument/2006/relationships/image" Target="media/image41.png"/><Relationship Id="rId72" Type="http://schemas.openxmlformats.org/officeDocument/2006/relationships/image" Target="media/image62.png"/><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hyperlink" Target="http://www.bafu.admin.ch/paerke" TargetMode="External"/><Relationship Id="rId38" Type="http://schemas.openxmlformats.org/officeDocument/2006/relationships/image" Target="media/image29.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20" Type="http://schemas.openxmlformats.org/officeDocument/2006/relationships/image" Target="media/image13.jpeg"/><Relationship Id="rId41" Type="http://schemas.microsoft.com/office/2007/relationships/hdphoto" Target="media/hdphoto1.wdp"/><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image" Target="media/image65.png"/><Relationship Id="rId83"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hyperlink" Target="http://www.bafu.admin.ch/paerke" TargetMode="External"/><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image" Target="media/image3.jpeg"/><Relationship Id="rId31" Type="http://schemas.openxmlformats.org/officeDocument/2006/relationships/image" Target="media/image24.png"/><Relationship Id="rId44" Type="http://schemas.openxmlformats.org/officeDocument/2006/relationships/image" Target="media/image34.png"/><Relationship Id="rId52" Type="http://schemas.openxmlformats.org/officeDocument/2006/relationships/image" Target="media/image42.jpe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header" Target="header1.xml"/><Relationship Id="rId81"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0.png"/><Relationship Id="rId34" Type="http://schemas.openxmlformats.org/officeDocument/2006/relationships/image" Target="media/image26.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png"/><Relationship Id="rId7" Type="http://schemas.openxmlformats.org/officeDocument/2006/relationships/endnotes" Target="endnotes.xml"/><Relationship Id="rId71" Type="http://schemas.openxmlformats.org/officeDocument/2006/relationships/image" Target="media/image61.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jpeg"/><Relationship Id="rId40" Type="http://schemas.openxmlformats.org/officeDocument/2006/relationships/image" Target="media/image31.png"/><Relationship Id="rId45" Type="http://schemas.openxmlformats.org/officeDocument/2006/relationships/image" Target="media/image35.png"/><Relationship Id="rId66" Type="http://schemas.openxmlformats.org/officeDocument/2006/relationships/image" Target="media/image56.png"/></Relationships>
</file>

<file path=word/_rels/footnotes.xml.rels><?xml version="1.0" encoding="UTF-8" standalone="yes"?>
<Relationships xmlns="http://schemas.openxmlformats.org/package/2006/relationships"><Relationship Id="rId3" Type="http://schemas.openxmlformats.org/officeDocument/2006/relationships/hyperlink" Target="https://www.astra.admin.ch/dam/astra/fr/dokumente/dokumente-strassenverkehr/weisungen/touristische-signalisation.pdf.download.pdf/Instructions%20concernant%20la%20signalisation%20touristique%20sur%20les%20autoroutes%20et%20les%20semi-autoroutes.pdf" TargetMode="External"/><Relationship Id="rId2" Type="http://schemas.openxmlformats.org/officeDocument/2006/relationships/hyperlink" Target="https://www.astra.admin.ch/dam/astra/de/dokumente/dokumente-strassenverkehr/weisungen/touristische-signalisation.pdf.download.pdf/Weisungen%20%C3%BCber%20die%20touristische%20Signalisation%20an%20Autobahnen%20und%20Autostrassen.pdf" TargetMode="External"/><Relationship Id="rId1" Type="http://schemas.openxmlformats.org/officeDocument/2006/relationships/hyperlink" Target="https://www.astra.admin.ch/astra/de/home/fachleute/vollzug-strassenverkehrsrecht/dokumente.html" TargetMode="External"/><Relationship Id="rId4" Type="http://schemas.openxmlformats.org/officeDocument/2006/relationships/hyperlink" Target="https://www.astra.admin.ch/dam/astra/it/dokumente/dokumente-strassenverkehr/weisungen/touristische-signalisation.pdf.download.pdf/Istruzioni%20relative%20alla%20segnaletica%20turistica%20su%20autostrade%20e%20semiautostrad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80824532\Downloads\V_0.1_Manus_Markenhandbuch%20CH_P&#228;rke%20UV_24xx_Datum.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noFill/>
        <a:ln w="9525">
          <a:noFill/>
          <a:miter lim="800000"/>
          <a:headEnd/>
          <a:tailEnd/>
        </a:ln>
      </a:spPr>
      <a:bodyPr rot="0" vert="horz" wrap="square" lIns="0" tIns="0" rIns="0" bIns="0" anchor="t" anchorCtr="0">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8CF691338D58A74B947BC38C2623D39F" ma:contentTypeVersion="17" ma:contentTypeDescription="Ein neues Dokument erstellen." ma:contentTypeScope="" ma:versionID="9ca9de99d659bb630d90b348738582f2">
  <xsd:schema xmlns:xsd="http://www.w3.org/2001/XMLSchema" xmlns:xs="http://www.w3.org/2001/XMLSchema" xmlns:p="http://schemas.microsoft.com/office/2006/metadata/properties" xmlns:ns2="0064440c-0b74-4152-94b4-bbf25e7ac525" xmlns:ns3="f8814e02-af58-45ed-a45d-f801ba711f09" targetNamespace="http://schemas.microsoft.com/office/2006/metadata/properties" ma:root="true" ma:fieldsID="1ef4dd06b63bf86cb5f0982e878f1dd3" ns2:_="" ns3:_="">
    <xsd:import namespace="0064440c-0b74-4152-94b4-bbf25e7ac525"/>
    <xsd:import namespace="f8814e02-af58-45ed-a45d-f801ba711f0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64440c-0b74-4152-94b4-bbf25e7ac5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d3ac95e2-6a71-498f-9362-7d11269cd7cb"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814e02-af58-45ed-a45d-f801ba711f0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2f4bfb6-59cb-45c5-929d-fec906068158}" ma:internalName="TaxCatchAll" ma:showField="CatchAllData" ma:web="f8814e02-af58-45ed-a45d-f801ba711f09">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8814e02-af58-45ed-a45d-f801ba711f09" xsi:nil="true"/>
    <lcf76f155ced4ddcb4097134ff3c332f xmlns="0064440c-0b74-4152-94b4-bbf25e7ac52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00B872A-FA34-42D5-BDE1-4CA40EF0DBDB}">
  <ds:schemaRefs>
    <ds:schemaRef ds:uri="http://schemas.openxmlformats.org/officeDocument/2006/bibliography"/>
  </ds:schemaRefs>
</ds:datastoreItem>
</file>

<file path=customXml/itemProps2.xml><?xml version="1.0" encoding="utf-8"?>
<ds:datastoreItem xmlns:ds="http://schemas.openxmlformats.org/officeDocument/2006/customXml" ds:itemID="{7651FA27-8272-4EAB-8118-955B5CDBDBA6}"/>
</file>

<file path=customXml/itemProps3.xml><?xml version="1.0" encoding="utf-8"?>
<ds:datastoreItem xmlns:ds="http://schemas.openxmlformats.org/officeDocument/2006/customXml" ds:itemID="{16258D10-7A96-4596-A72F-6C4746447477}"/>
</file>

<file path=customXml/itemProps4.xml><?xml version="1.0" encoding="utf-8"?>
<ds:datastoreItem xmlns:ds="http://schemas.openxmlformats.org/officeDocument/2006/customXml" ds:itemID="{C53FB2BD-710D-43D0-95C8-395EB993C6B5}"/>
</file>

<file path=docProps/app.xml><?xml version="1.0" encoding="utf-8"?>
<Properties xmlns="http://schemas.openxmlformats.org/officeDocument/2006/extended-properties" xmlns:vt="http://schemas.openxmlformats.org/officeDocument/2006/docPropsVTypes">
  <Template>V_0.1_Manus_Markenhandbuch CH_Pärke UV_24xx_Datum</Template>
  <TotalTime>0</TotalTime>
  <Pages>35</Pages>
  <Words>9054</Words>
  <Characters>57047</Characters>
  <Application>Microsoft Office Word</Application>
  <DocSecurity>0</DocSecurity>
  <Lines>475</Lines>
  <Paragraphs>131</Paragraphs>
  <ScaleCrop>false</ScaleCrop>
  <HeadingPairs>
    <vt:vector size="2" baseType="variant">
      <vt:variant>
        <vt:lpstr>Titel</vt:lpstr>
      </vt:variant>
      <vt:variant>
        <vt:i4>1</vt:i4>
      </vt:variant>
    </vt:vector>
  </HeadingPairs>
  <TitlesOfParts>
    <vt:vector size="1" baseType="lpstr">
      <vt:lpstr/>
    </vt:vector>
  </TitlesOfParts>
  <Company>Bundesverwaltung</Company>
  <LinksUpToDate>false</LinksUpToDate>
  <CharactersWithSpaces>65970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Grosjean Christoph BAFU</dc:creator>
  <cp:keywords/>
  <dc:description/>
  <cp:lastModifiedBy>Mireille Rotzetter / Netzwerk Schweizer Pärke</cp:lastModifiedBy>
  <cp:revision>2</cp:revision>
  <cp:lastPrinted>2024-04-11T11:47:00Z</cp:lastPrinted>
  <dcterms:created xsi:type="dcterms:W3CDTF">2024-04-24T09:38:00Z</dcterms:created>
  <dcterms:modified xsi:type="dcterms:W3CDTF">2024-04-24T09:38:00Z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0x0101008CF691338D58A74B947BC38C2623D39F</vt:lpwstr>
  </property>
</Properties>
</file>